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E" w:rsidRPr="000D280E" w:rsidRDefault="000D280E" w:rsidP="000D280E">
      <w:pPr>
        <w:jc w:val="center"/>
        <w:rPr>
          <w:rFonts w:ascii="Times New Roman" w:hAnsi="Times New Roman" w:cs="Times New Roman"/>
          <w:b/>
          <w:szCs w:val="28"/>
        </w:rPr>
      </w:pPr>
      <w:r w:rsidRPr="000D280E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0D280E" w:rsidRPr="000D280E" w:rsidRDefault="000D280E" w:rsidP="000D280E">
      <w:pPr>
        <w:jc w:val="center"/>
        <w:rPr>
          <w:rFonts w:ascii="Times New Roman" w:hAnsi="Times New Roman" w:cs="Times New Roman"/>
          <w:b/>
          <w:szCs w:val="28"/>
        </w:rPr>
      </w:pPr>
      <w:r w:rsidRPr="000D280E">
        <w:rPr>
          <w:rFonts w:ascii="Times New Roman" w:hAnsi="Times New Roman" w:cs="Times New Roman"/>
          <w:b/>
          <w:szCs w:val="28"/>
        </w:rPr>
        <w:t>ОРЛОВСКАЯ ОБЛАСТЬ</w:t>
      </w:r>
    </w:p>
    <w:p w:rsidR="000D280E" w:rsidRPr="000D280E" w:rsidRDefault="000D280E" w:rsidP="000D280E">
      <w:pPr>
        <w:rPr>
          <w:rFonts w:ascii="Times New Roman" w:hAnsi="Times New Roman" w:cs="Times New Roman"/>
          <w:b/>
          <w:sz w:val="24"/>
          <w:szCs w:val="24"/>
        </w:rPr>
      </w:pPr>
      <w:r w:rsidRPr="000D280E">
        <w:rPr>
          <w:rFonts w:ascii="Times New Roman" w:hAnsi="Times New Roman" w:cs="Times New Roman"/>
          <w:b/>
          <w:sz w:val="24"/>
          <w:szCs w:val="24"/>
        </w:rPr>
        <w:t>МАЛОАРХАНГЕЛЬСКИЙ РАЙОННЫЙ СОВЕТ НАРОДНЫХ ДЕПУТАТОВ</w:t>
      </w:r>
    </w:p>
    <w:p w:rsidR="000D280E" w:rsidRPr="000D280E" w:rsidRDefault="000D280E" w:rsidP="000D2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80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D280E" w:rsidRPr="000D280E" w:rsidRDefault="000D280E" w:rsidP="000D2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0E">
        <w:rPr>
          <w:rFonts w:ascii="Times New Roman" w:hAnsi="Times New Roman" w:cs="Times New Roman"/>
          <w:sz w:val="24"/>
          <w:szCs w:val="24"/>
        </w:rPr>
        <w:t xml:space="preserve">        От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0D280E">
        <w:rPr>
          <w:rFonts w:ascii="Times New Roman" w:hAnsi="Times New Roman" w:cs="Times New Roman"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D280E">
        <w:rPr>
          <w:rFonts w:ascii="Times New Roman" w:hAnsi="Times New Roman" w:cs="Times New Roman"/>
          <w:sz w:val="24"/>
          <w:szCs w:val="24"/>
        </w:rPr>
        <w:t xml:space="preserve"> года                                     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0D28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D4CC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D280E">
        <w:rPr>
          <w:rFonts w:ascii="Times New Roman" w:hAnsi="Times New Roman" w:cs="Times New Roman"/>
          <w:sz w:val="24"/>
          <w:szCs w:val="24"/>
        </w:rPr>
        <w:t>-РС</w:t>
      </w: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0E">
        <w:rPr>
          <w:rFonts w:ascii="Times New Roman" w:hAnsi="Times New Roman" w:cs="Times New Roman"/>
          <w:sz w:val="24"/>
          <w:szCs w:val="24"/>
        </w:rPr>
        <w:t xml:space="preserve">                г. </w:t>
      </w:r>
      <w:proofErr w:type="spellStart"/>
      <w:r w:rsidRPr="000D280E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  <w:t xml:space="preserve">   Принято на </w:t>
      </w:r>
      <w:r w:rsidRPr="00BD4CC7">
        <w:rPr>
          <w:rFonts w:ascii="Times New Roman" w:hAnsi="Times New Roman" w:cs="Times New Roman"/>
          <w:sz w:val="24"/>
          <w:szCs w:val="24"/>
        </w:rPr>
        <w:t>12</w:t>
      </w:r>
      <w:r w:rsidRPr="000D280E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</w:r>
      <w:r w:rsidRPr="000D280E">
        <w:rPr>
          <w:rFonts w:ascii="Times New Roman" w:hAnsi="Times New Roman" w:cs="Times New Roman"/>
          <w:sz w:val="24"/>
          <w:szCs w:val="24"/>
        </w:rPr>
        <w:tab/>
        <w:t xml:space="preserve">   районного Совета </w:t>
      </w:r>
      <w:proofErr w:type="gramStart"/>
      <w:r w:rsidRPr="000D280E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Pr="000D280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депутатов</w:t>
      </w: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80E" w:rsidRPr="000D280E" w:rsidRDefault="000D280E" w:rsidP="000D280E">
      <w:pPr>
        <w:rPr>
          <w:rFonts w:ascii="Times New Roman" w:hAnsi="Times New Roman" w:cs="Times New Roman"/>
          <w:sz w:val="24"/>
          <w:szCs w:val="24"/>
        </w:rPr>
      </w:pP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80E">
        <w:rPr>
          <w:rFonts w:ascii="Times New Roman" w:hAnsi="Times New Roman" w:cs="Times New Roman"/>
          <w:sz w:val="28"/>
          <w:szCs w:val="28"/>
        </w:rPr>
        <w:t>О дополнительном нормативе отчислений</w:t>
      </w: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80E"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 в бюджет </w:t>
      </w: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280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0D280E">
        <w:rPr>
          <w:rFonts w:ascii="Times New Roman" w:hAnsi="Times New Roman" w:cs="Times New Roman"/>
          <w:sz w:val="28"/>
          <w:szCs w:val="28"/>
        </w:rPr>
        <w:t xml:space="preserve"> района на 2018 год и </w:t>
      </w:r>
      <w:proofErr w:type="gramStart"/>
      <w:r w:rsidRPr="000D280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80E">
        <w:rPr>
          <w:rFonts w:ascii="Times New Roman" w:hAnsi="Times New Roman" w:cs="Times New Roman"/>
          <w:sz w:val="28"/>
          <w:szCs w:val="28"/>
        </w:rPr>
        <w:t>плановый период 201</w:t>
      </w:r>
      <w:r w:rsidRPr="000D280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D280E">
        <w:rPr>
          <w:rFonts w:ascii="Times New Roman" w:hAnsi="Times New Roman" w:cs="Times New Roman"/>
          <w:sz w:val="28"/>
          <w:szCs w:val="28"/>
        </w:rPr>
        <w:t xml:space="preserve"> и 20</w:t>
      </w:r>
      <w:proofErr w:type="spellStart"/>
      <w:r w:rsidRPr="000D280E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Pr="000D280E">
        <w:rPr>
          <w:rFonts w:ascii="Times New Roman" w:hAnsi="Times New Roman" w:cs="Times New Roman"/>
          <w:sz w:val="28"/>
          <w:szCs w:val="28"/>
        </w:rPr>
        <w:t xml:space="preserve">  годов</w:t>
      </w: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80E" w:rsidRPr="000D280E" w:rsidRDefault="000D280E" w:rsidP="000D2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0E">
        <w:rPr>
          <w:rFonts w:ascii="Times New Roman" w:hAnsi="Times New Roman" w:cs="Times New Roman"/>
          <w:sz w:val="28"/>
          <w:szCs w:val="28"/>
        </w:rPr>
        <w:t xml:space="preserve">Рассмотрев обращение Департамента финансов Орловской области </w:t>
      </w:r>
      <w:proofErr w:type="gramStart"/>
      <w:r w:rsidRPr="000D280E">
        <w:rPr>
          <w:rFonts w:ascii="Times New Roman" w:hAnsi="Times New Roman" w:cs="Times New Roman"/>
          <w:sz w:val="28"/>
          <w:szCs w:val="28"/>
        </w:rPr>
        <w:t>о возможности замены части дотации на выравнивание бюджетной обеспеченности дополнительными нормативами отчисление от налога на доходы физических лиц в бюджет</w:t>
      </w:r>
      <w:proofErr w:type="gramEnd"/>
      <w:r w:rsidRPr="000D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80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0D280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D280E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Pr="000D280E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0D280E" w:rsidRPr="000D280E" w:rsidRDefault="000D280E" w:rsidP="000D280E">
      <w:pPr>
        <w:jc w:val="both"/>
        <w:rPr>
          <w:rFonts w:ascii="Times New Roman" w:hAnsi="Times New Roman" w:cs="Times New Roman"/>
          <w:sz w:val="28"/>
          <w:szCs w:val="28"/>
        </w:rPr>
      </w:pPr>
      <w:r w:rsidRPr="000D280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280E">
        <w:rPr>
          <w:rFonts w:ascii="Times New Roman" w:hAnsi="Times New Roman" w:cs="Times New Roman"/>
          <w:sz w:val="28"/>
          <w:szCs w:val="28"/>
        </w:rPr>
        <w:t>Заменить часть дотации на выравнивание</w:t>
      </w:r>
      <w:proofErr w:type="gramEnd"/>
      <w:r w:rsidRPr="000D280E">
        <w:rPr>
          <w:rFonts w:ascii="Times New Roman" w:hAnsi="Times New Roman" w:cs="Times New Roman"/>
          <w:sz w:val="28"/>
          <w:szCs w:val="28"/>
        </w:rPr>
        <w:t xml:space="preserve"> бюджетной обеспеченности по  бюджету </w:t>
      </w:r>
      <w:proofErr w:type="spellStart"/>
      <w:r w:rsidRPr="000D280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0D280E">
        <w:rPr>
          <w:rFonts w:ascii="Times New Roman" w:hAnsi="Times New Roman" w:cs="Times New Roman"/>
          <w:sz w:val="28"/>
          <w:szCs w:val="28"/>
        </w:rPr>
        <w:t xml:space="preserve"> района на 2018 год и на плановый период 2019 и 2020 годов дополнительным нормативом отчислений от налога на  доходы физических лиц.</w:t>
      </w:r>
    </w:p>
    <w:p w:rsidR="000D280E" w:rsidRPr="000D280E" w:rsidRDefault="000D280E" w:rsidP="000D280E">
      <w:pPr>
        <w:rPr>
          <w:rFonts w:ascii="Times New Roman" w:hAnsi="Times New Roman" w:cs="Times New Roman"/>
          <w:sz w:val="28"/>
          <w:szCs w:val="28"/>
        </w:rPr>
      </w:pPr>
      <w:r w:rsidRPr="000D280E">
        <w:rPr>
          <w:rFonts w:ascii="Times New Roman" w:hAnsi="Times New Roman" w:cs="Times New Roman"/>
          <w:sz w:val="28"/>
          <w:szCs w:val="28"/>
        </w:rPr>
        <w:t>2. Опубликовать настоящее решение  в районной газете «Звезда».</w:t>
      </w:r>
    </w:p>
    <w:p w:rsidR="000D280E" w:rsidRPr="000D280E" w:rsidRDefault="000D280E" w:rsidP="000D28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80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D280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0D28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280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0D280E" w:rsidRPr="000D280E" w:rsidRDefault="000D280E" w:rsidP="000D28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80E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280E">
        <w:rPr>
          <w:rFonts w:ascii="Times New Roman" w:hAnsi="Times New Roman" w:cs="Times New Roman"/>
          <w:sz w:val="28"/>
          <w:szCs w:val="28"/>
        </w:rPr>
        <w:t>А. И. Писарева</w:t>
      </w:r>
    </w:p>
    <w:p w:rsidR="000D280E" w:rsidRPr="000D280E" w:rsidRDefault="000D280E" w:rsidP="000D28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280E" w:rsidRPr="000D280E" w:rsidRDefault="000D280E" w:rsidP="000D280E">
      <w:pPr>
        <w:rPr>
          <w:rFonts w:ascii="Times New Roman" w:hAnsi="Times New Roman" w:cs="Times New Roman"/>
          <w:sz w:val="28"/>
          <w:szCs w:val="28"/>
        </w:rPr>
      </w:pPr>
      <w:r w:rsidRPr="000D280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0D280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0D28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80E">
        <w:rPr>
          <w:rFonts w:ascii="Times New Roman" w:hAnsi="Times New Roman" w:cs="Times New Roman"/>
          <w:sz w:val="28"/>
          <w:szCs w:val="28"/>
        </w:rPr>
        <w:t xml:space="preserve">Ю.А. Маслов                      </w:t>
      </w:r>
    </w:p>
    <w:p w:rsidR="000D280E" w:rsidRPr="000D280E" w:rsidRDefault="000D280E" w:rsidP="000D280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D280E" w:rsidRPr="000D280E" w:rsidSect="0001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80E"/>
    <w:rsid w:val="000131E2"/>
    <w:rsid w:val="000D280E"/>
    <w:rsid w:val="00BD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2017-08-24T06:09:00Z</dcterms:created>
  <dcterms:modified xsi:type="dcterms:W3CDTF">2017-08-28T06:18:00Z</dcterms:modified>
</cp:coreProperties>
</file>