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BD027C" w:rsidTr="006A4B14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BD027C" w:rsidRDefault="00BD027C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BD027C" w:rsidRDefault="00BD027C">
      <w:pPr>
        <w:jc w:val="center"/>
        <w:rPr>
          <w:b/>
          <w:sz w:val="28"/>
          <w:szCs w:val="28"/>
        </w:rPr>
      </w:pPr>
    </w:p>
    <w:p w:rsidR="00BD027C" w:rsidRPr="005219F9" w:rsidRDefault="005219F9">
      <w:pPr>
        <w:jc w:val="center"/>
      </w:pPr>
      <w:r w:rsidRPr="005219F9">
        <w:rPr>
          <w:b/>
          <w:sz w:val="28"/>
          <w:szCs w:val="28"/>
        </w:rPr>
        <w:t>Не забывайте обращаться за ежемесячной выплатой из средств МСК</w:t>
      </w:r>
    </w:p>
    <w:p w:rsidR="00BD027C" w:rsidRDefault="00BD027C">
      <w:pPr>
        <w:spacing w:before="60" w:after="60"/>
        <w:ind w:firstLine="567"/>
        <w:jc w:val="both"/>
        <w:rPr>
          <w:b/>
          <w:color w:val="000000"/>
          <w:sz w:val="24"/>
          <w:szCs w:val="24"/>
        </w:rPr>
      </w:pPr>
    </w:p>
    <w:p w:rsidR="00BD027C" w:rsidRPr="005219F9" w:rsidRDefault="005219F9" w:rsidP="004D73BA">
      <w:pPr>
        <w:spacing w:before="60" w:after="60"/>
        <w:jc w:val="both"/>
        <w:rPr>
          <w:b/>
          <w:i/>
        </w:rPr>
      </w:pPr>
      <w:r>
        <w:rPr>
          <w:b/>
          <w:i/>
          <w:color w:val="000000"/>
          <w:sz w:val="24"/>
          <w:szCs w:val="24"/>
        </w:rPr>
        <w:t xml:space="preserve">Отделение ПФР по Орловской области напоминает: нуждающиеся семьи, в которых второй ребенок родился или был усыновлен начиная с 1 января 2018 года имеют право </w:t>
      </w:r>
      <w:r w:rsidR="00246229">
        <w:rPr>
          <w:b/>
          <w:i/>
          <w:color w:val="000000"/>
          <w:sz w:val="24"/>
          <w:szCs w:val="24"/>
        </w:rPr>
        <w:t xml:space="preserve">на </w:t>
      </w:r>
      <w:r w:rsidRPr="005219F9">
        <w:rPr>
          <w:b/>
          <w:i/>
          <w:color w:val="000000"/>
          <w:sz w:val="24"/>
          <w:szCs w:val="24"/>
        </w:rPr>
        <w:t>получение ежемесячной выплаты из средств материнского (семейного) капитала</w:t>
      </w:r>
      <w:r w:rsidR="00BD027C" w:rsidRPr="005219F9">
        <w:rPr>
          <w:b/>
          <w:i/>
          <w:color w:val="000000"/>
          <w:sz w:val="24"/>
          <w:szCs w:val="24"/>
        </w:rPr>
        <w:t>.</w:t>
      </w:r>
    </w:p>
    <w:p w:rsidR="00BD027C" w:rsidRDefault="00BD027C">
      <w:pPr>
        <w:spacing w:before="60" w:after="60"/>
        <w:jc w:val="both"/>
      </w:pPr>
      <w:r>
        <w:rPr>
          <w:color w:val="000000"/>
          <w:sz w:val="24"/>
          <w:szCs w:val="24"/>
        </w:rPr>
        <w:t>Чтобы понять, имеет ли семья право на выплату, нужно взять общую сумму доходов семьи за последние 12 календарных месяцев</w:t>
      </w:r>
      <w:r w:rsidR="00BC54B4" w:rsidRPr="00BC54B4">
        <w:rPr>
          <w:color w:val="000000"/>
          <w:sz w:val="24"/>
          <w:szCs w:val="24"/>
        </w:rPr>
        <w:t xml:space="preserve"> перед обращением за выплатой</w:t>
      </w:r>
      <w:r>
        <w:rPr>
          <w:color w:val="000000"/>
          <w:sz w:val="24"/>
          <w:szCs w:val="24"/>
        </w:rPr>
        <w:t xml:space="preserve">, разделить ее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</w:t>
      </w:r>
      <w:r w:rsidR="00BC54B4">
        <w:rPr>
          <w:color w:val="000000"/>
          <w:sz w:val="24"/>
          <w:szCs w:val="24"/>
        </w:rPr>
        <w:t>населения</w:t>
      </w:r>
      <w:r>
        <w:rPr>
          <w:color w:val="000000"/>
          <w:sz w:val="24"/>
          <w:szCs w:val="24"/>
        </w:rPr>
        <w:t xml:space="preserve"> в регионе проживания семьи </w:t>
      </w:r>
      <w:r w:rsidR="00BC54B4">
        <w:rPr>
          <w:color w:val="000000"/>
          <w:sz w:val="24"/>
          <w:szCs w:val="24"/>
        </w:rPr>
        <w:t xml:space="preserve">за второй квартал года, предшествующего году обращения за указанной выплатой </w:t>
      </w:r>
      <w:r>
        <w:rPr>
          <w:color w:val="000000"/>
          <w:sz w:val="24"/>
          <w:szCs w:val="24"/>
        </w:rPr>
        <w:t xml:space="preserve">(в Орловской области это </w:t>
      </w:r>
      <w:r>
        <w:rPr>
          <w:sz w:val="24"/>
          <w:szCs w:val="24"/>
        </w:rPr>
        <w:t>15 241,5 руб)</w:t>
      </w:r>
      <w:r>
        <w:rPr>
          <w:color w:val="000000"/>
          <w:sz w:val="24"/>
          <w:szCs w:val="24"/>
        </w:rPr>
        <w:t>, можно идти в Пенсионный фонд и подавать заявление на ежемесячную выплату.</w:t>
      </w:r>
    </w:p>
    <w:p w:rsidR="00BD027C" w:rsidRDefault="00BD027C">
      <w:pPr>
        <w:pStyle w:val="affc"/>
      </w:pPr>
      <w:r>
        <w:t>Напоминаем, что быстро и легко определить, имеет ли семья право на выплату, поможет специальный калькулятор, который есть на сайте Пенсионного фонда (</w:t>
      </w:r>
      <w:hyperlink r:id="rId7" w:history="1">
        <w:r>
          <w:rPr>
            <w:rStyle w:val="a6"/>
          </w:rPr>
          <w:t>www.pfrf.ru</w:t>
        </w:r>
      </w:hyperlink>
      <w:r>
        <w:t xml:space="preserve">). Найти калькулятор можно в разделе «Жизненные ситуации» во вкладке «Материнский (семейный) капитал» - </w:t>
      </w:r>
      <w:hyperlink r:id="rId8" w:history="1">
        <w:r>
          <w:rPr>
            <w:rStyle w:val="a6"/>
          </w:rPr>
          <w:t>«Как получить ежемесячную выплату из средств материнского капитала»</w:t>
        </w:r>
      </w:hyperlink>
      <w:r>
        <w:t>.</w:t>
      </w:r>
    </w:p>
    <w:p w:rsidR="00BD027C" w:rsidRDefault="00BD027C">
      <w:pPr>
        <w:pStyle w:val="affc"/>
      </w:pPr>
      <w:r>
        <w:t>Следует знать, что при расчёте дохода семьи учитываются:</w:t>
      </w:r>
    </w:p>
    <w:p w:rsidR="00BD027C" w:rsidRDefault="00BD027C">
      <w:pPr>
        <w:pStyle w:val="affc"/>
      </w:pPr>
      <w:r>
        <w:t>1.Заработная плата, премии.</w:t>
      </w:r>
    </w:p>
    <w:p w:rsidR="00BD027C" w:rsidRDefault="00BD027C">
      <w:pPr>
        <w:pStyle w:val="affc"/>
      </w:pPr>
      <w:r>
        <w:t>2.Пенсии, пособия, оплата больничных листов, стипендии, алименты.</w:t>
      </w:r>
    </w:p>
    <w:p w:rsidR="00BD027C" w:rsidRDefault="00BD027C">
      <w:pPr>
        <w:pStyle w:val="affc"/>
      </w:pPr>
      <w:r>
        <w:t>3.Выплаты пенсионных накоплений правопреемникам.</w:t>
      </w:r>
    </w:p>
    <w:p w:rsidR="00BD027C" w:rsidRDefault="00BD027C">
      <w:pPr>
        <w:pStyle w:val="affc"/>
      </w:pPr>
      <w:r>
        <w:t>4.Компенсации, выплачиваемые государственным органом или общественным объединением в период исполнения государственных или общественных обязанностей.</w:t>
      </w:r>
    </w:p>
    <w:p w:rsidR="00BD027C" w:rsidRDefault="00BD027C" w:rsidP="00F23F2D">
      <w:pPr>
        <w:pStyle w:val="affc"/>
      </w:pPr>
      <w:r>
        <w:t xml:space="preserve">5.Денежное довольствие военнослужащих, сотрудников органов внутренних дел РФ и других органов,  в которых законодательством предусмотрено прохождение федеральной государственной службы, связанной с правоохранительной деятельностью и продовольственное обеспечение (денежная компенсация взамен продовольственного пайка), установленные  законодательством Российской Федерации. </w:t>
      </w:r>
    </w:p>
    <w:p w:rsidR="005219F9" w:rsidRDefault="005219F9" w:rsidP="005219F9">
      <w:pPr>
        <w:spacing w:before="60" w:after="60"/>
        <w:jc w:val="both"/>
      </w:pPr>
      <w:r>
        <w:rPr>
          <w:color w:val="000000"/>
          <w:sz w:val="24"/>
          <w:szCs w:val="24"/>
        </w:rPr>
        <w:t xml:space="preserve">Также напоминаем, что обращаясь за сертификатом на материнский капитал, мама может подать сразу два заявления: на получение сертификата и установление выплаты, размер которой  в  2018  году  составляет  9 429 руб. </w:t>
      </w:r>
    </w:p>
    <w:p w:rsidR="005219F9" w:rsidRPr="006A4B14" w:rsidRDefault="006A4B14" w:rsidP="00F23F2D">
      <w:pPr>
        <w:pStyle w:val="affc"/>
        <w:rPr>
          <w:b/>
        </w:rPr>
      </w:pPr>
      <w:r>
        <w:rPr>
          <w:b/>
        </w:rPr>
        <w:t>Руководитель КС (на правах группы) в Малоархангельском районе УПФР в Свердловском районе Орловской области (межрайонное) М.Подорожняя</w:t>
      </w:r>
    </w:p>
    <w:sectPr w:rsidR="005219F9" w:rsidRPr="006A4B14">
      <w:footerReference w:type="default" r:id="rId9"/>
      <w:footerReference w:type="first" r:id="rId10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59" w:rsidRDefault="00963F59">
      <w:r>
        <w:separator/>
      </w:r>
    </w:p>
  </w:endnote>
  <w:endnote w:type="continuationSeparator" w:id="0">
    <w:p w:rsidR="00963F59" w:rsidRDefault="0096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7C" w:rsidRDefault="00BD027C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7C" w:rsidRDefault="00BD02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59" w:rsidRDefault="00963F59">
      <w:r>
        <w:separator/>
      </w:r>
    </w:p>
  </w:footnote>
  <w:footnote w:type="continuationSeparator" w:id="0">
    <w:p w:rsidR="00963F59" w:rsidRDefault="00963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54B4"/>
    <w:rsid w:val="000D7CED"/>
    <w:rsid w:val="00246229"/>
    <w:rsid w:val="004D73BA"/>
    <w:rsid w:val="004D77C9"/>
    <w:rsid w:val="005219F9"/>
    <w:rsid w:val="00636820"/>
    <w:rsid w:val="006A4B14"/>
    <w:rsid w:val="007D2B86"/>
    <w:rsid w:val="00857C76"/>
    <w:rsid w:val="008B23DD"/>
    <w:rsid w:val="009250E0"/>
    <w:rsid w:val="00963F59"/>
    <w:rsid w:val="009C7113"/>
    <w:rsid w:val="00BC54B4"/>
    <w:rsid w:val="00BD027C"/>
    <w:rsid w:val="00BE4B0F"/>
    <w:rsid w:val="00E115E3"/>
    <w:rsid w:val="00E15123"/>
    <w:rsid w:val="00F2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~40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2382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http://www.pfrf.ru/knopki/zhizn~4061/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2018-08-28T08:01:00Z</cp:lastPrinted>
  <dcterms:created xsi:type="dcterms:W3CDTF">2018-09-05T05:52:00Z</dcterms:created>
  <dcterms:modified xsi:type="dcterms:W3CDTF">2018-09-05T05:53:00Z</dcterms:modified>
</cp:coreProperties>
</file>