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D6" w:rsidRPr="00744BD6" w:rsidRDefault="00480BA9" w:rsidP="00744BD6">
      <w:pPr>
        <w:ind w:left="567" w:firstLine="0"/>
      </w:pPr>
      <w:r w:rsidRPr="00480BA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2947035</wp:posOffset>
            </wp:positionH>
            <wp:positionV relativeFrom="paragraph">
              <wp:posOffset>3810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5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BD6" w:rsidRPr="00744BD6" w:rsidRDefault="00744BD6" w:rsidP="00744BD6">
      <w:pPr>
        <w:ind w:left="567" w:firstLine="0"/>
      </w:pPr>
    </w:p>
    <w:p w:rsidR="00744BD6" w:rsidRPr="00744BD6" w:rsidRDefault="00744BD6" w:rsidP="00744BD6">
      <w:pPr>
        <w:ind w:left="567" w:firstLine="0"/>
      </w:pPr>
    </w:p>
    <w:p w:rsidR="00744BD6" w:rsidRPr="00744BD6" w:rsidRDefault="00744BD6" w:rsidP="00744BD6">
      <w:pPr>
        <w:ind w:left="567" w:firstLine="0"/>
      </w:pPr>
    </w:p>
    <w:p w:rsidR="00744BD6" w:rsidRPr="00744BD6" w:rsidRDefault="00744BD6" w:rsidP="00744BD6">
      <w:pPr>
        <w:ind w:left="567" w:firstLine="0"/>
      </w:pPr>
    </w:p>
    <w:p w:rsidR="00744BD6" w:rsidRPr="00744BD6" w:rsidRDefault="00744BD6" w:rsidP="00744BD6">
      <w:pPr>
        <w:ind w:left="567" w:firstLine="0"/>
      </w:pPr>
    </w:p>
    <w:p w:rsidR="00480BA9" w:rsidRPr="00BD467B" w:rsidRDefault="00480BA9" w:rsidP="00480BA9">
      <w:pPr>
        <w:spacing w:line="360" w:lineRule="auto"/>
        <w:jc w:val="center"/>
        <w:rPr>
          <w:rFonts w:ascii="Times New Roman" w:hAnsi="Times New Roman"/>
        </w:rPr>
      </w:pPr>
      <w:r w:rsidRPr="00BD467B">
        <w:rPr>
          <w:rFonts w:ascii="Times New Roman" w:hAnsi="Times New Roman"/>
        </w:rPr>
        <w:t>РОССИЙСКАЯ ФЕДЕРАЦИЯ</w:t>
      </w:r>
    </w:p>
    <w:p w:rsidR="00480BA9" w:rsidRDefault="00480BA9" w:rsidP="00480BA9">
      <w:pPr>
        <w:spacing w:line="276" w:lineRule="auto"/>
        <w:jc w:val="center"/>
        <w:rPr>
          <w:rFonts w:ascii="Times New Roman" w:hAnsi="Times New Roman"/>
          <w:smallCaps/>
        </w:rPr>
      </w:pPr>
      <w:r w:rsidRPr="00BD467B">
        <w:rPr>
          <w:rFonts w:ascii="Times New Roman" w:hAnsi="Times New Roman"/>
          <w:smallCaps/>
        </w:rPr>
        <w:t>ОРЛОВСКАЯ ОБЛАСТЬ</w:t>
      </w:r>
    </w:p>
    <w:p w:rsidR="00480BA9" w:rsidRPr="00BD467B" w:rsidRDefault="00480BA9" w:rsidP="00480BA9">
      <w:pPr>
        <w:spacing w:line="276" w:lineRule="auto"/>
        <w:jc w:val="center"/>
        <w:rPr>
          <w:rFonts w:ascii="Times New Roman" w:hAnsi="Times New Roman"/>
          <w:smallCaps/>
        </w:rPr>
      </w:pPr>
    </w:p>
    <w:p w:rsidR="00480BA9" w:rsidRPr="00BD467B" w:rsidRDefault="00480BA9" w:rsidP="00480BA9">
      <w:pPr>
        <w:spacing w:line="276" w:lineRule="auto"/>
        <w:jc w:val="center"/>
        <w:rPr>
          <w:rFonts w:ascii="Times New Roman" w:hAnsi="Times New Roman"/>
          <w:b/>
          <w:caps/>
          <w:spacing w:val="20"/>
          <w:sz w:val="28"/>
        </w:rPr>
      </w:pPr>
      <w:r w:rsidRPr="00BD467B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BD467B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480BA9" w:rsidRPr="00BD467B" w:rsidRDefault="00480BA9" w:rsidP="00480BA9">
      <w:pPr>
        <w:jc w:val="center"/>
        <w:rPr>
          <w:rFonts w:ascii="Times New Roman" w:hAnsi="Times New Roman"/>
          <w:sz w:val="28"/>
        </w:rPr>
      </w:pPr>
    </w:p>
    <w:p w:rsidR="00480BA9" w:rsidRPr="00BD467B" w:rsidRDefault="00480BA9" w:rsidP="00480BA9">
      <w:pPr>
        <w:jc w:val="center"/>
        <w:rPr>
          <w:rFonts w:ascii="Times New Roman" w:hAnsi="Times New Roman"/>
          <w:b/>
          <w:caps/>
          <w:sz w:val="36"/>
        </w:rPr>
      </w:pPr>
      <w:r w:rsidRPr="00BD467B">
        <w:rPr>
          <w:rFonts w:ascii="Times New Roman" w:hAnsi="Times New Roman"/>
          <w:b/>
          <w:caps/>
          <w:sz w:val="36"/>
        </w:rPr>
        <w:t>ПОСТАНОВЛЕНИЕ</w:t>
      </w:r>
    </w:p>
    <w:p w:rsidR="00480BA9" w:rsidRPr="00BD467B" w:rsidRDefault="00480BA9" w:rsidP="00480BA9">
      <w:pPr>
        <w:jc w:val="center"/>
        <w:rPr>
          <w:rFonts w:ascii="Times New Roman" w:hAnsi="Times New Roman"/>
          <w:caps/>
          <w:sz w:val="36"/>
        </w:rPr>
      </w:pPr>
    </w:p>
    <w:p w:rsidR="00480BA9" w:rsidRPr="00BD467B" w:rsidRDefault="00480BA9" w:rsidP="00480B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от 22</w:t>
      </w:r>
      <w:r w:rsidRPr="00BD4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января  2019 года </w:t>
      </w:r>
      <w:r w:rsidRPr="00BD467B">
        <w:rPr>
          <w:rFonts w:ascii="Times New Roman" w:hAnsi="Times New Roman"/>
        </w:rPr>
        <w:t xml:space="preserve"> №  </w:t>
      </w:r>
      <w:r w:rsidR="00C25AE2">
        <w:rPr>
          <w:rFonts w:ascii="Times New Roman" w:hAnsi="Times New Roman"/>
        </w:rPr>
        <w:t>32</w:t>
      </w:r>
    </w:p>
    <w:p w:rsidR="00480BA9" w:rsidRPr="00BD467B" w:rsidRDefault="00480BA9" w:rsidP="00480BA9">
      <w:pPr>
        <w:rPr>
          <w:rFonts w:ascii="Times New Roman" w:hAnsi="Times New Roman"/>
        </w:rPr>
      </w:pPr>
      <w:r w:rsidRPr="00BD467B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Pr="00BD467B">
        <w:rPr>
          <w:rFonts w:ascii="Times New Roman" w:hAnsi="Times New Roman"/>
        </w:rPr>
        <w:t xml:space="preserve">г. Малоархангельск </w:t>
      </w:r>
      <w:r w:rsidRPr="00BD467B">
        <w:rPr>
          <w:rFonts w:ascii="Times New Roman" w:hAnsi="Times New Roman"/>
          <w:szCs w:val="28"/>
        </w:rPr>
        <w:t xml:space="preserve"> </w:t>
      </w:r>
    </w:p>
    <w:p w:rsidR="00744BD6" w:rsidRPr="00744BD6" w:rsidRDefault="00744BD6" w:rsidP="00744BD6">
      <w:pPr>
        <w:ind w:left="567" w:firstLine="0"/>
      </w:pPr>
    </w:p>
    <w:p w:rsidR="00126967" w:rsidRPr="00080973" w:rsidRDefault="00126967" w:rsidP="006F5DB8">
      <w:pPr>
        <w:ind w:left="567" w:firstLine="709"/>
        <w:rPr>
          <w:rFonts w:ascii="Times New Roman" w:hAnsi="Times New Roman"/>
          <w:sz w:val="28"/>
          <w:szCs w:val="28"/>
        </w:rPr>
      </w:pPr>
      <w:r w:rsidRPr="00080973">
        <w:rPr>
          <w:rFonts w:ascii="Times New Roman" w:hAnsi="Times New Roman"/>
          <w:sz w:val="28"/>
          <w:szCs w:val="28"/>
        </w:rPr>
        <w:t>Об утверждении Порядка и условий финансирования проведения</w:t>
      </w:r>
    </w:p>
    <w:p w:rsidR="00126967" w:rsidRPr="00080973" w:rsidRDefault="00126967" w:rsidP="006F5DB8">
      <w:pPr>
        <w:ind w:left="567" w:firstLine="709"/>
        <w:rPr>
          <w:rFonts w:ascii="Times New Roman" w:hAnsi="Times New Roman"/>
          <w:sz w:val="28"/>
          <w:szCs w:val="28"/>
        </w:rPr>
      </w:pPr>
      <w:proofErr w:type="gramStart"/>
      <w:r w:rsidRPr="00080973">
        <w:rPr>
          <w:rFonts w:ascii="Times New Roman" w:hAnsi="Times New Roman"/>
          <w:sz w:val="28"/>
          <w:szCs w:val="28"/>
        </w:rPr>
        <w:t>бывшим наймодателем капитального ремонта общего имущества</w:t>
      </w:r>
      <w:proofErr w:type="gramEnd"/>
    </w:p>
    <w:p w:rsidR="00126967" w:rsidRPr="00080973" w:rsidRDefault="00126967" w:rsidP="006F5DB8">
      <w:pPr>
        <w:ind w:left="567" w:firstLine="709"/>
        <w:rPr>
          <w:rFonts w:ascii="Times New Roman" w:hAnsi="Times New Roman"/>
          <w:sz w:val="28"/>
          <w:szCs w:val="28"/>
        </w:rPr>
      </w:pPr>
      <w:r w:rsidRPr="00080973">
        <w:rPr>
          <w:rFonts w:ascii="Times New Roman" w:hAnsi="Times New Roman"/>
          <w:sz w:val="28"/>
          <w:szCs w:val="28"/>
        </w:rPr>
        <w:t>в многоквартирном доме за счет средств местного бюджета</w:t>
      </w:r>
    </w:p>
    <w:p w:rsidR="00744BD6" w:rsidRPr="00080973" w:rsidRDefault="00744BD6" w:rsidP="006F5DB8">
      <w:pPr>
        <w:ind w:left="567" w:firstLine="709"/>
        <w:rPr>
          <w:rFonts w:ascii="Times New Roman" w:hAnsi="Times New Roman"/>
          <w:sz w:val="28"/>
          <w:szCs w:val="28"/>
        </w:rPr>
      </w:pPr>
    </w:p>
    <w:p w:rsidR="00126967" w:rsidRPr="00080973" w:rsidRDefault="00744BD6" w:rsidP="006F5DB8">
      <w:pPr>
        <w:ind w:left="567" w:firstLine="709"/>
        <w:rPr>
          <w:rFonts w:ascii="Times New Roman" w:hAnsi="Times New Roman"/>
          <w:sz w:val="28"/>
          <w:szCs w:val="28"/>
        </w:rPr>
      </w:pPr>
      <w:r w:rsidRPr="00080973">
        <w:rPr>
          <w:rFonts w:ascii="Times New Roman" w:hAnsi="Times New Roman"/>
          <w:sz w:val="28"/>
          <w:szCs w:val="28"/>
        </w:rPr>
        <w:t>В соответствии со</w:t>
      </w:r>
      <w:r w:rsidR="00126967" w:rsidRPr="00080973">
        <w:rPr>
          <w:rFonts w:ascii="Times New Roman" w:hAnsi="Times New Roman"/>
          <w:sz w:val="28"/>
          <w:szCs w:val="28"/>
        </w:rPr>
        <w:t xml:space="preserve"> статьей 190.1 Жилищного кодекса Российской Федерации, Федеральным законом от 06 октября 2003 года № 131-ФЗ «Об общих принципах организации местного самоупра</w:t>
      </w:r>
      <w:r w:rsidRPr="00080973">
        <w:rPr>
          <w:rFonts w:ascii="Times New Roman" w:hAnsi="Times New Roman"/>
          <w:sz w:val="28"/>
          <w:szCs w:val="28"/>
        </w:rPr>
        <w:t>вления в Российской Федерации» ПОСТАНОВЛЯЮ</w:t>
      </w:r>
      <w:r w:rsidR="00126967" w:rsidRPr="00080973">
        <w:rPr>
          <w:rFonts w:ascii="Times New Roman" w:hAnsi="Times New Roman"/>
          <w:sz w:val="28"/>
          <w:szCs w:val="28"/>
        </w:rPr>
        <w:t>:</w:t>
      </w:r>
    </w:p>
    <w:p w:rsidR="00126967" w:rsidRPr="00080973" w:rsidRDefault="00126967" w:rsidP="006F5DB8">
      <w:pPr>
        <w:ind w:left="567" w:firstLine="709"/>
        <w:rPr>
          <w:rFonts w:ascii="Times New Roman" w:hAnsi="Times New Roman"/>
          <w:sz w:val="28"/>
          <w:szCs w:val="28"/>
        </w:rPr>
      </w:pPr>
      <w:r w:rsidRPr="0008097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0973">
        <w:rPr>
          <w:rFonts w:ascii="Times New Roman" w:hAnsi="Times New Roman"/>
          <w:sz w:val="28"/>
          <w:szCs w:val="28"/>
        </w:rPr>
        <w:t xml:space="preserve">Утвердить Порядок и условия финансирования проведения бывшим наймодателем капитального ремонта общего имущества в многоквартирном доме за </w:t>
      </w:r>
      <w:r w:rsidR="002F6833">
        <w:rPr>
          <w:rFonts w:ascii="Times New Roman" w:hAnsi="Times New Roman"/>
          <w:sz w:val="28"/>
          <w:szCs w:val="28"/>
        </w:rPr>
        <w:t>счет средств местного бюджета согласно приложению</w:t>
      </w:r>
      <w:r w:rsidRPr="00080973">
        <w:rPr>
          <w:rFonts w:ascii="Times New Roman" w:hAnsi="Times New Roman"/>
          <w:sz w:val="28"/>
          <w:szCs w:val="28"/>
        </w:rPr>
        <w:t>.</w:t>
      </w:r>
      <w:proofErr w:type="gramEnd"/>
    </w:p>
    <w:p w:rsidR="00080973" w:rsidRPr="00322A8B" w:rsidRDefault="00080973" w:rsidP="00080973">
      <w:pPr>
        <w:ind w:left="567" w:firstLine="709"/>
        <w:rPr>
          <w:rFonts w:ascii="Times New Roman" w:hAnsi="Times New Roman"/>
          <w:sz w:val="28"/>
          <w:szCs w:val="28"/>
        </w:rPr>
      </w:pPr>
      <w:bookmarkStart w:id="0" w:name="P30"/>
      <w:bookmarkEnd w:id="0"/>
      <w:r w:rsidRPr="00322A8B">
        <w:rPr>
          <w:rFonts w:ascii="Times New Roman" w:hAnsi="Times New Roman"/>
          <w:sz w:val="28"/>
          <w:szCs w:val="28"/>
        </w:rPr>
        <w:t xml:space="preserve">2. Отделу по организационно - кадровой работе и делопроизводству администрации Малоархангельского района (М.И. Новикова)  </w:t>
      </w:r>
      <w:proofErr w:type="gramStart"/>
      <w:r w:rsidRPr="00322A8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22A8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Малоархангельского района.</w:t>
      </w:r>
    </w:p>
    <w:p w:rsidR="00080973" w:rsidRPr="00322A8B" w:rsidRDefault="00080973" w:rsidP="00080973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> </w:t>
      </w:r>
    </w:p>
    <w:p w:rsidR="00080973" w:rsidRPr="00322A8B" w:rsidRDefault="00080973" w:rsidP="00080973">
      <w:pPr>
        <w:ind w:left="1276" w:firstLine="0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>Глава Малоархангельского района                            Ю.А. Маслов</w:t>
      </w:r>
    </w:p>
    <w:p w:rsidR="00080973" w:rsidRPr="00E4691B" w:rsidRDefault="00080973" w:rsidP="00080973">
      <w:pPr>
        <w:ind w:left="1276" w:firstLine="0"/>
        <w:rPr>
          <w:rFonts w:ascii="Times New Roman" w:hAnsi="Times New Roman"/>
        </w:rPr>
      </w:pPr>
    </w:p>
    <w:p w:rsidR="00080973" w:rsidRPr="00E4691B" w:rsidRDefault="00080973" w:rsidP="00080973">
      <w:pPr>
        <w:ind w:left="1276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> </w:t>
      </w:r>
    </w:p>
    <w:p w:rsidR="00080973" w:rsidRPr="00E4691B" w:rsidRDefault="00080973" w:rsidP="00080973">
      <w:pPr>
        <w:ind w:left="1276" w:firstLine="0"/>
        <w:rPr>
          <w:rFonts w:ascii="Times New Roman" w:hAnsi="Times New Roman"/>
        </w:rPr>
      </w:pPr>
    </w:p>
    <w:p w:rsidR="00080973" w:rsidRPr="00E4691B" w:rsidRDefault="00080973" w:rsidP="00080973">
      <w:pPr>
        <w:ind w:left="1276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> </w:t>
      </w:r>
    </w:p>
    <w:p w:rsidR="00080973" w:rsidRDefault="00080973" w:rsidP="00080973">
      <w:pPr>
        <w:ind w:left="567"/>
        <w:rPr>
          <w:rFonts w:ascii="Times New Roman" w:hAnsi="Times New Roman"/>
        </w:rPr>
      </w:pPr>
    </w:p>
    <w:p w:rsidR="00080973" w:rsidRDefault="00080973" w:rsidP="00080973">
      <w:pPr>
        <w:ind w:left="567"/>
        <w:rPr>
          <w:rFonts w:ascii="Times New Roman" w:hAnsi="Times New Roman"/>
        </w:rPr>
      </w:pPr>
    </w:p>
    <w:p w:rsidR="00080973" w:rsidRDefault="00080973" w:rsidP="00080973">
      <w:pPr>
        <w:ind w:left="567"/>
        <w:rPr>
          <w:rFonts w:ascii="Times New Roman" w:hAnsi="Times New Roman"/>
        </w:rPr>
      </w:pPr>
    </w:p>
    <w:p w:rsidR="000D2B4D" w:rsidRDefault="000D2B4D" w:rsidP="00080973">
      <w:pPr>
        <w:ind w:left="5387" w:firstLine="0"/>
        <w:rPr>
          <w:rFonts w:ascii="Times New Roman" w:hAnsi="Times New Roman"/>
        </w:rPr>
      </w:pPr>
    </w:p>
    <w:p w:rsidR="000D2B4D" w:rsidRDefault="000D2B4D" w:rsidP="00080973">
      <w:pPr>
        <w:ind w:left="5387" w:firstLine="0"/>
        <w:rPr>
          <w:rFonts w:ascii="Times New Roman" w:hAnsi="Times New Roman"/>
        </w:rPr>
      </w:pPr>
    </w:p>
    <w:p w:rsidR="000D2B4D" w:rsidRDefault="000D2B4D" w:rsidP="00080973">
      <w:pPr>
        <w:ind w:left="5387" w:firstLine="0"/>
        <w:rPr>
          <w:rFonts w:ascii="Times New Roman" w:hAnsi="Times New Roman"/>
        </w:rPr>
      </w:pPr>
    </w:p>
    <w:p w:rsidR="000D2B4D" w:rsidRDefault="000D2B4D" w:rsidP="00080973">
      <w:pPr>
        <w:ind w:left="5387" w:firstLine="0"/>
        <w:rPr>
          <w:rFonts w:ascii="Times New Roman" w:hAnsi="Times New Roman"/>
        </w:rPr>
      </w:pPr>
    </w:p>
    <w:p w:rsidR="000D2B4D" w:rsidRDefault="000D2B4D" w:rsidP="00080973">
      <w:pPr>
        <w:ind w:left="5387" w:firstLine="0"/>
        <w:rPr>
          <w:rFonts w:ascii="Times New Roman" w:hAnsi="Times New Roman"/>
        </w:rPr>
      </w:pPr>
    </w:p>
    <w:p w:rsidR="000D2B4D" w:rsidRDefault="000D2B4D" w:rsidP="0046130C">
      <w:pPr>
        <w:ind w:firstLine="0"/>
        <w:rPr>
          <w:rFonts w:ascii="Times New Roman" w:hAnsi="Times New Roman"/>
        </w:rPr>
      </w:pPr>
    </w:p>
    <w:p w:rsidR="00080973" w:rsidRPr="00E4691B" w:rsidRDefault="00080973" w:rsidP="00080973">
      <w:pPr>
        <w:ind w:left="5387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lastRenderedPageBreak/>
        <w:t xml:space="preserve">Приложение </w:t>
      </w:r>
    </w:p>
    <w:p w:rsidR="00080973" w:rsidRPr="00E4691B" w:rsidRDefault="00080973" w:rsidP="00080973">
      <w:pPr>
        <w:ind w:left="5387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 xml:space="preserve">к постановлению администрации </w:t>
      </w:r>
    </w:p>
    <w:p w:rsidR="00080973" w:rsidRPr="00E4691B" w:rsidRDefault="00080973" w:rsidP="00080973">
      <w:pPr>
        <w:ind w:left="5387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 xml:space="preserve">Малоархангельского района </w:t>
      </w:r>
    </w:p>
    <w:p w:rsidR="00080973" w:rsidRPr="00E4691B" w:rsidRDefault="00080973" w:rsidP="00080973">
      <w:pPr>
        <w:ind w:left="5387" w:firstLine="0"/>
        <w:rPr>
          <w:rFonts w:ascii="Times New Roman" w:hAnsi="Times New Roman"/>
        </w:rPr>
      </w:pPr>
      <w:r w:rsidRPr="00AC4E63">
        <w:rPr>
          <w:rFonts w:ascii="Times New Roman" w:hAnsi="Times New Roman"/>
        </w:rPr>
        <w:t xml:space="preserve">от </w:t>
      </w:r>
      <w:r w:rsidR="00B26BE0">
        <w:rPr>
          <w:rFonts w:ascii="Times New Roman" w:hAnsi="Times New Roman"/>
        </w:rPr>
        <w:t>22 января 2019</w:t>
      </w:r>
      <w:r w:rsidR="00AC4E63" w:rsidRPr="00AC4E63">
        <w:rPr>
          <w:rFonts w:ascii="Times New Roman" w:hAnsi="Times New Roman"/>
        </w:rPr>
        <w:t xml:space="preserve"> года № 32</w:t>
      </w:r>
    </w:p>
    <w:p w:rsidR="000D2223" w:rsidRDefault="000D2223" w:rsidP="00240985">
      <w:pPr>
        <w:ind w:firstLine="0"/>
        <w:rPr>
          <w:rFonts w:ascii="Times New Roman" w:hAnsi="Times New Roman"/>
        </w:rPr>
      </w:pPr>
    </w:p>
    <w:p w:rsidR="000D2223" w:rsidRDefault="000D2223" w:rsidP="00F404AC">
      <w:pPr>
        <w:ind w:firstLine="709"/>
        <w:jc w:val="center"/>
        <w:rPr>
          <w:rFonts w:ascii="Times New Roman" w:hAnsi="Times New Roman"/>
        </w:rPr>
      </w:pPr>
    </w:p>
    <w:p w:rsidR="00240985" w:rsidRPr="00EA59E9" w:rsidRDefault="00EA59E9" w:rsidP="00541894">
      <w:pPr>
        <w:ind w:left="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59E9">
        <w:rPr>
          <w:rFonts w:ascii="Times New Roman" w:hAnsi="Times New Roman"/>
          <w:sz w:val="28"/>
          <w:szCs w:val="28"/>
        </w:rPr>
        <w:t>орядок и условия</w:t>
      </w:r>
    </w:p>
    <w:p w:rsidR="00541894" w:rsidRDefault="00240985" w:rsidP="00541894">
      <w:pPr>
        <w:ind w:left="567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0973">
        <w:rPr>
          <w:rFonts w:ascii="Times New Roman" w:hAnsi="Times New Roman"/>
          <w:sz w:val="28"/>
          <w:szCs w:val="28"/>
        </w:rPr>
        <w:t>финансирования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973">
        <w:rPr>
          <w:rFonts w:ascii="Times New Roman" w:hAnsi="Times New Roman"/>
          <w:sz w:val="28"/>
          <w:szCs w:val="28"/>
        </w:rPr>
        <w:t>бывшим наймодателем</w:t>
      </w:r>
      <w:proofErr w:type="gramEnd"/>
    </w:p>
    <w:p w:rsidR="00541894" w:rsidRDefault="00240985" w:rsidP="00541894">
      <w:pPr>
        <w:ind w:left="567" w:firstLine="709"/>
        <w:jc w:val="center"/>
        <w:rPr>
          <w:rFonts w:ascii="Times New Roman" w:hAnsi="Times New Roman"/>
          <w:sz w:val="28"/>
          <w:szCs w:val="28"/>
        </w:rPr>
      </w:pPr>
      <w:r w:rsidRPr="00080973">
        <w:rPr>
          <w:rFonts w:ascii="Times New Roman" w:hAnsi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973">
        <w:rPr>
          <w:rFonts w:ascii="Times New Roman" w:hAnsi="Times New Roman"/>
          <w:sz w:val="28"/>
          <w:szCs w:val="28"/>
        </w:rPr>
        <w:t>в многоквартирном доме</w:t>
      </w:r>
    </w:p>
    <w:p w:rsidR="00240985" w:rsidRPr="00080973" w:rsidRDefault="00240985" w:rsidP="00541894">
      <w:pPr>
        <w:ind w:left="567" w:firstLine="709"/>
        <w:jc w:val="center"/>
        <w:rPr>
          <w:rFonts w:ascii="Times New Roman" w:hAnsi="Times New Roman"/>
          <w:sz w:val="28"/>
          <w:szCs w:val="28"/>
        </w:rPr>
      </w:pPr>
      <w:r w:rsidRPr="00080973">
        <w:rPr>
          <w:rFonts w:ascii="Times New Roman" w:hAnsi="Times New Roman"/>
          <w:sz w:val="28"/>
          <w:szCs w:val="28"/>
        </w:rPr>
        <w:t>за счет средств местного бюджета</w:t>
      </w:r>
    </w:p>
    <w:p w:rsidR="00240985" w:rsidRDefault="00240985" w:rsidP="002409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85" w:rsidRPr="0068254B" w:rsidRDefault="00240985" w:rsidP="0024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254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40985" w:rsidRDefault="00240985" w:rsidP="00240985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D73D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D73D95">
        <w:rPr>
          <w:rFonts w:ascii="Times New Roman" w:hAnsi="Times New Roman"/>
          <w:sz w:val="28"/>
          <w:szCs w:val="28"/>
        </w:rPr>
        <w:t xml:space="preserve"> Настоящий Порядок устанавливает механизм проведения капитального ремонта общего имущества в многоквартирных домах,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D95">
        <w:rPr>
          <w:rFonts w:ascii="Times New Roman" w:hAnsi="Times New Roman"/>
          <w:bCs/>
          <w:sz w:val="28"/>
          <w:szCs w:val="28"/>
        </w:rPr>
        <w:t>расположенных на территории </w:t>
      </w:r>
      <w:r w:rsidR="00906D51">
        <w:rPr>
          <w:rFonts w:ascii="Times New Roman" w:hAnsi="Times New Roman"/>
          <w:bCs/>
          <w:sz w:val="28"/>
          <w:szCs w:val="28"/>
        </w:rPr>
        <w:t>Малоархангельского района</w:t>
      </w:r>
      <w:r w:rsidRPr="00D73D9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путем финансирования </w:t>
      </w:r>
      <w:r w:rsidRPr="00D73D95">
        <w:rPr>
          <w:rFonts w:ascii="Times New Roman" w:hAnsi="Times New Roman"/>
          <w:sz w:val="28"/>
          <w:szCs w:val="28"/>
        </w:rPr>
        <w:t>за счет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6D51">
        <w:rPr>
          <w:rFonts w:ascii="Times New Roman" w:hAnsi="Times New Roman"/>
          <w:bCs/>
          <w:sz w:val="28"/>
          <w:szCs w:val="28"/>
        </w:rPr>
        <w:t>Малоархангельского района</w:t>
      </w:r>
      <w:r w:rsidR="00906D51">
        <w:rPr>
          <w:rFonts w:ascii="Times New Roman" w:hAnsi="Times New Roman"/>
          <w:sz w:val="28"/>
          <w:szCs w:val="28"/>
        </w:rPr>
        <w:t xml:space="preserve"> </w:t>
      </w:r>
      <w:r w:rsidRPr="00115953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 эти цели решением </w:t>
      </w:r>
      <w:r w:rsidR="00906D51">
        <w:rPr>
          <w:rFonts w:ascii="Times New Roman" w:hAnsi="Times New Roman" w:cs="Times New Roman"/>
          <w:sz w:val="28"/>
          <w:szCs w:val="28"/>
        </w:rPr>
        <w:t>Малоархангельского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соответствующий год и плановый период.</w:t>
      </w:r>
    </w:p>
    <w:p w:rsidR="006165B4" w:rsidRDefault="00240985" w:rsidP="00240985">
      <w:pPr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1.2. </w:t>
      </w:r>
      <w:r w:rsidRPr="003F4BCB">
        <w:rPr>
          <w:rFonts w:ascii="Times New Roman" w:hAnsi="Times New Roman" w:cs="Arial"/>
          <w:sz w:val="28"/>
          <w:szCs w:val="28"/>
        </w:rPr>
        <w:t>Получателем финанс</w:t>
      </w:r>
      <w:r>
        <w:rPr>
          <w:rFonts w:ascii="Times New Roman" w:hAnsi="Times New Roman" w:cs="Arial"/>
          <w:sz w:val="28"/>
          <w:szCs w:val="28"/>
        </w:rPr>
        <w:t>ирования</w:t>
      </w:r>
      <w:r w:rsidRPr="003F4BCB">
        <w:rPr>
          <w:rFonts w:ascii="Times New Roman" w:hAnsi="Times New Roman" w:cs="Arial"/>
          <w:sz w:val="28"/>
          <w:szCs w:val="28"/>
        </w:rPr>
        <w:t xml:space="preserve"> является региональный оператор либо владелец специального счета в зависимости от способа формирования фонда капитального ремонта, в отношении которого принято решение о предоставлении финансирования проведения бывшим наймодателем капитального ремонта общего имущества многоквартирных домов за счет средств </w:t>
      </w:r>
      <w:r>
        <w:rPr>
          <w:rFonts w:ascii="Times New Roman" w:hAnsi="Times New Roman" w:cs="Arial"/>
          <w:sz w:val="28"/>
          <w:szCs w:val="28"/>
        </w:rPr>
        <w:t xml:space="preserve">бюджета </w:t>
      </w:r>
      <w:r w:rsidR="00E0580E">
        <w:rPr>
          <w:rFonts w:ascii="Times New Roman" w:hAnsi="Times New Roman"/>
          <w:bCs/>
          <w:sz w:val="28"/>
          <w:szCs w:val="28"/>
        </w:rPr>
        <w:t>Малоархангельского района</w:t>
      </w:r>
      <w:r w:rsidR="006165B4">
        <w:rPr>
          <w:rFonts w:ascii="Times New Roman" w:hAnsi="Times New Roman" w:cs="Arial"/>
          <w:sz w:val="28"/>
          <w:szCs w:val="28"/>
        </w:rPr>
        <w:t>.</w:t>
      </w:r>
    </w:p>
    <w:p w:rsidR="00240985" w:rsidRDefault="00240985" w:rsidP="0024098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1.3. </w:t>
      </w:r>
      <w:r w:rsidR="00162B24">
        <w:rPr>
          <w:rFonts w:ascii="Times New Roman" w:hAnsi="Times New Roman" w:cs="Arial"/>
          <w:sz w:val="28"/>
          <w:szCs w:val="28"/>
        </w:rPr>
        <w:t xml:space="preserve">Проведение </w:t>
      </w:r>
      <w:r w:rsidR="00162B24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162B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общего имущества в многоквартирном доме в соответствии с требованиями настоящего Порядка </w:t>
      </w:r>
      <w:r w:rsidR="00162B24">
        <w:rPr>
          <w:rFonts w:ascii="Times New Roman" w:hAnsi="Times New Roman"/>
          <w:sz w:val="28"/>
          <w:szCs w:val="28"/>
        </w:rPr>
        <w:t>обеспечивает 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162B24">
        <w:rPr>
          <w:rFonts w:ascii="Times New Roman" w:hAnsi="Times New Roman"/>
          <w:bCs/>
          <w:sz w:val="28"/>
          <w:szCs w:val="28"/>
        </w:rPr>
        <w:t>Малоархангельского района</w:t>
      </w:r>
      <w:r>
        <w:rPr>
          <w:rFonts w:ascii="Times New Roman" w:hAnsi="Times New Roman"/>
          <w:sz w:val="28"/>
          <w:szCs w:val="28"/>
        </w:rPr>
        <w:t xml:space="preserve">, уполномоченная на дату приватизации первого жилого помещения в многоквартирном доме выступать от имени </w:t>
      </w:r>
      <w:r w:rsidR="00162B24">
        <w:rPr>
          <w:rFonts w:ascii="Times New Roman" w:hAnsi="Times New Roman"/>
          <w:bCs/>
          <w:sz w:val="28"/>
          <w:szCs w:val="28"/>
        </w:rPr>
        <w:t>Малоархангельского района</w:t>
      </w:r>
      <w:r>
        <w:rPr>
          <w:rFonts w:ascii="Times New Roman" w:hAnsi="Times New Roman"/>
          <w:sz w:val="28"/>
          <w:szCs w:val="28"/>
        </w:rPr>
        <w:t xml:space="preserve"> в качестве собственника муниципального жилищного фонда, являвшаяся наймодателем (далее - </w:t>
      </w:r>
      <w:proofErr w:type="gramStart"/>
      <w:r>
        <w:rPr>
          <w:rFonts w:ascii="Times New Roman" w:hAnsi="Times New Roman"/>
          <w:sz w:val="28"/>
          <w:szCs w:val="28"/>
        </w:rPr>
        <w:t>бывший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наймодатель).</w:t>
      </w:r>
    </w:p>
    <w:p w:rsidR="00240985" w:rsidRPr="00EE13FB" w:rsidRDefault="00240985" w:rsidP="00240985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Финансирование предоставляется с учетом способа формирования фонда капитального ремонта путем перечисления средств бюджета </w:t>
      </w:r>
      <w:r w:rsidR="00EE13FB">
        <w:rPr>
          <w:rFonts w:ascii="Times New Roman" w:hAnsi="Times New Roman"/>
          <w:bCs/>
          <w:sz w:val="28"/>
          <w:szCs w:val="28"/>
        </w:rPr>
        <w:t>Малоархангельского района</w:t>
      </w:r>
      <w:r w:rsidR="00EE1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объеме, определенном в соответствии </w:t>
      </w:r>
      <w:r w:rsidRPr="00EE13FB">
        <w:rPr>
          <w:rFonts w:ascii="Times New Roman" w:hAnsi="Times New Roman"/>
          <w:color w:val="000000" w:themeColor="text1"/>
          <w:sz w:val="28"/>
          <w:szCs w:val="28"/>
        </w:rPr>
        <w:t>с частью 2 статьи 190.1</w:t>
      </w:r>
      <w:r w:rsidRPr="00EE13FB">
        <w:rPr>
          <w:color w:val="000000" w:themeColor="text1"/>
        </w:rPr>
        <w:t>.</w:t>
      </w:r>
      <w:r w:rsidRPr="00EE13FB">
        <w:rPr>
          <w:rFonts w:ascii="Times New Roman" w:hAnsi="Times New Roman"/>
          <w:color w:val="000000" w:themeColor="text1"/>
          <w:sz w:val="28"/>
          <w:szCs w:val="28"/>
        </w:rPr>
        <w:t xml:space="preserve"> Жилищного кодекса Российской Федерации, на счет регионального оператора либо на счет владельца специального счета.</w:t>
      </w:r>
    </w:p>
    <w:p w:rsidR="00240985" w:rsidRDefault="00240985" w:rsidP="0024098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Финансирование предоставляется для проведения капитального ремонта общего имущества многоквартирного дома, при наличии совокупных условий, указанных </w:t>
      </w:r>
      <w:r w:rsidRPr="00E34C04">
        <w:rPr>
          <w:rFonts w:ascii="Times New Roman" w:hAnsi="Times New Roman"/>
          <w:sz w:val="28"/>
          <w:szCs w:val="28"/>
        </w:rPr>
        <w:t xml:space="preserve">в  </w:t>
      </w:r>
      <w:r w:rsidRPr="007070F5">
        <w:rPr>
          <w:rFonts w:ascii="Times New Roman" w:hAnsi="Times New Roman"/>
          <w:sz w:val="28"/>
          <w:szCs w:val="28"/>
        </w:rPr>
        <w:t>разделе 2</w:t>
      </w:r>
      <w:r w:rsidRPr="00E34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34C0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орядка.</w:t>
      </w:r>
    </w:p>
    <w:p w:rsidR="00240985" w:rsidRDefault="00240985" w:rsidP="006165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0985" w:rsidRDefault="001434F8" w:rsidP="00240985">
      <w:pPr>
        <w:autoSpaceDE w:val="0"/>
        <w:autoSpaceDN w:val="0"/>
        <w:adjustRightInd w:val="0"/>
        <w:jc w:val="center"/>
        <w:rPr>
          <w:rFonts w:ascii="Times New Roman" w:hAnsi="Times New Roman" w:cs="Arial"/>
          <w:sz w:val="28"/>
          <w:szCs w:val="28"/>
        </w:rPr>
      </w:pPr>
      <w:bookmarkStart w:id="1" w:name="P40"/>
      <w:r>
        <w:rPr>
          <w:rFonts w:ascii="Times New Roman" w:hAnsi="Times New Roman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1.7pt;margin-top:-36.8pt;width:27pt;height:20.05pt;z-index:251658240;mso-width-relative:margin;mso-height-relative:margin" stroked="f">
            <v:textbox style="mso-next-textbox:#_x0000_s1030">
              <w:txbxContent>
                <w:p w:rsidR="00240985" w:rsidRDefault="00240985" w:rsidP="00240985">
                  <w:r>
                    <w:t>4</w:t>
                  </w:r>
                </w:p>
              </w:txbxContent>
            </v:textbox>
          </v:shape>
        </w:pict>
      </w:r>
      <w:r w:rsidR="00240985">
        <w:rPr>
          <w:rFonts w:ascii="Times New Roman" w:hAnsi="Times New Roman" w:cs="Arial"/>
          <w:sz w:val="28"/>
          <w:szCs w:val="28"/>
        </w:rPr>
        <w:t>2. Условия предоставления финансирования</w:t>
      </w:r>
    </w:p>
    <w:p w:rsidR="00240985" w:rsidRDefault="00240985" w:rsidP="00240985">
      <w:pPr>
        <w:autoSpaceDE w:val="0"/>
        <w:autoSpaceDN w:val="0"/>
        <w:adjustRightInd w:val="0"/>
        <w:jc w:val="center"/>
        <w:rPr>
          <w:rFonts w:ascii="Times New Roman" w:hAnsi="Times New Roman" w:cs="Arial"/>
          <w:sz w:val="28"/>
          <w:szCs w:val="28"/>
        </w:rPr>
      </w:pPr>
    </w:p>
    <w:bookmarkEnd w:id="1"/>
    <w:p w:rsidR="00240985" w:rsidRDefault="00240985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Финансирование предоставляется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был.</w:t>
      </w:r>
      <w:proofErr w:type="gramEnd"/>
    </w:p>
    <w:p w:rsidR="00240985" w:rsidRDefault="00240985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Финансирование предоставляется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</w:t>
      </w:r>
      <w:r w:rsidRPr="003C6BF4">
        <w:rPr>
          <w:rFonts w:ascii="Times New Roman" w:hAnsi="Times New Roman"/>
          <w:sz w:val="28"/>
          <w:szCs w:val="28"/>
        </w:rPr>
        <w:t>за счет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5DE">
        <w:rPr>
          <w:rFonts w:ascii="Times New Roman" w:hAnsi="Times New Roman"/>
          <w:bCs/>
          <w:sz w:val="28"/>
          <w:szCs w:val="28"/>
        </w:rPr>
        <w:t>Малоархангельского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40985" w:rsidRPr="00AF5FE7" w:rsidRDefault="00240985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</w:t>
      </w:r>
      <w:r w:rsidRPr="00AF5FE7">
        <w:rPr>
          <w:rFonts w:ascii="Times New Roman" w:hAnsi="Times New Roman"/>
          <w:sz w:val="28"/>
          <w:szCs w:val="28"/>
        </w:rPr>
        <w:t>случае</w:t>
      </w:r>
      <w:proofErr w:type="gramStart"/>
      <w:r w:rsidRPr="00AF5FE7">
        <w:rPr>
          <w:rFonts w:ascii="Times New Roman" w:hAnsi="Times New Roman"/>
          <w:sz w:val="28"/>
          <w:szCs w:val="28"/>
        </w:rPr>
        <w:t>,</w:t>
      </w:r>
      <w:proofErr w:type="gramEnd"/>
      <w:r w:rsidRPr="00AF5FE7">
        <w:rPr>
          <w:rFonts w:ascii="Times New Roman" w:hAnsi="Times New Roman"/>
          <w:sz w:val="28"/>
          <w:szCs w:val="28"/>
        </w:rPr>
        <w:t xml:space="preserve"> если за счет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AF5FE7">
        <w:rPr>
          <w:rFonts w:ascii="Times New Roman" w:hAnsi="Times New Roman"/>
          <w:sz w:val="28"/>
          <w:szCs w:val="28"/>
        </w:rPr>
        <w:t>бюджета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240985" w:rsidRPr="00AF5FE7" w:rsidRDefault="00240985" w:rsidP="0024098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0985" w:rsidRPr="00AF5FE7" w:rsidRDefault="00240985" w:rsidP="0024098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AF5FE7">
        <w:rPr>
          <w:rFonts w:ascii="Times New Roman" w:hAnsi="Times New Roman"/>
          <w:sz w:val="28"/>
          <w:szCs w:val="28"/>
        </w:rPr>
        <w:t>3. Порядок предоставления финансирования</w:t>
      </w:r>
    </w:p>
    <w:p w:rsidR="00240985" w:rsidRPr="00AF5FE7" w:rsidRDefault="00240985" w:rsidP="0024098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73C2" w:rsidRPr="002F404F" w:rsidRDefault="006673C2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>3.1. В целях рассмотрения вопросов проведения бывшим наймодателем капитального ремонта общего имущества в многоквартирном доме распоряжением администрации Малоархангельского создается специальная постоянно действующая комиссия по вопросам капитального ремонта объектов муниципальной собственности (далее - комиссия).</w:t>
      </w:r>
    </w:p>
    <w:p w:rsidR="006673C2" w:rsidRPr="002F404F" w:rsidRDefault="006673C2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2F404F">
        <w:rPr>
          <w:rFonts w:ascii="Times New Roman" w:hAnsi="Times New Roman"/>
          <w:sz w:val="28"/>
          <w:szCs w:val="28"/>
        </w:rPr>
        <w:t>Основанием</w:t>
      </w:r>
      <w:proofErr w:type="gramEnd"/>
      <w:r w:rsidRPr="002F404F">
        <w:rPr>
          <w:rFonts w:ascii="Times New Roman" w:hAnsi="Times New Roman"/>
          <w:sz w:val="28"/>
          <w:szCs w:val="28"/>
        </w:rPr>
        <w:t xml:space="preserve"> для рассмотрения вопросов проведения бывшим наймодателем капитального ремонта общего имущества в многоквартирном доме служит письменное обращение в администрацию Малоархангельского района с приложением документов, указанных в пункте </w:t>
      </w:r>
      <w:r w:rsidR="005E2362" w:rsidRPr="002F404F">
        <w:rPr>
          <w:rFonts w:ascii="Times New Roman" w:hAnsi="Times New Roman"/>
          <w:sz w:val="28"/>
          <w:szCs w:val="28"/>
        </w:rPr>
        <w:t>3.5</w:t>
      </w:r>
      <w:r w:rsidRPr="002F404F">
        <w:rPr>
          <w:rFonts w:ascii="Times New Roman" w:hAnsi="Times New Roman"/>
          <w:sz w:val="28"/>
          <w:szCs w:val="28"/>
        </w:rPr>
        <w:t xml:space="preserve"> настоящего Порядка, подтверждающих необходимость проведения капитального ремонта общего имущества в многоквартирном доме.</w:t>
      </w:r>
    </w:p>
    <w:p w:rsidR="006673C2" w:rsidRPr="002F404F" w:rsidRDefault="001A6276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 xml:space="preserve">3.3. </w:t>
      </w:r>
      <w:r w:rsidR="006673C2" w:rsidRPr="002F404F">
        <w:rPr>
          <w:rFonts w:ascii="Times New Roman" w:hAnsi="Times New Roman"/>
          <w:sz w:val="28"/>
          <w:szCs w:val="28"/>
        </w:rPr>
        <w:t>Инициатором обращения о необходимости проведения капитального ремонта общего имущества в многоквартирном доме могут выступать товарищества собственников недвижимости,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домах, собственники жилых помещений в многоквартирном доме (далее - заявитель).</w:t>
      </w:r>
    </w:p>
    <w:p w:rsidR="006673C2" w:rsidRPr="002F404F" w:rsidRDefault="001A6276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 xml:space="preserve">3.4. </w:t>
      </w:r>
      <w:r w:rsidR="006673C2" w:rsidRPr="002F404F">
        <w:rPr>
          <w:rFonts w:ascii="Times New Roman" w:hAnsi="Times New Roman"/>
          <w:sz w:val="28"/>
          <w:szCs w:val="28"/>
        </w:rPr>
        <w:t xml:space="preserve">Администрация </w:t>
      </w:r>
      <w:r w:rsidRPr="002F404F">
        <w:rPr>
          <w:rFonts w:ascii="Times New Roman" w:hAnsi="Times New Roman"/>
          <w:sz w:val="28"/>
          <w:szCs w:val="28"/>
        </w:rPr>
        <w:t xml:space="preserve">Малоархангельского района </w:t>
      </w:r>
      <w:r w:rsidR="006673C2" w:rsidRPr="002F404F">
        <w:rPr>
          <w:rFonts w:ascii="Times New Roman" w:hAnsi="Times New Roman"/>
          <w:sz w:val="28"/>
          <w:szCs w:val="28"/>
        </w:rPr>
        <w:t xml:space="preserve">рассматривает обращение и </w:t>
      </w:r>
      <w:r w:rsidR="005B285E">
        <w:rPr>
          <w:rFonts w:ascii="Times New Roman" w:hAnsi="Times New Roman"/>
          <w:sz w:val="28"/>
          <w:szCs w:val="28"/>
        </w:rPr>
        <w:t xml:space="preserve">с учетом заключения комиссии </w:t>
      </w:r>
      <w:r w:rsidR="006673C2" w:rsidRPr="002F404F">
        <w:rPr>
          <w:rFonts w:ascii="Times New Roman" w:hAnsi="Times New Roman"/>
          <w:sz w:val="28"/>
          <w:szCs w:val="28"/>
        </w:rPr>
        <w:t xml:space="preserve">принимает решение о проведении капитального ремонта общего имущества в многоквартирном доме либо </w:t>
      </w:r>
      <w:proofErr w:type="gramStart"/>
      <w:r w:rsidR="006673C2" w:rsidRPr="002F404F">
        <w:rPr>
          <w:rFonts w:ascii="Times New Roman" w:hAnsi="Times New Roman"/>
          <w:sz w:val="28"/>
          <w:szCs w:val="28"/>
        </w:rPr>
        <w:t xml:space="preserve">об </w:t>
      </w:r>
      <w:r w:rsidR="006673C2" w:rsidRPr="002F404F">
        <w:rPr>
          <w:rFonts w:ascii="Times New Roman" w:hAnsi="Times New Roman"/>
          <w:sz w:val="28"/>
          <w:szCs w:val="28"/>
        </w:rPr>
        <w:lastRenderedPageBreak/>
        <w:t>отказе в рассмотрении обращения в течение тридцати дней со дня поступления письменного обращения от заявителя</w:t>
      </w:r>
      <w:proofErr w:type="gramEnd"/>
      <w:r w:rsidR="006673C2" w:rsidRPr="002F404F">
        <w:rPr>
          <w:rFonts w:ascii="Times New Roman" w:hAnsi="Times New Roman"/>
          <w:sz w:val="28"/>
          <w:szCs w:val="28"/>
        </w:rPr>
        <w:t>.</w:t>
      </w:r>
    </w:p>
    <w:p w:rsidR="006673C2" w:rsidRPr="002F404F" w:rsidRDefault="005E2362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 xml:space="preserve">3.5. </w:t>
      </w:r>
      <w:r w:rsidR="006673C2" w:rsidRPr="002F404F">
        <w:rPr>
          <w:rFonts w:ascii="Times New Roman" w:hAnsi="Times New Roman"/>
          <w:sz w:val="28"/>
          <w:szCs w:val="28"/>
        </w:rPr>
        <w:t>К письменному обращению заявителя о необходимости проведения капитального ремонта общего имущества в многоквартирном доме необходимо приложить следующие документы:</w:t>
      </w:r>
    </w:p>
    <w:p w:rsidR="006673C2" w:rsidRPr="002F404F" w:rsidRDefault="006673C2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>- копию технического паспорта многоквартирного дома;</w:t>
      </w:r>
    </w:p>
    <w:p w:rsidR="006673C2" w:rsidRPr="002F404F" w:rsidRDefault="006673C2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>- копию заключения экспертизы специализированной организации о состоянии общего имущества в многоквартирном доме и (или) отдельных конструктивных элементов, входящих в состав общего имущества в многоквартирном доме, которым установлено, что проведение капитального ремонта общего имущества в многоквартирном доме требовалось на дату приватизации первого жилого помещения в многоквартирном доме;</w:t>
      </w:r>
    </w:p>
    <w:p w:rsidR="006673C2" w:rsidRPr="002F404F" w:rsidRDefault="006673C2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>- копию договора приватизации первого жилого помещения в многоквартирном доме;</w:t>
      </w:r>
    </w:p>
    <w:p w:rsidR="006673C2" w:rsidRPr="002F404F" w:rsidRDefault="006673C2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>- копию протокола общего собрания собственников помещений в многоквартирном доме, содержащего решения по вопросам необходимости проведения капитального ремонта общего имущества в данном доме.</w:t>
      </w:r>
    </w:p>
    <w:p w:rsidR="006673C2" w:rsidRPr="002F404F" w:rsidRDefault="00E16618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 xml:space="preserve">3.6. </w:t>
      </w:r>
      <w:r w:rsidR="006673C2" w:rsidRPr="002F404F">
        <w:rPr>
          <w:rFonts w:ascii="Times New Roman" w:hAnsi="Times New Roman"/>
          <w:sz w:val="28"/>
          <w:szCs w:val="28"/>
        </w:rPr>
        <w:t>Протокол общего собрания собственников помещений в многоквартирном доме должен соответствовать Требованиям к оформлению протоколов общих собраний собственников помещений в многоквартирных домах, утвержденным Приказом Министерства строительства и жилищно-коммунального хозяйства Российской Федерации от 25.12.2015 №</w:t>
      </w:r>
      <w:r w:rsidR="003D1815">
        <w:rPr>
          <w:rFonts w:ascii="Times New Roman" w:hAnsi="Times New Roman"/>
          <w:sz w:val="28"/>
          <w:szCs w:val="28"/>
        </w:rPr>
        <w:t xml:space="preserve"> </w:t>
      </w:r>
      <w:r w:rsidR="006673C2" w:rsidRPr="002F404F">
        <w:rPr>
          <w:rFonts w:ascii="Times New Roman" w:hAnsi="Times New Roman"/>
          <w:sz w:val="28"/>
          <w:szCs w:val="28"/>
        </w:rPr>
        <w:t>937/пр.</w:t>
      </w:r>
    </w:p>
    <w:p w:rsidR="006673C2" w:rsidRPr="002F404F" w:rsidRDefault="00EA1AA1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 xml:space="preserve">3.7. </w:t>
      </w:r>
      <w:r w:rsidR="006673C2" w:rsidRPr="002F404F">
        <w:rPr>
          <w:rFonts w:ascii="Times New Roman" w:hAnsi="Times New Roman"/>
          <w:sz w:val="28"/>
          <w:szCs w:val="28"/>
        </w:rPr>
        <w:t>Основаниями для отказа в рассмотрении обращения являются:</w:t>
      </w:r>
    </w:p>
    <w:p w:rsidR="006673C2" w:rsidRPr="002F404F" w:rsidRDefault="00EA1AA1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 xml:space="preserve">- </w:t>
      </w:r>
      <w:r w:rsidR="006673C2" w:rsidRPr="002F404F">
        <w:rPr>
          <w:rFonts w:ascii="Times New Roman" w:hAnsi="Times New Roman"/>
          <w:sz w:val="28"/>
          <w:szCs w:val="28"/>
        </w:rPr>
        <w:t xml:space="preserve">непредставление заявителем документов, указанных в пункте </w:t>
      </w:r>
      <w:r w:rsidRPr="002F404F">
        <w:rPr>
          <w:rFonts w:ascii="Times New Roman" w:hAnsi="Times New Roman"/>
          <w:sz w:val="28"/>
          <w:szCs w:val="28"/>
        </w:rPr>
        <w:t>3.5 настоящего</w:t>
      </w:r>
      <w:r w:rsidR="006673C2" w:rsidRPr="002F404F">
        <w:rPr>
          <w:rFonts w:ascii="Times New Roman" w:hAnsi="Times New Roman"/>
          <w:sz w:val="28"/>
          <w:szCs w:val="28"/>
        </w:rPr>
        <w:t xml:space="preserve"> Порядка;</w:t>
      </w:r>
    </w:p>
    <w:p w:rsidR="006673C2" w:rsidRPr="002F404F" w:rsidRDefault="00EB0891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 xml:space="preserve">- </w:t>
      </w:r>
      <w:r w:rsidR="006673C2" w:rsidRPr="002F404F">
        <w:rPr>
          <w:rFonts w:ascii="Times New Roman" w:hAnsi="Times New Roman"/>
          <w:sz w:val="28"/>
          <w:szCs w:val="28"/>
        </w:rPr>
        <w:t xml:space="preserve">оформление представленных документов с </w:t>
      </w:r>
      <w:proofErr w:type="gramStart"/>
      <w:r w:rsidR="006673C2" w:rsidRPr="002F404F">
        <w:rPr>
          <w:rFonts w:ascii="Times New Roman" w:hAnsi="Times New Roman"/>
          <w:sz w:val="28"/>
          <w:szCs w:val="28"/>
        </w:rPr>
        <w:t>нарушением</w:t>
      </w:r>
      <w:proofErr w:type="gramEnd"/>
      <w:r w:rsidR="006673C2" w:rsidRPr="002F404F">
        <w:rPr>
          <w:rFonts w:ascii="Times New Roman" w:hAnsi="Times New Roman"/>
          <w:sz w:val="28"/>
          <w:szCs w:val="28"/>
        </w:rPr>
        <w:t xml:space="preserve"> установленных для них требований;</w:t>
      </w:r>
    </w:p>
    <w:p w:rsidR="006673C2" w:rsidRPr="002F404F" w:rsidRDefault="00EB0891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 xml:space="preserve">- </w:t>
      </w:r>
      <w:r w:rsidR="006673C2" w:rsidRPr="002F404F">
        <w:rPr>
          <w:rFonts w:ascii="Times New Roman" w:hAnsi="Times New Roman"/>
          <w:sz w:val="28"/>
          <w:szCs w:val="28"/>
        </w:rPr>
        <w:t>неподтверждение представленными документами необходимости проведения капитального ремонта общего имущества в многоквартирном доме на дату приватизации первого жилого помещения в многоквартирном доме;</w:t>
      </w:r>
    </w:p>
    <w:p w:rsidR="006673C2" w:rsidRPr="002F404F" w:rsidRDefault="00EB0891" w:rsidP="006673C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F404F">
        <w:rPr>
          <w:rFonts w:ascii="Times New Roman" w:hAnsi="Times New Roman"/>
          <w:sz w:val="28"/>
          <w:szCs w:val="28"/>
        </w:rPr>
        <w:t xml:space="preserve">- </w:t>
      </w:r>
      <w:r w:rsidR="006673C2" w:rsidRPr="002F404F">
        <w:rPr>
          <w:rFonts w:ascii="Times New Roman" w:hAnsi="Times New Roman"/>
          <w:sz w:val="28"/>
          <w:szCs w:val="28"/>
        </w:rPr>
        <w:t xml:space="preserve">отсутствие условий проведения бывшим наймодателем капитального ремонта, указанных в </w:t>
      </w:r>
      <w:r w:rsidRPr="002F404F">
        <w:rPr>
          <w:rFonts w:ascii="Times New Roman" w:hAnsi="Times New Roman"/>
          <w:sz w:val="28"/>
          <w:szCs w:val="28"/>
        </w:rPr>
        <w:t>разделе 2 настоящего</w:t>
      </w:r>
      <w:r w:rsidR="006673C2" w:rsidRPr="002F404F">
        <w:rPr>
          <w:rFonts w:ascii="Times New Roman" w:hAnsi="Times New Roman"/>
          <w:sz w:val="28"/>
          <w:szCs w:val="28"/>
        </w:rPr>
        <w:t xml:space="preserve"> Порядка.</w:t>
      </w:r>
      <w:proofErr w:type="gramEnd"/>
    </w:p>
    <w:p w:rsidR="00906BCB" w:rsidRPr="002F404F" w:rsidRDefault="00906BCB" w:rsidP="00906BCB">
      <w:pPr>
        <w:ind w:firstLine="540"/>
        <w:rPr>
          <w:rFonts w:ascii="Verdana" w:hAnsi="Verdana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 xml:space="preserve">3.8. В течение 3 (трех) рабочих дней </w:t>
      </w:r>
      <w:proofErr w:type="gramStart"/>
      <w:r w:rsidRPr="002F404F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F404F">
        <w:rPr>
          <w:rFonts w:ascii="Times New Roman" w:hAnsi="Times New Roman"/>
          <w:sz w:val="28"/>
          <w:szCs w:val="28"/>
        </w:rPr>
        <w:t xml:space="preserve"> решения о проведении капитального ремонта общего имущества в многоквартирном доме либо об отказе в рассмотрении обращения администрация Малоархангельского района уведомляет заявителя, в отношении которого принято указанное решение.</w:t>
      </w:r>
    </w:p>
    <w:p w:rsidR="006673C2" w:rsidRPr="002F404F" w:rsidRDefault="00906BCB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t>3.9</w:t>
      </w:r>
      <w:r w:rsidR="0086739A" w:rsidRPr="002F404F">
        <w:rPr>
          <w:rFonts w:ascii="Times New Roman" w:hAnsi="Times New Roman"/>
          <w:sz w:val="28"/>
          <w:szCs w:val="28"/>
        </w:rPr>
        <w:t xml:space="preserve">. </w:t>
      </w:r>
      <w:r w:rsidR="006673C2" w:rsidRPr="002F404F">
        <w:rPr>
          <w:rFonts w:ascii="Times New Roman" w:hAnsi="Times New Roman"/>
          <w:sz w:val="28"/>
          <w:szCs w:val="28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E11DDC" w:rsidRDefault="00E11DDC" w:rsidP="006673C2">
      <w:pPr>
        <w:ind w:firstLine="709"/>
        <w:rPr>
          <w:rFonts w:ascii="Times New Roman" w:hAnsi="Times New Roman"/>
          <w:sz w:val="28"/>
          <w:szCs w:val="28"/>
        </w:rPr>
      </w:pPr>
    </w:p>
    <w:p w:rsidR="006673C2" w:rsidRPr="002F404F" w:rsidRDefault="00906BCB" w:rsidP="006673C2">
      <w:pPr>
        <w:ind w:firstLine="709"/>
        <w:rPr>
          <w:rFonts w:ascii="Times New Roman" w:hAnsi="Times New Roman"/>
          <w:sz w:val="28"/>
          <w:szCs w:val="28"/>
        </w:rPr>
      </w:pPr>
      <w:r w:rsidRPr="002F404F">
        <w:rPr>
          <w:rFonts w:ascii="Times New Roman" w:hAnsi="Times New Roman"/>
          <w:sz w:val="28"/>
          <w:szCs w:val="28"/>
        </w:rPr>
        <w:lastRenderedPageBreak/>
        <w:t>3.10</w:t>
      </w:r>
      <w:r w:rsidR="0086739A" w:rsidRPr="002F404F">
        <w:rPr>
          <w:rFonts w:ascii="Times New Roman" w:hAnsi="Times New Roman"/>
          <w:sz w:val="28"/>
          <w:szCs w:val="28"/>
        </w:rPr>
        <w:t xml:space="preserve">. </w:t>
      </w:r>
      <w:r w:rsidR="006673C2" w:rsidRPr="002F404F">
        <w:rPr>
          <w:rFonts w:ascii="Times New Roman" w:hAnsi="Times New Roman"/>
          <w:sz w:val="28"/>
          <w:szCs w:val="28"/>
        </w:rPr>
        <w:t>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6673C2" w:rsidRPr="006673C2" w:rsidRDefault="006673C2" w:rsidP="006673C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673C2" w:rsidRDefault="006673C2" w:rsidP="002409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sectPr w:rsidR="006673C2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267"/>
    <w:multiLevelType w:val="multilevel"/>
    <w:tmpl w:val="F9E806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0882"/>
    <w:multiLevelType w:val="multilevel"/>
    <w:tmpl w:val="4A46E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202ED"/>
    <w:multiLevelType w:val="multilevel"/>
    <w:tmpl w:val="E43A1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644E9"/>
    <w:multiLevelType w:val="multilevel"/>
    <w:tmpl w:val="B7ACB5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D6872"/>
    <w:multiLevelType w:val="multilevel"/>
    <w:tmpl w:val="73BED1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26967"/>
    <w:rsid w:val="0007352F"/>
    <w:rsid w:val="00080973"/>
    <w:rsid w:val="0008465D"/>
    <w:rsid w:val="000A28C2"/>
    <w:rsid w:val="000B6994"/>
    <w:rsid w:val="000C4A1E"/>
    <w:rsid w:val="000D2223"/>
    <w:rsid w:val="000D2B4D"/>
    <w:rsid w:val="0011133D"/>
    <w:rsid w:val="00122759"/>
    <w:rsid w:val="00126967"/>
    <w:rsid w:val="001434F8"/>
    <w:rsid w:val="001462DD"/>
    <w:rsid w:val="00162B24"/>
    <w:rsid w:val="00175505"/>
    <w:rsid w:val="001768E1"/>
    <w:rsid w:val="00183A54"/>
    <w:rsid w:val="001850C4"/>
    <w:rsid w:val="001A0F85"/>
    <w:rsid w:val="001A6276"/>
    <w:rsid w:val="00227894"/>
    <w:rsid w:val="0023375E"/>
    <w:rsid w:val="00236608"/>
    <w:rsid w:val="00240985"/>
    <w:rsid w:val="00245550"/>
    <w:rsid w:val="00251270"/>
    <w:rsid w:val="00271E32"/>
    <w:rsid w:val="002818C2"/>
    <w:rsid w:val="0028781F"/>
    <w:rsid w:val="00296BBB"/>
    <w:rsid w:val="002B1A04"/>
    <w:rsid w:val="002E315A"/>
    <w:rsid w:val="002F0B7C"/>
    <w:rsid w:val="002F404F"/>
    <w:rsid w:val="002F6833"/>
    <w:rsid w:val="00314DB0"/>
    <w:rsid w:val="00320C54"/>
    <w:rsid w:val="003343CA"/>
    <w:rsid w:val="003510BF"/>
    <w:rsid w:val="00351F0E"/>
    <w:rsid w:val="003614CB"/>
    <w:rsid w:val="003A0B1F"/>
    <w:rsid w:val="003C31C1"/>
    <w:rsid w:val="003D1815"/>
    <w:rsid w:val="004067EF"/>
    <w:rsid w:val="00430C98"/>
    <w:rsid w:val="004538E7"/>
    <w:rsid w:val="0046130C"/>
    <w:rsid w:val="00480BA9"/>
    <w:rsid w:val="004D5686"/>
    <w:rsid w:val="005147D3"/>
    <w:rsid w:val="00527C62"/>
    <w:rsid w:val="00541894"/>
    <w:rsid w:val="00542E6D"/>
    <w:rsid w:val="005465E2"/>
    <w:rsid w:val="00553989"/>
    <w:rsid w:val="0057647D"/>
    <w:rsid w:val="005B22E7"/>
    <w:rsid w:val="005B285E"/>
    <w:rsid w:val="005C59B4"/>
    <w:rsid w:val="005E2362"/>
    <w:rsid w:val="005E7677"/>
    <w:rsid w:val="00602813"/>
    <w:rsid w:val="0060334A"/>
    <w:rsid w:val="006165B4"/>
    <w:rsid w:val="00621251"/>
    <w:rsid w:val="00634BB4"/>
    <w:rsid w:val="006673C2"/>
    <w:rsid w:val="00680970"/>
    <w:rsid w:val="00696DFD"/>
    <w:rsid w:val="006A620D"/>
    <w:rsid w:val="006C7620"/>
    <w:rsid w:val="006C7EC8"/>
    <w:rsid w:val="006E7C05"/>
    <w:rsid w:val="006F5DB8"/>
    <w:rsid w:val="00706E7F"/>
    <w:rsid w:val="007070F5"/>
    <w:rsid w:val="00707BEC"/>
    <w:rsid w:val="00715F20"/>
    <w:rsid w:val="00726C92"/>
    <w:rsid w:val="00744BD6"/>
    <w:rsid w:val="007501EA"/>
    <w:rsid w:val="00750E41"/>
    <w:rsid w:val="00765A62"/>
    <w:rsid w:val="0077454B"/>
    <w:rsid w:val="0078786F"/>
    <w:rsid w:val="007A50D8"/>
    <w:rsid w:val="007E7D14"/>
    <w:rsid w:val="0086739A"/>
    <w:rsid w:val="00883E6A"/>
    <w:rsid w:val="008B5246"/>
    <w:rsid w:val="008B7925"/>
    <w:rsid w:val="008C788D"/>
    <w:rsid w:val="00906BCB"/>
    <w:rsid w:val="00906D51"/>
    <w:rsid w:val="00914B5E"/>
    <w:rsid w:val="009178B3"/>
    <w:rsid w:val="009301F9"/>
    <w:rsid w:val="009427A9"/>
    <w:rsid w:val="00972C5A"/>
    <w:rsid w:val="00976D5C"/>
    <w:rsid w:val="009B699C"/>
    <w:rsid w:val="009C289E"/>
    <w:rsid w:val="009E2884"/>
    <w:rsid w:val="00A52139"/>
    <w:rsid w:val="00A945DE"/>
    <w:rsid w:val="00A958C9"/>
    <w:rsid w:val="00A96D8D"/>
    <w:rsid w:val="00AC4E63"/>
    <w:rsid w:val="00AF3123"/>
    <w:rsid w:val="00AF6CDA"/>
    <w:rsid w:val="00B22033"/>
    <w:rsid w:val="00B26BE0"/>
    <w:rsid w:val="00B41027"/>
    <w:rsid w:val="00B472A7"/>
    <w:rsid w:val="00B60217"/>
    <w:rsid w:val="00B67778"/>
    <w:rsid w:val="00BA130E"/>
    <w:rsid w:val="00BB770E"/>
    <w:rsid w:val="00BC2C8C"/>
    <w:rsid w:val="00BC4E7D"/>
    <w:rsid w:val="00BD7542"/>
    <w:rsid w:val="00BF3DAD"/>
    <w:rsid w:val="00BF502A"/>
    <w:rsid w:val="00C25AE2"/>
    <w:rsid w:val="00C618D3"/>
    <w:rsid w:val="00C828B0"/>
    <w:rsid w:val="00C8365B"/>
    <w:rsid w:val="00C853C5"/>
    <w:rsid w:val="00C93FD0"/>
    <w:rsid w:val="00CE3D57"/>
    <w:rsid w:val="00D34064"/>
    <w:rsid w:val="00D342A7"/>
    <w:rsid w:val="00D55F1E"/>
    <w:rsid w:val="00D6001B"/>
    <w:rsid w:val="00DA4726"/>
    <w:rsid w:val="00DB0E96"/>
    <w:rsid w:val="00DD3A36"/>
    <w:rsid w:val="00DE6D30"/>
    <w:rsid w:val="00E0580E"/>
    <w:rsid w:val="00E11DDC"/>
    <w:rsid w:val="00E16618"/>
    <w:rsid w:val="00E17070"/>
    <w:rsid w:val="00E26C2F"/>
    <w:rsid w:val="00E55184"/>
    <w:rsid w:val="00E669D0"/>
    <w:rsid w:val="00EA1AA1"/>
    <w:rsid w:val="00EA59E9"/>
    <w:rsid w:val="00EB0891"/>
    <w:rsid w:val="00EC4676"/>
    <w:rsid w:val="00ED3423"/>
    <w:rsid w:val="00ED4391"/>
    <w:rsid w:val="00EE13FB"/>
    <w:rsid w:val="00F2069E"/>
    <w:rsid w:val="00F33E9F"/>
    <w:rsid w:val="00F404AC"/>
    <w:rsid w:val="00F520FE"/>
    <w:rsid w:val="00F77959"/>
    <w:rsid w:val="00FA02DA"/>
    <w:rsid w:val="00FA1928"/>
    <w:rsid w:val="00FA1DC2"/>
    <w:rsid w:val="00FB6509"/>
    <w:rsid w:val="00FE46FE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Normal (Web)"/>
    <w:basedOn w:val="a"/>
    <w:uiPriority w:val="99"/>
    <w:semiHidden/>
    <w:unhideWhenUsed/>
    <w:rsid w:val="0012696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a">
    <w:name w:val="Emphasis"/>
    <w:basedOn w:val="a0"/>
    <w:uiPriority w:val="20"/>
    <w:qFormat/>
    <w:rsid w:val="00126967"/>
    <w:rPr>
      <w:i/>
      <w:iCs/>
    </w:rPr>
  </w:style>
  <w:style w:type="character" w:customStyle="1" w:styleId="apple-converted-space">
    <w:name w:val="apple-converted-space"/>
    <w:basedOn w:val="a0"/>
    <w:rsid w:val="00126967"/>
  </w:style>
  <w:style w:type="character" w:styleId="ab">
    <w:name w:val="Strong"/>
    <w:basedOn w:val="a0"/>
    <w:uiPriority w:val="22"/>
    <w:qFormat/>
    <w:rsid w:val="00126967"/>
    <w:rPr>
      <w:b/>
      <w:bCs/>
    </w:rPr>
  </w:style>
  <w:style w:type="character" w:styleId="ac">
    <w:name w:val="Hyperlink"/>
    <w:basedOn w:val="a0"/>
    <w:uiPriority w:val="99"/>
    <w:unhideWhenUsed/>
    <w:rsid w:val="00126967"/>
    <w:rPr>
      <w:color w:val="0000FF"/>
      <w:u w:val="single"/>
    </w:rPr>
  </w:style>
  <w:style w:type="paragraph" w:customStyle="1" w:styleId="ConsTitle">
    <w:name w:val="ConsTitle"/>
    <w:rsid w:val="00240985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240985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customStyle="1" w:styleId="ConsPlusNormal">
    <w:name w:val="ConsPlusNormal"/>
    <w:rsid w:val="002409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24098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2409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92</cp:revision>
  <dcterms:created xsi:type="dcterms:W3CDTF">2019-01-09T05:25:00Z</dcterms:created>
  <dcterms:modified xsi:type="dcterms:W3CDTF">2019-02-12T11:25:00Z</dcterms:modified>
</cp:coreProperties>
</file>