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7" w:rsidRPr="002554C9" w:rsidRDefault="00341AE7" w:rsidP="008214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4C9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341AE7" w:rsidRPr="002554C9" w:rsidRDefault="00341AE7" w:rsidP="008214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554C9">
        <w:rPr>
          <w:rFonts w:ascii="Times New Roman" w:hAnsi="Times New Roman" w:cs="Times New Roman"/>
          <w:b/>
          <w:sz w:val="28"/>
          <w:szCs w:val="28"/>
          <w:u w:val="single"/>
        </w:rPr>
        <w:t>начальника ОМВД России по Малоархангельскому району об итогах оперативно-служебной деятельности</w:t>
      </w:r>
    </w:p>
    <w:p w:rsidR="00496BD5" w:rsidRPr="002554C9" w:rsidRDefault="002751B9" w:rsidP="008214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</w:t>
      </w:r>
      <w:r w:rsidR="00341AE7" w:rsidRPr="002554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 201</w:t>
      </w:r>
      <w:r w:rsidR="00295A1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="00341AE7" w:rsidRPr="002554C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41AE7" w:rsidRPr="002554C9" w:rsidRDefault="00341AE7" w:rsidP="0082149F">
      <w:pPr>
        <w:pStyle w:val="2"/>
        <w:shd w:val="clear" w:color="auto" w:fill="auto"/>
        <w:spacing w:before="0" w:line="240" w:lineRule="auto"/>
        <w:ind w:right="20" w:firstLine="567"/>
        <w:rPr>
          <w:spacing w:val="0"/>
          <w:sz w:val="28"/>
          <w:szCs w:val="28"/>
          <w:lang w:val="ru-RU"/>
        </w:rPr>
      </w:pPr>
    </w:p>
    <w:p w:rsidR="004A2544" w:rsidRDefault="004A2544" w:rsidP="0082149F">
      <w:pPr>
        <w:pStyle w:val="2"/>
        <w:spacing w:before="0" w:line="276" w:lineRule="auto"/>
        <w:ind w:right="2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4A2544">
        <w:rPr>
          <w:sz w:val="28"/>
          <w:szCs w:val="28"/>
          <w:lang w:val="ru-RU"/>
        </w:rPr>
        <w:t>отрудниками ОМВД России по Малоархангельскому району в 201</w:t>
      </w:r>
      <w:r w:rsidR="00295A15">
        <w:rPr>
          <w:sz w:val="28"/>
          <w:szCs w:val="28"/>
          <w:lang w:val="ru-RU"/>
        </w:rPr>
        <w:t>8</w:t>
      </w:r>
      <w:r w:rsidRPr="004A2544">
        <w:rPr>
          <w:sz w:val="28"/>
          <w:szCs w:val="28"/>
          <w:lang w:val="ru-RU"/>
        </w:rPr>
        <w:t>г. принимались необходимые меры по защите конституционных прав и свобод граждан, борьбе с преступностью и охране правопорядка и общественной безопасности. Помимо работы по противодействию преступным проявлениям в районе, в 201</w:t>
      </w:r>
      <w:r w:rsidR="00295A15">
        <w:rPr>
          <w:sz w:val="28"/>
          <w:szCs w:val="28"/>
          <w:lang w:val="ru-RU"/>
        </w:rPr>
        <w:t>8</w:t>
      </w:r>
      <w:r w:rsidRPr="004A2544">
        <w:rPr>
          <w:sz w:val="28"/>
          <w:szCs w:val="28"/>
          <w:lang w:val="ru-RU"/>
        </w:rPr>
        <w:t>г. сотрудниками отделения обеспечивался общественный порядок и безопасность граждан при проведении общественно-политических и культурно-массовых мероприятий.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D2">
        <w:rPr>
          <w:rFonts w:ascii="Times New Roman" w:hAnsi="Times New Roman" w:cs="Times New Roman"/>
          <w:sz w:val="28"/>
          <w:szCs w:val="28"/>
        </w:rPr>
        <w:t>В административном отношении район разделен на 8 муниципальных образований: город Малоархангельск и 7 сельских поселений (91 населенный пункт).</w:t>
      </w:r>
    </w:p>
    <w:p w:rsid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года на территории г. Малоархангельск и Малоархангельском районе проживает 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9948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жителей (201</w:t>
      </w:r>
      <w:r w:rsidR="001B686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247D2">
        <w:rPr>
          <w:rFonts w:ascii="Times New Roman" w:hAnsi="Times New Roman" w:cs="Times New Roman"/>
          <w:sz w:val="28"/>
          <w:szCs w:val="28"/>
        </w:rPr>
        <w:t>г-10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080</w:t>
      </w:r>
      <w:r w:rsidRPr="006247D2">
        <w:rPr>
          <w:rFonts w:ascii="Times New Roman" w:hAnsi="Times New Roman" w:cs="Times New Roman"/>
          <w:sz w:val="28"/>
          <w:szCs w:val="28"/>
        </w:rPr>
        <w:t>), из них в Малоархангельском районе проживает 6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672</w:t>
      </w:r>
      <w:r w:rsidRPr="006247D2">
        <w:rPr>
          <w:rFonts w:ascii="Times New Roman" w:hAnsi="Times New Roman" w:cs="Times New Roman"/>
          <w:sz w:val="28"/>
          <w:szCs w:val="28"/>
        </w:rPr>
        <w:t xml:space="preserve"> человек, в г. Малоархангельске проживает 3</w:t>
      </w:r>
      <w:r w:rsidR="004D34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6247D2"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на территории обслуживания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за 201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47D2">
        <w:rPr>
          <w:rFonts w:ascii="Times New Roman" w:hAnsi="Times New Roman" w:cs="Times New Roman"/>
          <w:sz w:val="28"/>
          <w:szCs w:val="28"/>
        </w:rPr>
        <w:t xml:space="preserve"> уменьшилась на -</w:t>
      </w:r>
      <w:r w:rsidR="00295A1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4D34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247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0A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247D2">
        <w:rPr>
          <w:rFonts w:ascii="Times New Roman" w:hAnsi="Times New Roman" w:cs="Times New Roman"/>
          <w:sz w:val="28"/>
          <w:szCs w:val="28"/>
        </w:rPr>
        <w:t>.</w:t>
      </w:r>
    </w:p>
    <w:p w:rsidR="001225A3" w:rsidRPr="006247D2" w:rsidRDefault="001225A3" w:rsidP="001225A3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>В 201</w:t>
      </w:r>
      <w:r w:rsidR="00205E2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год</w:t>
      </w:r>
      <w:r w:rsidR="00205E2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247D2">
        <w:rPr>
          <w:rFonts w:ascii="Times New Roman" w:hAnsi="Times New Roman" w:cs="Times New Roman"/>
          <w:sz w:val="28"/>
          <w:szCs w:val="28"/>
        </w:rPr>
        <w:t xml:space="preserve"> в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ОМВД России по Малоархангельскому району поступило </w:t>
      </w:r>
      <w:r w:rsidR="00E5400E">
        <w:rPr>
          <w:rFonts w:ascii="Times New Roman" w:hAnsi="Times New Roman" w:cs="Times New Roman"/>
          <w:sz w:val="28"/>
          <w:szCs w:val="28"/>
          <w:lang w:val="ru-RU"/>
        </w:rPr>
        <w:t>1092</w:t>
      </w:r>
      <w:r w:rsidRPr="006247D2">
        <w:rPr>
          <w:rFonts w:ascii="Times New Roman" w:hAnsi="Times New Roman" w:cs="Times New Roman"/>
          <w:sz w:val="28"/>
          <w:szCs w:val="28"/>
        </w:rPr>
        <w:t>заявлений и сообщений о преступлениях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и происшествиях </w:t>
      </w:r>
      <w:r w:rsidRPr="006247D2">
        <w:rPr>
          <w:rFonts w:ascii="Times New Roman" w:hAnsi="Times New Roman" w:cs="Times New Roman"/>
          <w:sz w:val="28"/>
          <w:szCs w:val="28"/>
        </w:rPr>
        <w:t>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E5400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</w:rPr>
        <w:t xml:space="preserve"> – </w:t>
      </w:r>
      <w:r w:rsidR="00E5400E">
        <w:rPr>
          <w:rFonts w:ascii="Times New Roman" w:hAnsi="Times New Roman" w:cs="Times New Roman"/>
          <w:sz w:val="28"/>
          <w:szCs w:val="28"/>
          <w:lang w:val="ru-RU"/>
        </w:rPr>
        <w:t>1231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="00E5400E">
        <w:rPr>
          <w:rFonts w:ascii="Times New Roman" w:hAnsi="Times New Roman" w:cs="Times New Roman"/>
          <w:sz w:val="28"/>
          <w:szCs w:val="28"/>
          <w:lang w:val="ru-RU"/>
        </w:rPr>
        <w:t>11,3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6247D2">
        <w:rPr>
          <w:rFonts w:ascii="Times New Roman" w:hAnsi="Times New Roman" w:cs="Times New Roman"/>
          <w:sz w:val="28"/>
          <w:szCs w:val="28"/>
        </w:rPr>
        <w:t xml:space="preserve">). Из зарегистрированных заявлений и  сообщений  о преступлениях и правонарушениях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2778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были о преступлениях из них</w:t>
      </w:r>
      <w:r w:rsidRPr="006247D2">
        <w:rPr>
          <w:rFonts w:ascii="Times New Roman" w:hAnsi="Times New Roman" w:cs="Times New Roman"/>
          <w:sz w:val="28"/>
          <w:szCs w:val="28"/>
        </w:rPr>
        <w:t>: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кражи -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5277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, мошенничество</w:t>
      </w:r>
      <w:r w:rsidR="00FB52B5">
        <w:rPr>
          <w:rFonts w:ascii="Times New Roman" w:hAnsi="Times New Roman" w:cs="Times New Roman"/>
          <w:sz w:val="28"/>
          <w:szCs w:val="28"/>
          <w:lang w:val="ru-RU"/>
        </w:rPr>
        <w:t xml:space="preserve">– 9, из них </w:t>
      </w:r>
      <w:r>
        <w:rPr>
          <w:rFonts w:ascii="Times New Roman" w:hAnsi="Times New Roman" w:cs="Times New Roman"/>
          <w:sz w:val="28"/>
          <w:szCs w:val="28"/>
          <w:lang w:val="ru-RU"/>
        </w:rPr>
        <w:t>при получении социальных выплат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05E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преступления против жизни и здоровья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52778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, преступления против семьи и несовершеннолетних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не выявлялись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25A3" w:rsidRPr="001225A3" w:rsidRDefault="001225A3" w:rsidP="001225A3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Сотрудниками</w:t>
      </w:r>
      <w:proofErr w:type="gramStart"/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/Ч ОМВД приняты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 w:rsidRPr="006247D2">
        <w:rPr>
          <w:rFonts w:ascii="Times New Roman" w:hAnsi="Times New Roman" w:cs="Times New Roman"/>
          <w:sz w:val="28"/>
          <w:szCs w:val="28"/>
        </w:rPr>
        <w:t xml:space="preserve"> о преступлениях и происшествиях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лично обратившихся в ОМВД России по Малоархангельскому району.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D2">
        <w:rPr>
          <w:rFonts w:ascii="Times New Roman" w:hAnsi="Times New Roman" w:cs="Times New Roman"/>
          <w:sz w:val="28"/>
          <w:szCs w:val="28"/>
        </w:rPr>
        <w:t>Анализ оперативной обстановки на территории района за прошедший период показывает, что существенных негативных отклонений в динамике и структуре преступности не произошло. Основные усилия подразделений были сконцентрированы на приоритетных направлениях борьбы с преступностью, охране общественного порядка, обеспечении общественной безопасности, защите прав, свобод и законных интересов граждан, что способствовало достижению определенных позитивных результатов.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lastRenderedPageBreak/>
        <w:t>Общий массив зарегистрированных на территории Малоархангельского района преступных посягательств за январь - декабрь 201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увеличился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по сравнению с 201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6247D2">
        <w:rPr>
          <w:rFonts w:ascii="Times New Roman" w:hAnsi="Times New Roman" w:cs="Times New Roman"/>
          <w:sz w:val="28"/>
          <w:szCs w:val="28"/>
        </w:rPr>
        <w:t xml:space="preserve">до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или на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16,1</w:t>
      </w:r>
      <w:r w:rsidRPr="006247D2">
        <w:rPr>
          <w:rFonts w:ascii="Times New Roman" w:hAnsi="Times New Roman" w:cs="Times New Roman"/>
          <w:sz w:val="28"/>
          <w:szCs w:val="28"/>
        </w:rPr>
        <w:t>%.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Из общего массива совершенных преступлений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, относятся к категории </w:t>
      </w:r>
      <w:r w:rsidRPr="006247D2">
        <w:rPr>
          <w:rFonts w:ascii="Times New Roman" w:hAnsi="Times New Roman" w:cs="Times New Roman"/>
          <w:sz w:val="28"/>
          <w:szCs w:val="28"/>
        </w:rPr>
        <w:t>тяжких и особо тяжких преступлений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</w:rPr>
        <w:t>-</w:t>
      </w:r>
      <w:r w:rsidR="004F0A2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247D2">
        <w:rPr>
          <w:rFonts w:ascii="Times New Roman" w:hAnsi="Times New Roman" w:cs="Times New Roman"/>
          <w:sz w:val="28"/>
          <w:szCs w:val="28"/>
        </w:rPr>
        <w:t>).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 xml:space="preserve">Уровень преступности на 1000 проживающих граждан составил 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преступлений (201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47D2">
        <w:rPr>
          <w:rFonts w:ascii="Times New Roman" w:hAnsi="Times New Roman" w:cs="Times New Roman"/>
          <w:sz w:val="28"/>
          <w:szCs w:val="28"/>
        </w:rPr>
        <w:t>-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FC">
        <w:rPr>
          <w:rFonts w:ascii="Times New Roman" w:hAnsi="Times New Roman" w:cs="Times New Roman"/>
          <w:sz w:val="28"/>
          <w:szCs w:val="28"/>
          <w:lang w:val="ru-RU"/>
        </w:rPr>
        <w:t>, 201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C24FC">
        <w:rPr>
          <w:rFonts w:ascii="Times New Roman" w:hAnsi="Times New Roman" w:cs="Times New Roman"/>
          <w:sz w:val="28"/>
          <w:szCs w:val="28"/>
          <w:lang w:val="ru-RU"/>
        </w:rPr>
        <w:t>г.-</w:t>
      </w:r>
      <w:r w:rsidR="00C424A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247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D2">
        <w:rPr>
          <w:rFonts w:ascii="Times New Roman" w:hAnsi="Times New Roman" w:cs="Times New Roman"/>
          <w:sz w:val="28"/>
          <w:szCs w:val="28"/>
        </w:rPr>
        <w:t>Наибольшая криминальная активность  населения  в 201</w:t>
      </w:r>
      <w:r w:rsidR="00115B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г. имела место в г.Малоархангельске – </w:t>
      </w:r>
      <w:r w:rsidR="002575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15B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115BD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247D2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proofErr w:type="spellStart"/>
      <w:r w:rsidRPr="006247D2">
        <w:rPr>
          <w:rFonts w:ascii="Times New Roman" w:hAnsi="Times New Roman" w:cs="Times New Roman"/>
          <w:sz w:val="28"/>
          <w:szCs w:val="28"/>
        </w:rPr>
        <w:t>Подгородненского</w:t>
      </w:r>
      <w:proofErr w:type="spellEnd"/>
      <w:r w:rsidRPr="006247D2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115B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74C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преступлений, далее по убыванию:</w:t>
      </w:r>
    </w:p>
    <w:p w:rsidR="006247D2" w:rsidRPr="00115BD6" w:rsidRDefault="00115BD6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47D2" w:rsidRPr="00115BD6">
        <w:rPr>
          <w:rFonts w:ascii="Times New Roman" w:hAnsi="Times New Roman" w:cs="Times New Roman"/>
          <w:sz w:val="28"/>
          <w:szCs w:val="28"/>
        </w:rPr>
        <w:t>Луковское с/</w:t>
      </w:r>
      <w:proofErr w:type="spellStart"/>
      <w:proofErr w:type="gramStart"/>
      <w:r w:rsidR="006247D2" w:rsidRPr="00115B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247D2" w:rsidRPr="00115BD6">
        <w:rPr>
          <w:rFonts w:ascii="Times New Roman" w:hAnsi="Times New Roman" w:cs="Times New Roman"/>
          <w:sz w:val="28"/>
          <w:szCs w:val="28"/>
        </w:rPr>
        <w:t xml:space="preserve"> – 1</w:t>
      </w:r>
      <w:r w:rsidRPr="00115BD6">
        <w:rPr>
          <w:rFonts w:ascii="Times New Roman" w:hAnsi="Times New Roman" w:cs="Times New Roman"/>
          <w:sz w:val="28"/>
          <w:szCs w:val="28"/>
        </w:rPr>
        <w:t>1</w:t>
      </w:r>
      <w:r w:rsidR="006247D2" w:rsidRPr="00115BD6">
        <w:rPr>
          <w:rFonts w:ascii="Times New Roman" w:hAnsi="Times New Roman" w:cs="Times New Roman"/>
          <w:sz w:val="28"/>
          <w:szCs w:val="28"/>
        </w:rPr>
        <w:t>,</w:t>
      </w:r>
    </w:p>
    <w:p w:rsidR="00A74C87" w:rsidRPr="00115BD6" w:rsidRDefault="00115BD6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5BD6">
        <w:rPr>
          <w:rFonts w:ascii="Times New Roman" w:hAnsi="Times New Roman" w:cs="Times New Roman"/>
          <w:sz w:val="28"/>
          <w:szCs w:val="28"/>
        </w:rPr>
        <w:t>Губкинское – 9,</w:t>
      </w:r>
    </w:p>
    <w:p w:rsidR="00115BD6" w:rsidRPr="00115BD6" w:rsidRDefault="00115BD6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4C87" w:rsidRPr="00115BD6">
        <w:rPr>
          <w:rFonts w:ascii="Times New Roman" w:hAnsi="Times New Roman" w:cs="Times New Roman"/>
          <w:sz w:val="28"/>
          <w:szCs w:val="28"/>
        </w:rPr>
        <w:t xml:space="preserve">Октябрьское - </w:t>
      </w:r>
      <w:r w:rsidRPr="00115BD6">
        <w:rPr>
          <w:rFonts w:ascii="Times New Roman" w:hAnsi="Times New Roman" w:cs="Times New Roman"/>
          <w:sz w:val="28"/>
          <w:szCs w:val="28"/>
        </w:rPr>
        <w:t>8</w:t>
      </w:r>
      <w:r w:rsidR="00A74C87" w:rsidRPr="00115BD6">
        <w:rPr>
          <w:rFonts w:ascii="Times New Roman" w:hAnsi="Times New Roman" w:cs="Times New Roman"/>
          <w:sz w:val="28"/>
          <w:szCs w:val="28"/>
        </w:rPr>
        <w:t>,</w:t>
      </w:r>
    </w:p>
    <w:p w:rsidR="006247D2" w:rsidRPr="00115BD6" w:rsidRDefault="00115BD6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15BD6">
        <w:rPr>
          <w:rFonts w:ascii="Times New Roman" w:hAnsi="Times New Roman" w:cs="Times New Roman"/>
          <w:sz w:val="28"/>
          <w:szCs w:val="28"/>
        </w:rPr>
        <w:t>4. Ленинское – 7,</w:t>
      </w:r>
    </w:p>
    <w:p w:rsidR="00A74C87" w:rsidRPr="00115BD6" w:rsidRDefault="004D2FC5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15B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4C87" w:rsidRPr="00115BD6">
        <w:rPr>
          <w:rFonts w:ascii="Times New Roman" w:hAnsi="Times New Roman" w:cs="Times New Roman"/>
          <w:sz w:val="28"/>
          <w:szCs w:val="28"/>
        </w:rPr>
        <w:t>Дубовицкое</w:t>
      </w:r>
      <w:proofErr w:type="spellEnd"/>
      <w:r w:rsidR="00A74C87" w:rsidRPr="00115BD6">
        <w:rPr>
          <w:rFonts w:ascii="Times New Roman" w:hAnsi="Times New Roman" w:cs="Times New Roman"/>
          <w:sz w:val="28"/>
          <w:szCs w:val="28"/>
        </w:rPr>
        <w:t xml:space="preserve"> – </w:t>
      </w:r>
      <w:r w:rsidR="00115BD6" w:rsidRPr="00115BD6">
        <w:rPr>
          <w:rFonts w:ascii="Times New Roman" w:hAnsi="Times New Roman" w:cs="Times New Roman"/>
          <w:sz w:val="28"/>
          <w:szCs w:val="28"/>
        </w:rPr>
        <w:t>5</w:t>
      </w:r>
      <w:r w:rsidR="00A74C87" w:rsidRPr="00115BD6">
        <w:rPr>
          <w:rFonts w:ascii="Times New Roman" w:hAnsi="Times New Roman" w:cs="Times New Roman"/>
          <w:sz w:val="28"/>
          <w:szCs w:val="28"/>
        </w:rPr>
        <w:t>,</w:t>
      </w:r>
    </w:p>
    <w:p w:rsidR="006247D2" w:rsidRPr="00115BD6" w:rsidRDefault="004D2FC5" w:rsidP="00115BD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15BD6">
        <w:rPr>
          <w:rFonts w:ascii="Times New Roman" w:hAnsi="Times New Roman" w:cs="Times New Roman"/>
          <w:sz w:val="28"/>
          <w:szCs w:val="28"/>
        </w:rPr>
        <w:t>.</w:t>
      </w:r>
      <w:r w:rsidR="00A74C87" w:rsidRPr="00115BD6">
        <w:rPr>
          <w:rFonts w:ascii="Times New Roman" w:hAnsi="Times New Roman" w:cs="Times New Roman"/>
          <w:sz w:val="28"/>
          <w:szCs w:val="28"/>
        </w:rPr>
        <w:t xml:space="preserve">Первомайское - </w:t>
      </w:r>
      <w:r w:rsidR="00115BD6" w:rsidRPr="00115BD6">
        <w:rPr>
          <w:rFonts w:ascii="Times New Roman" w:hAnsi="Times New Roman" w:cs="Times New Roman"/>
          <w:sz w:val="28"/>
          <w:szCs w:val="28"/>
        </w:rPr>
        <w:t>4</w:t>
      </w:r>
      <w:r w:rsidR="00A74C87" w:rsidRPr="00115BD6">
        <w:rPr>
          <w:rFonts w:ascii="Times New Roman" w:hAnsi="Times New Roman" w:cs="Times New Roman"/>
          <w:sz w:val="28"/>
          <w:szCs w:val="28"/>
        </w:rPr>
        <w:t>,</w:t>
      </w:r>
    </w:p>
    <w:p w:rsidR="00002589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>За 12 месяцев 201</w:t>
      </w:r>
      <w:r w:rsidR="00115BD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>г. на территории района не зарегистрировано разбоев</w:t>
      </w:r>
      <w:r w:rsidR="00E84B85">
        <w:rPr>
          <w:rFonts w:ascii="Times New Roman" w:hAnsi="Times New Roman" w:cs="Times New Roman"/>
          <w:sz w:val="28"/>
          <w:szCs w:val="28"/>
          <w:lang w:val="ru-RU"/>
        </w:rPr>
        <w:t xml:space="preserve"> и грабежей</w:t>
      </w:r>
      <w:r w:rsidR="008626C5">
        <w:rPr>
          <w:rFonts w:ascii="Times New Roman" w:hAnsi="Times New Roman" w:cs="Times New Roman"/>
          <w:sz w:val="28"/>
          <w:szCs w:val="28"/>
          <w:lang w:val="ru-RU"/>
        </w:rPr>
        <w:t xml:space="preserve"> (2017г. 0/1)</w:t>
      </w:r>
      <w:r w:rsidR="00CC2B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26C5" w:rsidRPr="008626C5" w:rsidRDefault="008626C5" w:rsidP="008626C5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6C5">
        <w:rPr>
          <w:rFonts w:ascii="Times New Roman" w:hAnsi="Times New Roman" w:cs="Times New Roman"/>
          <w:sz w:val="28"/>
          <w:szCs w:val="28"/>
          <w:lang w:val="ru-RU"/>
        </w:rPr>
        <w:t xml:space="preserve">Сократилось число преступлений связанных с умышленным причинением средней тяжести вреда здоровью  - с 2 до 1 - го, преступлений, связанных с угрозой убийства – с 6 до 5, побои до 0 (2017-0). На уровне прошлого года зарегистрировано 2 преступления, </w:t>
      </w:r>
      <w:proofErr w:type="gramStart"/>
      <w:r w:rsidRPr="008626C5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proofErr w:type="gramEnd"/>
      <w:r w:rsidRPr="008626C5">
        <w:rPr>
          <w:rFonts w:ascii="Times New Roman" w:hAnsi="Times New Roman" w:cs="Times New Roman"/>
          <w:sz w:val="28"/>
          <w:szCs w:val="28"/>
          <w:lang w:val="ru-RU"/>
        </w:rPr>
        <w:t xml:space="preserve"> с причинением тяжкого вреда здоровью, 3 преступления, связанных с умышленным причинением легкого вреда здоровью. </w:t>
      </w:r>
    </w:p>
    <w:p w:rsidR="00983900" w:rsidRDefault="008626C5" w:rsidP="008626C5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6C5">
        <w:rPr>
          <w:rFonts w:ascii="Times New Roman" w:hAnsi="Times New Roman" w:cs="Times New Roman"/>
          <w:sz w:val="28"/>
          <w:szCs w:val="28"/>
          <w:lang w:val="ru-RU"/>
        </w:rPr>
        <w:t>Зарегистрировано 1 преступление по квалификации – убийство (2017 - 0).</w:t>
      </w:r>
    </w:p>
    <w:p w:rsidR="008626C5" w:rsidRPr="008626C5" w:rsidRDefault="00983900" w:rsidP="008626C5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6C5">
        <w:rPr>
          <w:rFonts w:ascii="Times New Roman" w:hAnsi="Times New Roman" w:cs="Times New Roman"/>
          <w:sz w:val="28"/>
          <w:szCs w:val="28"/>
          <w:lang w:val="ru-RU"/>
        </w:rPr>
        <w:t>За 12 месяцев т.г. несовершеннолетними совершено 1 преступление (2017г. - 0).</w:t>
      </w:r>
    </w:p>
    <w:p w:rsidR="008626C5" w:rsidRPr="008626C5" w:rsidRDefault="00983900" w:rsidP="008626C5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13 до 12 </w:t>
      </w:r>
      <w:r w:rsidR="008626C5" w:rsidRPr="008626C5">
        <w:rPr>
          <w:rFonts w:ascii="Times New Roman" w:hAnsi="Times New Roman" w:cs="Times New Roman"/>
          <w:sz w:val="28"/>
          <w:szCs w:val="28"/>
          <w:lang w:val="ru-RU"/>
        </w:rPr>
        <w:t>уменьшилось количество прес</w:t>
      </w:r>
      <w:r>
        <w:rPr>
          <w:rFonts w:ascii="Times New Roman" w:hAnsi="Times New Roman" w:cs="Times New Roman"/>
          <w:sz w:val="28"/>
          <w:szCs w:val="28"/>
          <w:lang w:val="ru-RU"/>
        </w:rPr>
        <w:t>туплений, совершенных на улицах</w:t>
      </w:r>
      <w:r w:rsidR="008626C5" w:rsidRPr="008626C5">
        <w:rPr>
          <w:rFonts w:ascii="Times New Roman" w:hAnsi="Times New Roman" w:cs="Times New Roman"/>
          <w:sz w:val="28"/>
          <w:szCs w:val="28"/>
          <w:lang w:val="ru-RU"/>
        </w:rPr>
        <w:t>. На территории района совершено 4 преступлений группой лиц (</w:t>
      </w:r>
      <w:r>
        <w:rPr>
          <w:rFonts w:ascii="Times New Roman" w:hAnsi="Times New Roman" w:cs="Times New Roman"/>
          <w:sz w:val="28"/>
          <w:szCs w:val="28"/>
          <w:lang w:val="ru-RU"/>
        </w:rPr>
        <w:t>2017 -</w:t>
      </w:r>
      <w:r w:rsidR="008626C5" w:rsidRPr="008626C5">
        <w:rPr>
          <w:rFonts w:ascii="Times New Roman" w:hAnsi="Times New Roman" w:cs="Times New Roman"/>
          <w:sz w:val="28"/>
          <w:szCs w:val="28"/>
          <w:lang w:val="ru-RU"/>
        </w:rPr>
        <w:t xml:space="preserve"> 7). </w:t>
      </w:r>
    </w:p>
    <w:p w:rsidR="008626C5" w:rsidRDefault="008626C5" w:rsidP="008626C5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26C5">
        <w:rPr>
          <w:rFonts w:ascii="Times New Roman" w:hAnsi="Times New Roman" w:cs="Times New Roman"/>
          <w:sz w:val="28"/>
          <w:szCs w:val="28"/>
          <w:lang w:val="ru-RU"/>
        </w:rPr>
        <w:t>В тоже время отмечается увеличение количества преступлений, совершенных в общественных местах (</w:t>
      </w:r>
      <w:r w:rsidR="00983900">
        <w:rPr>
          <w:rFonts w:ascii="Times New Roman" w:hAnsi="Times New Roman" w:cs="Times New Roman"/>
          <w:sz w:val="28"/>
          <w:szCs w:val="28"/>
          <w:lang w:val="ru-RU"/>
        </w:rPr>
        <w:t xml:space="preserve">с 16 до </w:t>
      </w:r>
      <w:r w:rsidRPr="008626C5">
        <w:rPr>
          <w:rFonts w:ascii="Times New Roman" w:hAnsi="Times New Roman" w:cs="Times New Roman"/>
          <w:sz w:val="28"/>
          <w:szCs w:val="28"/>
          <w:lang w:val="ru-RU"/>
        </w:rPr>
        <w:t xml:space="preserve">17). По сравнению с уровнем прошлого года увеличилось число преступлений совершенных лицами, ранее совершавшими преступления (43, 2017-37). С 22 в прошлом году до 28 в текущем году увеличилось количество преступлений, совершенных в состоянии алкогольного опьянения.  </w:t>
      </w:r>
    </w:p>
    <w:p w:rsidR="008626C5" w:rsidRDefault="008626C5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26C5" w:rsidRDefault="008626C5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Неотвратимость наказания</w:t>
      </w:r>
      <w:r w:rsidRPr="006247D2">
        <w:rPr>
          <w:rFonts w:ascii="Times New Roman" w:hAnsi="Times New Roman" w:cs="Times New Roman"/>
          <w:sz w:val="28"/>
          <w:szCs w:val="28"/>
        </w:rPr>
        <w:t xml:space="preserve"> всех видов преступлений составила </w:t>
      </w:r>
      <w:r w:rsidR="00ED37D6">
        <w:rPr>
          <w:rFonts w:ascii="Times New Roman" w:hAnsi="Times New Roman" w:cs="Times New Roman"/>
          <w:sz w:val="28"/>
          <w:szCs w:val="28"/>
          <w:lang w:val="ru-RU"/>
        </w:rPr>
        <w:t>69,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47D2">
        <w:rPr>
          <w:rFonts w:ascii="Times New Roman" w:hAnsi="Times New Roman" w:cs="Times New Roman"/>
          <w:sz w:val="28"/>
          <w:szCs w:val="28"/>
        </w:rPr>
        <w:t>%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</w:rPr>
        <w:t xml:space="preserve"> – 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>69,0</w:t>
      </w:r>
      <w:r w:rsidRPr="006247D2">
        <w:rPr>
          <w:rFonts w:ascii="Times New Roman" w:hAnsi="Times New Roman" w:cs="Times New Roman"/>
          <w:sz w:val="28"/>
          <w:szCs w:val="28"/>
        </w:rPr>
        <w:t xml:space="preserve"> %). Раскрываемость тяжких и особо тяжких преступлений составила 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>62,5</w:t>
      </w:r>
      <w:r w:rsidRPr="006247D2">
        <w:rPr>
          <w:rFonts w:ascii="Times New Roman" w:hAnsi="Times New Roman" w:cs="Times New Roman"/>
          <w:sz w:val="28"/>
          <w:szCs w:val="28"/>
        </w:rPr>
        <w:t>%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A27E10">
        <w:rPr>
          <w:rFonts w:ascii="Times New Roman" w:hAnsi="Times New Roman" w:cs="Times New Roman"/>
          <w:sz w:val="28"/>
          <w:szCs w:val="28"/>
          <w:lang w:val="ru-RU"/>
        </w:rPr>
        <w:t xml:space="preserve">75,0 </w:t>
      </w:r>
      <w:r w:rsidRPr="006247D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6247D2" w:rsidRPr="006247D2" w:rsidRDefault="00A27E10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E10">
        <w:rPr>
          <w:rFonts w:ascii="Times New Roman" w:hAnsi="Times New Roman" w:cs="Times New Roman"/>
          <w:sz w:val="28"/>
          <w:szCs w:val="28"/>
          <w:lang w:val="ru-RU"/>
        </w:rPr>
        <w:t>Остаются нераскрытыми 29 преступлений (2017 - 27), из них 15 краж.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6247D2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ыявлено 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D2D86" w:rsidRPr="006247D2">
        <w:rPr>
          <w:rFonts w:ascii="Times New Roman" w:hAnsi="Times New Roman" w:cs="Times New Roman"/>
          <w:sz w:val="28"/>
          <w:szCs w:val="28"/>
        </w:rPr>
        <w:t>преступления</w:t>
      </w:r>
      <w:r w:rsidRPr="006247D2">
        <w:rPr>
          <w:rFonts w:ascii="Times New Roman" w:hAnsi="Times New Roman" w:cs="Times New Roman"/>
          <w:sz w:val="28"/>
          <w:szCs w:val="28"/>
        </w:rPr>
        <w:t xml:space="preserve">, </w:t>
      </w:r>
      <w:r w:rsidR="000D2D86">
        <w:rPr>
          <w:rFonts w:ascii="Times New Roman" w:hAnsi="Times New Roman" w:cs="Times New Roman"/>
          <w:sz w:val="28"/>
          <w:szCs w:val="28"/>
          <w:lang w:val="ru-RU"/>
        </w:rPr>
        <w:t>связанных</w:t>
      </w:r>
      <w:r w:rsidRPr="006247D2">
        <w:rPr>
          <w:rFonts w:ascii="Times New Roman" w:hAnsi="Times New Roman" w:cs="Times New Roman"/>
          <w:sz w:val="28"/>
          <w:szCs w:val="28"/>
        </w:rPr>
        <w:t xml:space="preserve"> с незаконным оборотом наркотических средств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г. - 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27583">
        <w:rPr>
          <w:rFonts w:ascii="Times New Roman" w:hAnsi="Times New Roman" w:cs="Times New Roman"/>
          <w:sz w:val="28"/>
          <w:szCs w:val="28"/>
        </w:rPr>
        <w:t>)</w:t>
      </w:r>
      <w:r w:rsidR="005275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97B19" w:rsidRPr="006247D2">
        <w:rPr>
          <w:rFonts w:ascii="Times New Roman" w:hAnsi="Times New Roman" w:cs="Times New Roman"/>
          <w:sz w:val="28"/>
          <w:szCs w:val="28"/>
        </w:rPr>
        <w:t>преступлени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247D2">
        <w:rPr>
          <w:rFonts w:ascii="Times New Roman" w:hAnsi="Times New Roman" w:cs="Times New Roman"/>
          <w:sz w:val="28"/>
          <w:szCs w:val="28"/>
        </w:rPr>
        <w:t xml:space="preserve">, </w:t>
      </w:r>
      <w:r w:rsidR="00B97B19">
        <w:rPr>
          <w:rFonts w:ascii="Times New Roman" w:hAnsi="Times New Roman" w:cs="Times New Roman"/>
          <w:sz w:val="28"/>
          <w:szCs w:val="28"/>
          <w:lang w:val="ru-RU"/>
        </w:rPr>
        <w:t>связанное</w:t>
      </w:r>
      <w:r w:rsidRPr="006247D2">
        <w:rPr>
          <w:rFonts w:ascii="Times New Roman" w:hAnsi="Times New Roman" w:cs="Times New Roman"/>
          <w:sz w:val="28"/>
          <w:szCs w:val="28"/>
        </w:rPr>
        <w:t xml:space="preserve"> с незаконным оборотом оружия </w:t>
      </w:r>
      <w:r w:rsidR="00221A89">
        <w:rPr>
          <w:rFonts w:ascii="Times New Roman" w:hAnsi="Times New Roman" w:cs="Times New Roman"/>
          <w:sz w:val="28"/>
          <w:szCs w:val="28"/>
          <w:lang w:val="ru-RU"/>
        </w:rPr>
        <w:t>(201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21A89">
        <w:rPr>
          <w:rFonts w:ascii="Times New Roman" w:hAnsi="Times New Roman" w:cs="Times New Roman"/>
          <w:sz w:val="28"/>
          <w:szCs w:val="28"/>
          <w:lang w:val="ru-RU"/>
        </w:rPr>
        <w:t>-1)</w:t>
      </w:r>
      <w:r w:rsidRPr="006247D2">
        <w:rPr>
          <w:rFonts w:ascii="Times New Roman" w:hAnsi="Times New Roman" w:cs="Times New Roman"/>
          <w:sz w:val="28"/>
          <w:szCs w:val="28"/>
        </w:rPr>
        <w:t>.</w:t>
      </w:r>
    </w:p>
    <w:p w:rsid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>Преступлений экстремистской направленности в 201</w:t>
      </w:r>
      <w:r w:rsidR="00B97D4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>г. зарегистрировано не было.</w:t>
      </w:r>
    </w:p>
    <w:p w:rsidR="006247D2" w:rsidRPr="006247D2" w:rsidRDefault="000842D6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1A0D0D">
        <w:rPr>
          <w:rFonts w:ascii="Times New Roman" w:hAnsi="Times New Roman" w:cs="Times New Roman"/>
          <w:sz w:val="28"/>
          <w:szCs w:val="28"/>
          <w:lang w:val="ru-RU"/>
        </w:rPr>
        <w:t>общего массива зарегистрированных преступлений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50,5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724F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F724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составляют преступления против собственн</w:t>
      </w:r>
      <w:r w:rsidR="00F724F7">
        <w:rPr>
          <w:rFonts w:ascii="Times New Roman" w:hAnsi="Times New Roman" w:cs="Times New Roman"/>
          <w:sz w:val="28"/>
          <w:szCs w:val="28"/>
          <w:lang w:val="ru-RU"/>
        </w:rPr>
        <w:t>ости, из них 3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724F7">
        <w:rPr>
          <w:rFonts w:ascii="Times New Roman" w:hAnsi="Times New Roman" w:cs="Times New Roman"/>
          <w:sz w:val="28"/>
          <w:szCs w:val="28"/>
          <w:lang w:val="ru-RU"/>
        </w:rPr>
        <w:t xml:space="preserve"> кражи. По сравнению с уровнем прошлого года массив</w:t>
      </w:r>
      <w:r w:rsidR="006247D2" w:rsidRPr="006247D2">
        <w:rPr>
          <w:rFonts w:ascii="Times New Roman" w:hAnsi="Times New Roman" w:cs="Times New Roman"/>
          <w:sz w:val="28"/>
          <w:szCs w:val="28"/>
        </w:rPr>
        <w:t xml:space="preserve"> преступлений против собственности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увеличился</w:t>
      </w:r>
      <w:r w:rsidR="006247D2" w:rsidRPr="006247D2">
        <w:rPr>
          <w:rFonts w:ascii="Times New Roman" w:hAnsi="Times New Roman" w:cs="Times New Roman"/>
          <w:sz w:val="28"/>
          <w:szCs w:val="28"/>
        </w:rPr>
        <w:t xml:space="preserve"> на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13,3</w:t>
      </w:r>
      <w:r w:rsidR="006247D2" w:rsidRPr="006247D2">
        <w:rPr>
          <w:rFonts w:ascii="Times New Roman" w:hAnsi="Times New Roman" w:cs="Times New Roman"/>
          <w:sz w:val="28"/>
          <w:szCs w:val="28"/>
        </w:rPr>
        <w:t xml:space="preserve">%, в т.ч. краж на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6,1</w:t>
      </w:r>
      <w:r w:rsidR="006247D2" w:rsidRPr="006247D2">
        <w:rPr>
          <w:rFonts w:ascii="Times New Roman" w:hAnsi="Times New Roman" w:cs="Times New Roman"/>
          <w:sz w:val="28"/>
          <w:szCs w:val="28"/>
        </w:rPr>
        <w:t>%</w:t>
      </w:r>
      <w:r w:rsidR="006247D2" w:rsidRPr="006247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7D2" w:rsidRPr="00CF554F" w:rsidRDefault="00E86B68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6B68">
        <w:rPr>
          <w:rFonts w:ascii="Times New Roman" w:hAnsi="Times New Roman" w:cs="Times New Roman"/>
          <w:sz w:val="28"/>
          <w:szCs w:val="28"/>
        </w:rPr>
        <w:t xml:space="preserve">Больше всего краж совершено на территории г. Малоархангельска – 11, в </w:t>
      </w:r>
      <w:proofErr w:type="spellStart"/>
      <w:r w:rsidRPr="00E86B68"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 w:rsidRPr="00E86B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6B68">
        <w:rPr>
          <w:rFonts w:ascii="Times New Roman" w:hAnsi="Times New Roman" w:cs="Times New Roman"/>
          <w:sz w:val="28"/>
          <w:szCs w:val="28"/>
        </w:rPr>
        <w:t>Подгородненском</w:t>
      </w:r>
      <w:proofErr w:type="spellEnd"/>
      <w:r w:rsidRPr="00E86B68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E86B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6B68">
        <w:rPr>
          <w:rFonts w:ascii="Times New Roman" w:hAnsi="Times New Roman" w:cs="Times New Roman"/>
          <w:sz w:val="28"/>
          <w:szCs w:val="28"/>
        </w:rPr>
        <w:t xml:space="preserve"> - 6. По 5 краж в </w:t>
      </w:r>
      <w:proofErr w:type="spellStart"/>
      <w:r w:rsidRPr="00E86B68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Pr="00E86B68">
        <w:rPr>
          <w:rFonts w:ascii="Times New Roman" w:hAnsi="Times New Roman" w:cs="Times New Roman"/>
          <w:sz w:val="28"/>
          <w:szCs w:val="28"/>
        </w:rPr>
        <w:t xml:space="preserve"> и  Октябрьском и с/п.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причинами совершения краж является безответственное отношение граждан за сохранность своего имущества. Со стороны юридических лиц несоблюдение требований по охране мест хранения товарно-материальных ценностей.  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D2">
        <w:rPr>
          <w:rFonts w:ascii="Times New Roman" w:hAnsi="Times New Roman" w:cs="Times New Roman"/>
          <w:sz w:val="28"/>
          <w:szCs w:val="28"/>
        </w:rPr>
        <w:t>Отделением МВД России по Малоархангельскому району в течение 201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года раскрыто </w:t>
      </w:r>
      <w:r w:rsidR="001E48D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противоправных деяний, в том числе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247D2">
        <w:rPr>
          <w:rFonts w:ascii="Times New Roman" w:hAnsi="Times New Roman" w:cs="Times New Roman"/>
          <w:sz w:val="28"/>
          <w:szCs w:val="28"/>
        </w:rPr>
        <w:t xml:space="preserve">, относящихся к категории тяжких и особо тяжких. 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Следствием и дознанием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 в 201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г. принято к производству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4463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75D6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 уголовных дел. Направлено в суд с обвинительным заключением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5D6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 уголовн</w:t>
      </w:r>
      <w:r w:rsidR="00A75D61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 дел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, по </w:t>
      </w:r>
      <w:r w:rsidR="000D771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75D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эпизодам</w:t>
      </w:r>
      <w:r w:rsidRPr="006247D2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Одно</w:t>
      </w:r>
      <w:r w:rsidR="000D7717">
        <w:rPr>
          <w:rFonts w:ascii="Times New Roman" w:hAnsi="Times New Roman" w:cs="Times New Roman"/>
          <w:sz w:val="28"/>
          <w:szCs w:val="28"/>
          <w:lang w:val="ru-RU"/>
        </w:rPr>
        <w:t xml:space="preserve"> дел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D7717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D7717">
        <w:rPr>
          <w:rFonts w:ascii="Times New Roman" w:hAnsi="Times New Roman" w:cs="Times New Roman"/>
          <w:sz w:val="28"/>
          <w:szCs w:val="28"/>
          <w:lang w:val="ru-RU"/>
        </w:rPr>
        <w:t xml:space="preserve"> в суд для применения </w:t>
      </w:r>
      <w:r w:rsidR="003C1A9A">
        <w:rPr>
          <w:rFonts w:ascii="Times New Roman" w:hAnsi="Times New Roman" w:cs="Times New Roman"/>
          <w:sz w:val="28"/>
          <w:szCs w:val="28"/>
          <w:lang w:val="ru-RU"/>
        </w:rPr>
        <w:t xml:space="preserve">принудительных мер медицинского характера. </w:t>
      </w:r>
      <w:r w:rsidRPr="00BE1261"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Прекращено </w:t>
      </w:r>
      <w:r w:rsidR="00CF2B7F" w:rsidRPr="00BE1261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BE1261"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уголовн</w:t>
      </w:r>
      <w:r w:rsidR="00BE1261">
        <w:rPr>
          <w:rFonts w:ascii="Times New Roman" w:hAnsi="Times New Roman" w:cs="Times New Roman"/>
          <w:color w:val="auto"/>
          <w:sz w:val="28"/>
          <w:szCs w:val="28"/>
          <w:lang w:val="ru-RU"/>
        </w:rPr>
        <w:t>ое</w:t>
      </w:r>
      <w:r w:rsidRPr="00BE1261"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дел</w:t>
      </w:r>
      <w:r w:rsidR="00BE1261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BE1261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За истекший период </w:t>
      </w:r>
      <w:r w:rsidR="00542F6C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E86B6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2013E">
        <w:rPr>
          <w:rFonts w:ascii="Times New Roman" w:hAnsi="Times New Roman" w:cs="Times New Roman"/>
          <w:sz w:val="28"/>
          <w:szCs w:val="28"/>
          <w:lang w:val="ru-RU"/>
        </w:rPr>
        <w:t xml:space="preserve"> факт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нарушения законности.</w:t>
      </w:r>
      <w:r w:rsidR="00721708">
        <w:rPr>
          <w:rFonts w:ascii="Times New Roman" w:hAnsi="Times New Roman" w:cs="Times New Roman"/>
          <w:sz w:val="28"/>
          <w:szCs w:val="28"/>
          <w:lang w:val="ru-RU"/>
        </w:rPr>
        <w:t xml:space="preserve"> К ответственности привлечено </w:t>
      </w:r>
      <w:r w:rsidR="00CD4CC9">
        <w:rPr>
          <w:rFonts w:ascii="Times New Roman" w:hAnsi="Times New Roman" w:cs="Times New Roman"/>
          <w:color w:val="auto"/>
          <w:sz w:val="28"/>
          <w:szCs w:val="28"/>
          <w:lang w:val="ru-RU"/>
        </w:rPr>
        <w:t>56</w:t>
      </w:r>
      <w:r w:rsidR="00721708" w:rsidRPr="0088047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</w:t>
      </w:r>
      <w:r w:rsidR="008702B4" w:rsidRPr="0088047D">
        <w:rPr>
          <w:rFonts w:ascii="Times New Roman" w:hAnsi="Times New Roman" w:cs="Times New Roman"/>
          <w:color w:val="auto"/>
          <w:sz w:val="28"/>
          <w:szCs w:val="28"/>
          <w:lang w:val="ru-RU"/>
        </w:rPr>
        <w:t>, из них:</w:t>
      </w:r>
      <w:r w:rsidR="00CD4CC9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>45</w:t>
      </w:r>
      <w:r w:rsidR="008702B4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местны</w:t>
      </w:r>
      <w:r w:rsidR="00CD4CC9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8702B4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жители, </w:t>
      </w:r>
      <w:r w:rsidR="00E96E0D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="00B45A3E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>иногородние</w:t>
      </w:r>
      <w:r w:rsidR="008702B4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жители</w:t>
      </w:r>
      <w:r w:rsidR="00CD4CC9" w:rsidRPr="00B45A3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486DAC">
        <w:rPr>
          <w:rFonts w:ascii="Times New Roman" w:hAnsi="Times New Roman" w:cs="Times New Roman"/>
          <w:sz w:val="28"/>
          <w:szCs w:val="28"/>
          <w:lang w:val="ru-RU"/>
        </w:rPr>
        <w:t xml:space="preserve"> Причиненный материальный ущерб составил </w:t>
      </w:r>
      <w:r w:rsidR="00BE1261">
        <w:rPr>
          <w:rFonts w:ascii="Times New Roman" w:hAnsi="Times New Roman" w:cs="Times New Roman"/>
          <w:sz w:val="28"/>
          <w:szCs w:val="28"/>
          <w:lang w:val="ru-RU"/>
        </w:rPr>
        <w:t>713637</w:t>
      </w:r>
      <w:r w:rsidR="00486DAC">
        <w:rPr>
          <w:rFonts w:ascii="Times New Roman" w:hAnsi="Times New Roman" w:cs="Times New Roman"/>
          <w:sz w:val="28"/>
          <w:szCs w:val="28"/>
          <w:lang w:val="ru-RU"/>
        </w:rPr>
        <w:t xml:space="preserve"> рублей, возмещено </w:t>
      </w:r>
      <w:r w:rsidR="00BE1261">
        <w:rPr>
          <w:rFonts w:ascii="Times New Roman" w:hAnsi="Times New Roman" w:cs="Times New Roman"/>
          <w:sz w:val="28"/>
          <w:szCs w:val="28"/>
          <w:lang w:val="ru-RU"/>
        </w:rPr>
        <w:t>689137</w:t>
      </w:r>
      <w:r w:rsidR="00486DAC">
        <w:rPr>
          <w:rFonts w:ascii="Times New Roman" w:hAnsi="Times New Roman" w:cs="Times New Roman"/>
          <w:sz w:val="28"/>
          <w:szCs w:val="28"/>
          <w:lang w:val="ru-RU"/>
        </w:rPr>
        <w:t xml:space="preserve">, что составляет </w:t>
      </w:r>
      <w:r w:rsidR="00E37F35">
        <w:rPr>
          <w:rFonts w:ascii="Times New Roman" w:hAnsi="Times New Roman" w:cs="Times New Roman"/>
          <w:sz w:val="28"/>
          <w:szCs w:val="28"/>
          <w:lang w:val="ru-RU"/>
        </w:rPr>
        <w:t>96,7</w:t>
      </w:r>
      <w:r w:rsidR="00486DAC">
        <w:rPr>
          <w:rFonts w:ascii="Times New Roman" w:hAnsi="Times New Roman" w:cs="Times New Roman"/>
          <w:sz w:val="28"/>
          <w:szCs w:val="28"/>
          <w:lang w:val="ru-RU"/>
        </w:rPr>
        <w:t>%.</w:t>
      </w:r>
    </w:p>
    <w:p w:rsidR="006247D2" w:rsidRPr="00887640" w:rsidRDefault="004208ED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>На 01.01.201</w:t>
      </w:r>
      <w:r w:rsidR="00E37F35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г.</w:t>
      </w:r>
      <w:r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 состоит на учете </w:t>
      </w:r>
      <w:r w:rsidR="00E37F35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несовершеннолетних, 1</w:t>
      </w:r>
      <w:r w:rsidR="00E37F35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</w:t>
      </w:r>
      <w:r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247D2" w:rsidRPr="001947D2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E37F35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6247D2" w:rsidRPr="001947D2">
        <w:rPr>
          <w:rFonts w:ascii="Times New Roman" w:hAnsi="Times New Roman" w:cs="Times New Roman"/>
          <w:color w:val="auto"/>
          <w:sz w:val="28"/>
          <w:szCs w:val="28"/>
        </w:rPr>
        <w:t>г. поставлено на профилактический учет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="006247D2" w:rsidRPr="001947D2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несовершеннолетних,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6247D2" w:rsidRPr="001947D2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</w:t>
      </w:r>
      <w:r w:rsidR="0062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247D2"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 снято с учета по исправлению</w:t>
      </w:r>
      <w:r w:rsidR="00887640"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9</w:t>
      </w:r>
      <w:r w:rsidR="006247D2"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 несовершеннолетних</w:t>
      </w:r>
      <w:r w:rsidR="00887640"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E37F35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="00887640" w:rsidRPr="008876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родителей</w:t>
      </w:r>
      <w:r w:rsidR="006247D2" w:rsidRPr="008876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0" w:name="bookmark1"/>
    </w:p>
    <w:p w:rsidR="006247D2" w:rsidRPr="00B45FA8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>В целях предупре</w:t>
      </w:r>
      <w:bookmarkStart w:id="1" w:name="_GoBack"/>
      <w:bookmarkEnd w:id="1"/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ждения безнадзорности несовершеннолетних, предупреждения преступлений и административных правонарушений создан социальный патруль. </w:t>
      </w:r>
      <w:r w:rsidRPr="00B45FA8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94141C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B45F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рамках работы социального патруля </w:t>
      </w:r>
      <w:r w:rsidRPr="00B45FA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осуществлено </w:t>
      </w:r>
      <w:r w:rsidR="0094141C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Pr="00B45FA8">
        <w:rPr>
          <w:rFonts w:ascii="Times New Roman" w:hAnsi="Times New Roman" w:cs="Times New Roman"/>
          <w:color w:val="auto"/>
          <w:sz w:val="28"/>
          <w:szCs w:val="28"/>
        </w:rPr>
        <w:t xml:space="preserve"> выезд</w:t>
      </w:r>
      <w:proofErr w:type="spellStart"/>
      <w:r w:rsidR="007466BE"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>ов</w:t>
      </w:r>
      <w:proofErr w:type="spellEnd"/>
      <w:r w:rsidRPr="00B45FA8">
        <w:rPr>
          <w:rFonts w:ascii="Times New Roman" w:hAnsi="Times New Roman" w:cs="Times New Roman"/>
          <w:color w:val="auto"/>
          <w:sz w:val="28"/>
          <w:szCs w:val="28"/>
        </w:rPr>
        <w:t>, проверено 1</w:t>
      </w:r>
      <w:r w:rsidR="0094141C">
        <w:rPr>
          <w:rFonts w:ascii="Times New Roman" w:hAnsi="Times New Roman" w:cs="Times New Roman"/>
          <w:color w:val="auto"/>
          <w:sz w:val="28"/>
          <w:szCs w:val="28"/>
          <w:lang w:val="ru-RU"/>
        </w:rPr>
        <w:t>65</w:t>
      </w:r>
      <w:r w:rsidRPr="00B45FA8">
        <w:rPr>
          <w:rFonts w:ascii="Times New Roman" w:hAnsi="Times New Roman" w:cs="Times New Roman"/>
          <w:color w:val="auto"/>
          <w:sz w:val="28"/>
          <w:szCs w:val="28"/>
        </w:rPr>
        <w:t xml:space="preserve"> семей</w:t>
      </w:r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За уклонение от </w:t>
      </w:r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исполнения родительских обязанностей по воспитанию несовершеннолетних детей в 201</w:t>
      </w:r>
      <w:r w:rsidR="0094141C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B45FA8">
        <w:rPr>
          <w:rFonts w:ascii="Times New Roman" w:hAnsi="Times New Roman" w:cs="Times New Roman"/>
          <w:color w:val="auto"/>
          <w:sz w:val="28"/>
          <w:szCs w:val="28"/>
          <w:lang w:val="ru-RU"/>
        </w:rPr>
        <w:t>г.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по ст. 5.35 КоАП РФ 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составлено </w:t>
      </w:r>
      <w:r w:rsidR="00B45FA8" w:rsidRPr="00B45FA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</w:t>
      </w:r>
      <w:r w:rsidR="0094141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2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административных протокол</w:t>
      </w:r>
      <w:bookmarkEnd w:id="0"/>
      <w:r w:rsidRPr="00B45FA8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(201</w:t>
      </w:r>
      <w:r w:rsidR="0094141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7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г.- </w:t>
      </w:r>
      <w:r w:rsidR="0094141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66</w:t>
      </w:r>
      <w:r w:rsidRPr="00B45FA8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).</w:t>
      </w:r>
    </w:p>
    <w:p w:rsidR="006247D2" w:rsidRPr="00A30874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Что касается общей административной практики, то з</w:t>
      </w:r>
      <w:r w:rsidRPr="006247D2">
        <w:rPr>
          <w:rFonts w:ascii="Times New Roman" w:hAnsi="Times New Roman" w:cs="Times New Roman"/>
          <w:sz w:val="28"/>
          <w:szCs w:val="28"/>
        </w:rPr>
        <w:t xml:space="preserve">а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247D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352087">
        <w:rPr>
          <w:rFonts w:ascii="Times New Roman" w:hAnsi="Times New Roman" w:cs="Times New Roman"/>
          <w:sz w:val="28"/>
          <w:szCs w:val="28"/>
          <w:lang w:val="ru-RU"/>
        </w:rPr>
        <w:t xml:space="preserve">т.г. </w:t>
      </w:r>
      <w:r w:rsidRPr="006247D2">
        <w:rPr>
          <w:rFonts w:ascii="Times New Roman" w:hAnsi="Times New Roman" w:cs="Times New Roman"/>
          <w:sz w:val="28"/>
          <w:szCs w:val="28"/>
        </w:rPr>
        <w:t>сотрудниками ОМВД составлено  административных протоколов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293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(201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г.-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319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6247D2">
        <w:rPr>
          <w:rFonts w:ascii="Times New Roman" w:hAnsi="Times New Roman" w:cs="Times New Roman"/>
          <w:sz w:val="28"/>
          <w:szCs w:val="28"/>
        </w:rPr>
        <w:t xml:space="preserve"> В области охраны общественного порядка (глава 20 КоАП РФ) - 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Pr="006247D2">
        <w:rPr>
          <w:rFonts w:ascii="Times New Roman" w:hAnsi="Times New Roman" w:cs="Times New Roman"/>
          <w:sz w:val="28"/>
          <w:szCs w:val="28"/>
        </w:rPr>
        <w:t xml:space="preserve">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г.-</w:t>
      </w:r>
      <w:r w:rsidR="00320C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247D2">
        <w:rPr>
          <w:rFonts w:ascii="Times New Roman" w:hAnsi="Times New Roman" w:cs="Times New Roman"/>
          <w:sz w:val="28"/>
          <w:szCs w:val="28"/>
        </w:rPr>
        <w:t>), в т.ч. по ст.20.</w:t>
      </w:r>
      <w:r w:rsidR="00320C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47D2">
        <w:rPr>
          <w:rFonts w:ascii="Times New Roman" w:hAnsi="Times New Roman" w:cs="Times New Roman"/>
          <w:sz w:val="28"/>
          <w:szCs w:val="28"/>
        </w:rPr>
        <w:t>, 20.21 КоАП РФ  (</w:t>
      </w:r>
      <w:r w:rsidR="00320C53">
        <w:rPr>
          <w:rFonts w:ascii="Times New Roman" w:hAnsi="Times New Roman" w:cs="Times New Roman"/>
          <w:sz w:val="28"/>
          <w:szCs w:val="28"/>
          <w:lang w:val="ru-RU"/>
        </w:rPr>
        <w:t>хулиганство</w:t>
      </w:r>
      <w:r w:rsidRPr="006247D2">
        <w:rPr>
          <w:rFonts w:ascii="Times New Roman" w:hAnsi="Times New Roman" w:cs="Times New Roman"/>
          <w:sz w:val="28"/>
          <w:szCs w:val="28"/>
        </w:rPr>
        <w:t xml:space="preserve"> и появления в пьяном виде)  - 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6247D2">
        <w:rPr>
          <w:rFonts w:ascii="Times New Roman" w:hAnsi="Times New Roman" w:cs="Times New Roman"/>
          <w:sz w:val="28"/>
          <w:szCs w:val="28"/>
        </w:rPr>
        <w:t xml:space="preserve"> 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320C5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6247D2">
        <w:rPr>
          <w:rFonts w:ascii="Times New Roman" w:hAnsi="Times New Roman" w:cs="Times New Roman"/>
          <w:sz w:val="28"/>
          <w:szCs w:val="28"/>
        </w:rPr>
        <w:t>-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103</w:t>
      </w:r>
      <w:r w:rsidRPr="006247D2">
        <w:rPr>
          <w:rFonts w:ascii="Times New Roman" w:hAnsi="Times New Roman" w:cs="Times New Roman"/>
          <w:sz w:val="28"/>
          <w:szCs w:val="28"/>
        </w:rPr>
        <w:t xml:space="preserve">); по привлечению к административной ответственности неплательщиков штрафов  -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>(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г.-</w:t>
      </w:r>
      <w:r w:rsidR="00320C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47D2">
        <w:rPr>
          <w:rFonts w:ascii="Times New Roman" w:hAnsi="Times New Roman" w:cs="Times New Roman"/>
          <w:sz w:val="28"/>
          <w:szCs w:val="28"/>
        </w:rPr>
        <w:t>).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A30874" w:rsidRPr="00A30874">
        <w:rPr>
          <w:rFonts w:ascii="Times New Roman" w:hAnsi="Times New Roman" w:cs="Times New Roman"/>
          <w:sz w:val="28"/>
          <w:szCs w:val="28"/>
        </w:rPr>
        <w:t>умма</w:t>
      </w:r>
      <w:proofErr w:type="spellEnd"/>
      <w:r w:rsidR="00A30874" w:rsidRPr="00A30874">
        <w:rPr>
          <w:rFonts w:ascii="Times New Roman" w:hAnsi="Times New Roman" w:cs="Times New Roman"/>
          <w:sz w:val="28"/>
          <w:szCs w:val="28"/>
        </w:rPr>
        <w:t xml:space="preserve"> наложенных штрафов – 160000 рублей, сумма взысканных штрафов по возвратившимся квитанциям об оплате составляет – 115960 рублей (71,8%)</w:t>
      </w:r>
      <w:r w:rsidR="00A308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47D2" w:rsidRPr="00A54E2E" w:rsidRDefault="003B63C6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территории Малоархангельского района зарегистрировано 71 ДТП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2017</w:t>
      </w:r>
      <w:r w:rsidRP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>-65), из них подлежащих статистической отчетности 7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2017</w:t>
      </w:r>
      <w:r w:rsidRP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>Г - 8). Погибших 4 человека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2017</w:t>
      </w:r>
      <w:r w:rsidRP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-0), ранено - 9 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2017</w:t>
      </w:r>
      <w:r w:rsidRP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- 8).</w:t>
      </w:r>
    </w:p>
    <w:p w:rsid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</w:t>
      </w:r>
      <w:r w:rsid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>504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административных правонарушений</w:t>
      </w: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>, выявленных сотрудниками ОГИБДД,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 допущено водителями в нетрезвом состоянии – </w:t>
      </w:r>
      <w:r w:rsidR="003B63C6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C0295C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имея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 водительского удостоверения - </w:t>
      </w:r>
      <w:r w:rsidR="002063DC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="00C0295C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.Выявлено </w:t>
      </w:r>
      <w:r w:rsidR="002063DC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E03AD4"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преступлений</w:t>
      </w: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ст. 264.1 УК РФ</w:t>
      </w:r>
      <w:r w:rsidR="00CB7315"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(АППГ-</w:t>
      </w:r>
      <w:r w:rsidR="002063DC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CB7315"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Pr="00A54E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54E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Проведенный анализ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показывает, что </w:t>
      </w:r>
      <w:r w:rsidR="005D7838">
        <w:rPr>
          <w:rFonts w:ascii="Times New Roman" w:hAnsi="Times New Roman" w:cs="Times New Roman"/>
          <w:sz w:val="28"/>
          <w:szCs w:val="28"/>
          <w:lang w:val="ru-RU"/>
        </w:rPr>
        <w:t>несмотря на пропаганду БДД, профилактические мероприятия и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ужесточени</w:t>
      </w:r>
      <w:r w:rsidR="00E03A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наказания за управление</w:t>
      </w:r>
      <w:proofErr w:type="gramStart"/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/С в состоянии алкогольного опьянения в виде уголовной ответственности за данное нарушение, </w:t>
      </w:r>
      <w:r w:rsidR="00CB731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способствовало сокращению данного вида нарушений </w:t>
      </w:r>
      <w:r w:rsidR="00A233B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ДД.</w:t>
      </w:r>
      <w:r w:rsidR="00A233BC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причиной актуальности данно</w:t>
      </w:r>
      <w:r w:rsidR="00741B7D">
        <w:rPr>
          <w:rFonts w:ascii="Times New Roman" w:hAnsi="Times New Roman" w:cs="Times New Roman"/>
          <w:sz w:val="28"/>
          <w:szCs w:val="28"/>
          <w:lang w:val="ru-RU"/>
        </w:rPr>
        <w:t>йкатегории</w:t>
      </w:r>
      <w:r w:rsidR="00A233BC">
        <w:rPr>
          <w:rFonts w:ascii="Times New Roman" w:hAnsi="Times New Roman" w:cs="Times New Roman"/>
          <w:sz w:val="28"/>
          <w:szCs w:val="28"/>
          <w:lang w:val="ru-RU"/>
        </w:rPr>
        <w:t xml:space="preserve"> преступлений является личная не дисциплинированность водителей по соблюдению правил БДД</w:t>
      </w:r>
      <w:r w:rsidR="00D66E82">
        <w:rPr>
          <w:rFonts w:ascii="Times New Roman" w:hAnsi="Times New Roman" w:cs="Times New Roman"/>
          <w:sz w:val="28"/>
          <w:szCs w:val="28"/>
          <w:lang w:val="ru-RU"/>
        </w:rPr>
        <w:t xml:space="preserve">, т.к. исполнителями </w:t>
      </w:r>
      <w:r w:rsidR="00520123">
        <w:rPr>
          <w:rFonts w:ascii="Times New Roman" w:hAnsi="Times New Roman" w:cs="Times New Roman"/>
          <w:sz w:val="28"/>
          <w:szCs w:val="28"/>
          <w:lang w:val="ru-RU"/>
        </w:rPr>
        <w:t>являются лица, ранее уже привлеченные за данное нарушение в административном порядке.</w:t>
      </w:r>
    </w:p>
    <w:p w:rsidR="00D8569A" w:rsidRDefault="00D8569A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69A">
        <w:rPr>
          <w:rFonts w:ascii="Times New Roman" w:hAnsi="Times New Roman" w:cs="Times New Roman"/>
          <w:sz w:val="28"/>
          <w:szCs w:val="28"/>
          <w:lang w:val="ru-RU"/>
        </w:rPr>
        <w:t>За 12 месяцев т.г. на миграционный учет на территории Малоархангельского района  было поставлено 1</w:t>
      </w:r>
      <w:r w:rsidR="001E4EA7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D8569A">
        <w:rPr>
          <w:rFonts w:ascii="Times New Roman" w:hAnsi="Times New Roman" w:cs="Times New Roman"/>
          <w:sz w:val="28"/>
          <w:szCs w:val="28"/>
          <w:lang w:val="ru-RU"/>
        </w:rPr>
        <w:t xml:space="preserve"> иностранных граждан и лиц без гражданства</w:t>
      </w:r>
      <w:r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D8569A">
        <w:rPr>
          <w:rFonts w:ascii="Times New Roman" w:hAnsi="Times New Roman" w:cs="Times New Roman"/>
          <w:sz w:val="28"/>
          <w:szCs w:val="28"/>
          <w:lang w:val="ru-RU"/>
        </w:rPr>
        <w:t xml:space="preserve">нято с миграционного учета по месту жительства – </w:t>
      </w:r>
      <w:r w:rsidR="001E4EA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4EA7" w:rsidRPr="001E4EA7" w:rsidRDefault="001E4EA7" w:rsidP="001E4EA7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EA7">
        <w:rPr>
          <w:rFonts w:ascii="Times New Roman" w:hAnsi="Times New Roman" w:cs="Times New Roman"/>
          <w:sz w:val="28"/>
          <w:szCs w:val="28"/>
          <w:lang w:val="ru-RU"/>
        </w:rPr>
        <w:t>В районный суд в порядке ст. 23.1 за уклонение от выезда из Российской Федерации по ч.4 статьи 18.8 КоАП РФ направлен 1 материал, по ч.1.1 статьи 18.8 КоАП РФ выявлено 2 правонарушения, по ч.1 статьи 18.8 КоАП РФ выявлено 4 правонарушения. Выявлено одно административное правонарушение по ст. 18.9 ч.4 КоАП РФ.</w:t>
      </w:r>
    </w:p>
    <w:p w:rsidR="00AE52E8" w:rsidRPr="00AE52E8" w:rsidRDefault="00AE52E8" w:rsidP="00AE52E8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52E8">
        <w:rPr>
          <w:rFonts w:ascii="Times New Roman" w:hAnsi="Times New Roman" w:cs="Times New Roman"/>
          <w:sz w:val="28"/>
          <w:szCs w:val="28"/>
          <w:lang w:val="ru-RU"/>
        </w:rPr>
        <w:t xml:space="preserve">ОМВД России по Малоархангельскому району выявлено </w:t>
      </w:r>
      <w:r w:rsidR="004C7CA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E52E8">
        <w:rPr>
          <w:rFonts w:ascii="Times New Roman" w:hAnsi="Times New Roman" w:cs="Times New Roman"/>
          <w:sz w:val="28"/>
          <w:szCs w:val="28"/>
          <w:lang w:val="ru-RU"/>
        </w:rPr>
        <w:t xml:space="preserve"> фактов фиктивной постановки иностранцев на миграционный учет. Возбуждено </w:t>
      </w:r>
      <w:r w:rsidR="004C7CA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E52E8">
        <w:rPr>
          <w:rFonts w:ascii="Times New Roman" w:hAnsi="Times New Roman" w:cs="Times New Roman"/>
          <w:sz w:val="28"/>
          <w:szCs w:val="28"/>
          <w:lang w:val="ru-RU"/>
        </w:rPr>
        <w:t xml:space="preserve"> уголовных дел по ст. 322.2</w:t>
      </w:r>
      <w:r w:rsidR="00C764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E52E8">
        <w:rPr>
          <w:rFonts w:ascii="Times New Roman" w:hAnsi="Times New Roman" w:cs="Times New Roman"/>
          <w:sz w:val="28"/>
          <w:szCs w:val="28"/>
          <w:lang w:val="ru-RU"/>
        </w:rPr>
        <w:t xml:space="preserve"> ст. 322.3 УК РФ.</w:t>
      </w:r>
    </w:p>
    <w:p w:rsidR="00AE52E8" w:rsidRDefault="006D002D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0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 12 месяцев т.г. в ОМВД России по Малоархангельскому району обратилось </w:t>
      </w:r>
      <w:r w:rsidR="001453B3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6D002D">
        <w:rPr>
          <w:rFonts w:ascii="Times New Roman" w:hAnsi="Times New Roman" w:cs="Times New Roman"/>
          <w:sz w:val="28"/>
          <w:szCs w:val="28"/>
          <w:lang w:val="ru-RU"/>
        </w:rPr>
        <w:t xml:space="preserve"> гражданин</w:t>
      </w:r>
      <w:r w:rsidR="001453B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002D">
        <w:rPr>
          <w:rFonts w:ascii="Times New Roman" w:hAnsi="Times New Roman" w:cs="Times New Roman"/>
          <w:sz w:val="28"/>
          <w:szCs w:val="28"/>
          <w:lang w:val="ru-RU"/>
        </w:rPr>
        <w:t xml:space="preserve"> с заявлениями о выдачи справок о наличии (отсутствии) судимости и (или) факта уголовного преследования либо о прекращении уголовного преследования, выдано-</w:t>
      </w:r>
      <w:r w:rsidR="001453B3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DD1384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1453B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002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D13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5894" w:rsidRPr="005B5894">
        <w:rPr>
          <w:rFonts w:ascii="Times New Roman" w:hAnsi="Times New Roman" w:cs="Times New Roman"/>
          <w:sz w:val="28"/>
          <w:szCs w:val="28"/>
          <w:lang w:val="ru-RU"/>
        </w:rPr>
        <w:t>Из МФЦ по акту приема-передачи принято 124 заявлений граждан для отправки в ИЦ УМВД по Орловской области, выдано по акту приема-передачи 116 справок о наличии (отсутствии) судимости.</w:t>
      </w:r>
    </w:p>
    <w:p w:rsidR="005B5894" w:rsidRPr="005B5894" w:rsidRDefault="005B5894" w:rsidP="005B5894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5894">
        <w:rPr>
          <w:rFonts w:ascii="Times New Roman" w:hAnsi="Times New Roman" w:cs="Times New Roman"/>
          <w:sz w:val="28"/>
          <w:szCs w:val="28"/>
          <w:lang w:val="ru-RU"/>
        </w:rPr>
        <w:t>Оформлено 494 (АППГ-557) паспортов граждан РФ.</w:t>
      </w:r>
    </w:p>
    <w:p w:rsidR="005B5894" w:rsidRDefault="005B5894" w:rsidP="005B5894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5894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Зарегистрировано в отчетный период по месту жительства граждан РФ – 446 (АППГ-454), по месту пребывания – 67 (53). Снято с регистрационного учета по месту жительства – 130 (373), из которых по смерти – 100; снято с регистрационного учета по месту пребывания досрочно – 11 (14).  </w:t>
      </w:r>
    </w:p>
    <w:p w:rsidR="00DD1384" w:rsidRPr="001947D2" w:rsidRDefault="00DD1384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отчетный период 201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 ОМВД России по Малоархангельскому району оказаны 1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265</w:t>
      </w: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государственные услуги в сфере миграции, которые предоставлены:</w:t>
      </w:r>
    </w:p>
    <w:p w:rsidR="00DD1384" w:rsidRPr="001947D2" w:rsidRDefault="00DD1384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в подразделении по вопросам миграции – 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354</w:t>
      </w: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DD1384" w:rsidRPr="001947D2" w:rsidRDefault="00DD1384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– через Единый портал государственных и муниципальных услуг</w:t>
      </w:r>
      <w:r w:rsidR="00824815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45</w:t>
      </w:r>
      <w:r w:rsidR="00824815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24815" w:rsidRPr="001947D2" w:rsidRDefault="00824815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через Многофункциональный центр по предоставлению государственных и муниципальных услуг – </w:t>
      </w:r>
      <w:r w:rsidR="001947D2"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858</w:t>
      </w: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24815" w:rsidRPr="001947D2" w:rsidRDefault="00824815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47D2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через подразделения почтовой связи – 8.</w:t>
      </w:r>
    </w:p>
    <w:p w:rsidR="006A594E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В прошедшем году отделением МВД России по Малоархангельскому району обеспечена охрана общественного порядка при проведении </w:t>
      </w:r>
      <w:r w:rsidR="006A594E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политических, спортивных и культурно-массовых мероприяти</w:t>
      </w:r>
      <w:r w:rsidR="006A594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, в ходе которых нарушений общественного порядка допущено не было. На территории района создана добровольно народная дружина в составе 9 человек. Составляются совместные графики несения службы с ДНД. </w:t>
      </w:r>
      <w:r w:rsidR="006A594E" w:rsidRPr="006A594E">
        <w:rPr>
          <w:rFonts w:ascii="Times New Roman" w:hAnsi="Times New Roman" w:cs="Times New Roman"/>
          <w:sz w:val="28"/>
          <w:szCs w:val="28"/>
          <w:lang w:val="ru-RU"/>
        </w:rPr>
        <w:t xml:space="preserve">К содействию ОМВД в охране правопорядка и общественной безопасности с участием ДНД и </w:t>
      </w:r>
      <w:proofErr w:type="spellStart"/>
      <w:r w:rsidR="006A594E" w:rsidRPr="006A594E">
        <w:rPr>
          <w:rFonts w:ascii="Times New Roman" w:hAnsi="Times New Roman" w:cs="Times New Roman"/>
          <w:sz w:val="28"/>
          <w:szCs w:val="28"/>
          <w:lang w:val="ru-RU"/>
        </w:rPr>
        <w:t>КДНиЗП</w:t>
      </w:r>
      <w:proofErr w:type="spellEnd"/>
      <w:r w:rsidR="006A594E" w:rsidRPr="006A594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71 совместных рейдов, составлено 6 административных протоколов, пресечено 4 преступления. 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Жалоб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граждан на действия сотрудников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и при</w:t>
      </w:r>
      <w:r w:rsidRPr="006247D2">
        <w:rPr>
          <w:rFonts w:ascii="Times New Roman" w:hAnsi="Times New Roman" w:cs="Times New Roman"/>
          <w:sz w:val="28"/>
          <w:szCs w:val="28"/>
        </w:rPr>
        <w:t xml:space="preserve"> приёме, регистрации и разрешении заявлений (сообщений) о преступлениях и происшествиях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5B589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6247D2">
        <w:rPr>
          <w:rFonts w:ascii="Times New Roman" w:hAnsi="Times New Roman" w:cs="Times New Roman"/>
          <w:sz w:val="28"/>
          <w:szCs w:val="28"/>
        </w:rPr>
        <w:t>не было.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>Штатная численность аттестованного личного состава ОМВД - 4</w:t>
      </w:r>
      <w:r w:rsidR="006A594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сотрудник</w:t>
      </w:r>
      <w:r w:rsidR="003F16B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247D2">
        <w:rPr>
          <w:rFonts w:ascii="Times New Roman" w:hAnsi="Times New Roman" w:cs="Times New Roman"/>
          <w:sz w:val="28"/>
          <w:szCs w:val="28"/>
        </w:rPr>
        <w:t>. По состоянию на 01.01.201</w:t>
      </w:r>
      <w:r w:rsidR="006A594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г. некомплект состав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6D6638">
        <w:rPr>
          <w:rFonts w:ascii="Times New Roman" w:hAnsi="Times New Roman" w:cs="Times New Roman"/>
          <w:sz w:val="28"/>
          <w:szCs w:val="28"/>
          <w:lang w:val="ru-RU"/>
        </w:rPr>
        <w:t>а3</w:t>
      </w:r>
      <w:r w:rsidRPr="006247D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F16B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247D2">
        <w:rPr>
          <w:rFonts w:ascii="Times New Roman" w:hAnsi="Times New Roman" w:cs="Times New Roman"/>
          <w:sz w:val="28"/>
          <w:szCs w:val="28"/>
        </w:rPr>
        <w:t xml:space="preserve">: </w:t>
      </w:r>
      <w:r w:rsidR="006D6638">
        <w:rPr>
          <w:rFonts w:ascii="Times New Roman" w:hAnsi="Times New Roman" w:cs="Times New Roman"/>
          <w:sz w:val="28"/>
          <w:szCs w:val="28"/>
          <w:lang w:val="ru-RU"/>
        </w:rPr>
        <w:t>О/У БЭП, полицейский-водитель ГО и</w:t>
      </w:r>
      <w:proofErr w:type="gramStart"/>
      <w:r w:rsidR="006D6638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6D6638">
        <w:rPr>
          <w:rFonts w:ascii="Times New Roman" w:hAnsi="Times New Roman" w:cs="Times New Roman"/>
          <w:sz w:val="28"/>
          <w:szCs w:val="28"/>
          <w:lang w:val="ru-RU"/>
        </w:rPr>
        <w:t>, полицейский ИВС</w:t>
      </w:r>
      <w:r w:rsidRPr="006247D2">
        <w:rPr>
          <w:rFonts w:ascii="Times New Roman" w:hAnsi="Times New Roman" w:cs="Times New Roman"/>
          <w:sz w:val="28"/>
          <w:szCs w:val="28"/>
        </w:rPr>
        <w:t>. В 201</w:t>
      </w:r>
      <w:r w:rsidR="006D663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247D2">
        <w:rPr>
          <w:rFonts w:ascii="Times New Roman" w:hAnsi="Times New Roman" w:cs="Times New Roman"/>
          <w:sz w:val="28"/>
          <w:szCs w:val="28"/>
        </w:rPr>
        <w:t xml:space="preserve"> году уволено </w:t>
      </w:r>
      <w:r w:rsidR="006D663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сотрудников по различным основаниям. По отрицательным основаниям сотрудники не увольнялись. 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Принимаются меры к комплектованию. В настоящий момент на стадии оформления находятся </w:t>
      </w:r>
      <w:r w:rsidR="006D663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6247D2" w:rsidRPr="006247D2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</w:rPr>
        <w:t xml:space="preserve">Потенциал противодействия преступности </w:t>
      </w:r>
      <w:proofErr w:type="gramStart"/>
      <w:r w:rsidRPr="006247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7D2">
        <w:rPr>
          <w:rFonts w:ascii="Times New Roman" w:hAnsi="Times New Roman" w:cs="Times New Roman"/>
          <w:sz w:val="28"/>
          <w:szCs w:val="28"/>
        </w:rPr>
        <w:t xml:space="preserve"> прошедшие 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247D2">
        <w:rPr>
          <w:rFonts w:ascii="Times New Roman" w:hAnsi="Times New Roman" w:cs="Times New Roman"/>
          <w:sz w:val="28"/>
          <w:szCs w:val="28"/>
        </w:rPr>
        <w:t xml:space="preserve"> месяцев был задействован не в полной мере. Ряд показателей работы не отвечает предъявляемым требованиям УМВД. Недостаточно наступательно осуществлялись мероприятия по раскрытию и расследованию тяжких и особо тяжких преступлений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247D2">
        <w:rPr>
          <w:rFonts w:ascii="Times New Roman" w:hAnsi="Times New Roman" w:cs="Times New Roman"/>
          <w:sz w:val="28"/>
          <w:szCs w:val="28"/>
        </w:rPr>
        <w:t xml:space="preserve"> выявлению и пресечению преступлений экономической и коррупционной направленности, с незаконным оборотом оружия, раскрытию преступлений прошлых лет, преступлений, связанных с кражами чужого имущества</w:t>
      </w:r>
      <w:r w:rsidRPr="006247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6247D2">
        <w:rPr>
          <w:rFonts w:ascii="Times New Roman" w:hAnsi="Times New Roman" w:cs="Times New Roman"/>
          <w:sz w:val="28"/>
          <w:szCs w:val="28"/>
        </w:rPr>
        <w:t>Учитывая высокую криминальную активность лиц, не имеющих постоянного источника дохода, продолжающую оставаться актуальной проблему предупреждения и раскрытия корыстно-насильственных преступлений, совершенных лицами ранее судимыми, необходимо усилить внимание на вопросах системы общей и индивидуальной профилактики преступлений, в том числе по установлению административного надзора за лицами с непогашенной или неснятой судимостью.</w:t>
      </w:r>
      <w:proofErr w:type="gramEnd"/>
    </w:p>
    <w:p w:rsidR="00496BD5" w:rsidRDefault="006247D2" w:rsidP="006247D2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D2">
        <w:rPr>
          <w:rFonts w:ascii="Times New Roman" w:hAnsi="Times New Roman" w:cs="Times New Roman"/>
          <w:sz w:val="28"/>
          <w:szCs w:val="28"/>
          <w:lang w:val="ru-RU"/>
        </w:rPr>
        <w:t>Осуществление указанных мероприятий требует от руководителей всех уровней и личного состава ОМВД повышения персональной ответственности за порученный участок работы.</w:t>
      </w:r>
    </w:p>
    <w:p w:rsidR="00DC7CB7" w:rsidRDefault="00DC7CB7" w:rsidP="0082149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281" w:rsidRPr="002554C9" w:rsidRDefault="00C22281" w:rsidP="0082149F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281" w:rsidRPr="002554C9" w:rsidRDefault="00C22281" w:rsidP="0082149F">
      <w:pPr>
        <w:pStyle w:val="31"/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54C9">
        <w:rPr>
          <w:rFonts w:ascii="Times New Roman" w:hAnsi="Times New Roman" w:cs="Times New Roman"/>
          <w:sz w:val="28"/>
          <w:szCs w:val="28"/>
        </w:rPr>
        <w:t xml:space="preserve">Начальник ОМВД России </w:t>
      </w:r>
    </w:p>
    <w:p w:rsidR="00C22281" w:rsidRPr="002554C9" w:rsidRDefault="00C22281" w:rsidP="0082149F">
      <w:pPr>
        <w:pStyle w:val="31"/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2554C9">
        <w:rPr>
          <w:rFonts w:ascii="Times New Roman" w:hAnsi="Times New Roman" w:cs="Times New Roman"/>
          <w:sz w:val="28"/>
          <w:szCs w:val="28"/>
        </w:rPr>
        <w:t xml:space="preserve">по Малоархангельскому району                                        </w:t>
      </w:r>
      <w:r w:rsidR="00854198">
        <w:rPr>
          <w:rFonts w:ascii="Times New Roman" w:hAnsi="Times New Roman" w:cs="Times New Roman"/>
          <w:sz w:val="28"/>
          <w:szCs w:val="28"/>
          <w:lang w:val="ru-RU"/>
        </w:rPr>
        <w:t>А.И. Щеглов</w:t>
      </w:r>
    </w:p>
    <w:p w:rsidR="00C22281" w:rsidRPr="002554C9" w:rsidRDefault="00C22281" w:rsidP="0082149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2281" w:rsidRPr="002554C9" w:rsidSect="002554C9">
      <w:footerReference w:type="default" r:id="rId7"/>
      <w:type w:val="continuous"/>
      <w:pgSz w:w="11905" w:h="16837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DC" w:rsidRDefault="00E144DC">
      <w:r>
        <w:separator/>
      </w:r>
    </w:p>
  </w:endnote>
  <w:endnote w:type="continuationSeparator" w:id="1">
    <w:p w:rsidR="00E144DC" w:rsidRDefault="00E1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2" w:rsidRDefault="00381962">
    <w:pPr>
      <w:pStyle w:val="a5"/>
      <w:framePr w:w="11794" w:h="226" w:wrap="none" w:vAnchor="text" w:hAnchor="page" w:x="56" w:y="-840"/>
      <w:shd w:val="clear" w:color="auto" w:fill="auto"/>
      <w:tabs>
        <w:tab w:val="left" w:pos="1113"/>
      </w:tabs>
      <w:ind w:left="11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DC" w:rsidRDefault="00E144DC"/>
  </w:footnote>
  <w:footnote w:type="continuationSeparator" w:id="1">
    <w:p w:rsidR="00E144DC" w:rsidRDefault="00E144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5EC3"/>
    <w:multiLevelType w:val="multilevel"/>
    <w:tmpl w:val="4C18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67A08"/>
    <w:multiLevelType w:val="hybridMultilevel"/>
    <w:tmpl w:val="8AB271A6"/>
    <w:lvl w:ilvl="0" w:tplc="827AE0E2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DA7DBA"/>
    <w:multiLevelType w:val="hybridMultilevel"/>
    <w:tmpl w:val="21AE7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6BD5"/>
    <w:rsid w:val="00002589"/>
    <w:rsid w:val="00006883"/>
    <w:rsid w:val="00020900"/>
    <w:rsid w:val="0004108B"/>
    <w:rsid w:val="000513A3"/>
    <w:rsid w:val="000842D6"/>
    <w:rsid w:val="0009785B"/>
    <w:rsid w:val="000A5CF8"/>
    <w:rsid w:val="000D2D86"/>
    <w:rsid w:val="000D55A3"/>
    <w:rsid w:val="000D7717"/>
    <w:rsid w:val="000E0C25"/>
    <w:rsid w:val="00100096"/>
    <w:rsid w:val="00115BD6"/>
    <w:rsid w:val="001225A3"/>
    <w:rsid w:val="00141168"/>
    <w:rsid w:val="001453B3"/>
    <w:rsid w:val="0017002C"/>
    <w:rsid w:val="001705EE"/>
    <w:rsid w:val="001947D2"/>
    <w:rsid w:val="001A0D0D"/>
    <w:rsid w:val="001B6863"/>
    <w:rsid w:val="001E48D3"/>
    <w:rsid w:val="001E4EA7"/>
    <w:rsid w:val="00203953"/>
    <w:rsid w:val="002048CF"/>
    <w:rsid w:val="00205E20"/>
    <w:rsid w:val="002063DC"/>
    <w:rsid w:val="00221A89"/>
    <w:rsid w:val="002266D3"/>
    <w:rsid w:val="00227942"/>
    <w:rsid w:val="0024463A"/>
    <w:rsid w:val="00251BC1"/>
    <w:rsid w:val="00253A1E"/>
    <w:rsid w:val="002554C9"/>
    <w:rsid w:val="00257520"/>
    <w:rsid w:val="002751B9"/>
    <w:rsid w:val="00277435"/>
    <w:rsid w:val="002839CE"/>
    <w:rsid w:val="00295A15"/>
    <w:rsid w:val="00296C3D"/>
    <w:rsid w:val="00320C53"/>
    <w:rsid w:val="00327F00"/>
    <w:rsid w:val="00341AE7"/>
    <w:rsid w:val="00352087"/>
    <w:rsid w:val="00353665"/>
    <w:rsid w:val="00365464"/>
    <w:rsid w:val="00381962"/>
    <w:rsid w:val="00394696"/>
    <w:rsid w:val="003B63C6"/>
    <w:rsid w:val="003C1A9A"/>
    <w:rsid w:val="003D04A9"/>
    <w:rsid w:val="003F16BD"/>
    <w:rsid w:val="00406DF4"/>
    <w:rsid w:val="004208ED"/>
    <w:rsid w:val="00436EA1"/>
    <w:rsid w:val="00447830"/>
    <w:rsid w:val="00447D37"/>
    <w:rsid w:val="00452A5D"/>
    <w:rsid w:val="00460A77"/>
    <w:rsid w:val="0048434A"/>
    <w:rsid w:val="00486DAC"/>
    <w:rsid w:val="00496BD5"/>
    <w:rsid w:val="004A2544"/>
    <w:rsid w:val="004C7CA1"/>
    <w:rsid w:val="004D2FC5"/>
    <w:rsid w:val="004D347F"/>
    <w:rsid w:val="004D48B3"/>
    <w:rsid w:val="004F0A27"/>
    <w:rsid w:val="00511576"/>
    <w:rsid w:val="00520123"/>
    <w:rsid w:val="00527583"/>
    <w:rsid w:val="00542F6C"/>
    <w:rsid w:val="005602D9"/>
    <w:rsid w:val="00561DE6"/>
    <w:rsid w:val="00565374"/>
    <w:rsid w:val="005B5894"/>
    <w:rsid w:val="005D4867"/>
    <w:rsid w:val="005D7838"/>
    <w:rsid w:val="005F0775"/>
    <w:rsid w:val="0061591B"/>
    <w:rsid w:val="006247D2"/>
    <w:rsid w:val="006364F4"/>
    <w:rsid w:val="00650371"/>
    <w:rsid w:val="0067253D"/>
    <w:rsid w:val="006A594E"/>
    <w:rsid w:val="006D002D"/>
    <w:rsid w:val="006D6638"/>
    <w:rsid w:val="006E0CDA"/>
    <w:rsid w:val="00713D46"/>
    <w:rsid w:val="00721708"/>
    <w:rsid w:val="00741B7D"/>
    <w:rsid w:val="0074267E"/>
    <w:rsid w:val="007466BE"/>
    <w:rsid w:val="00757145"/>
    <w:rsid w:val="007856A4"/>
    <w:rsid w:val="00793438"/>
    <w:rsid w:val="007B148F"/>
    <w:rsid w:val="007B7698"/>
    <w:rsid w:val="007F1D5C"/>
    <w:rsid w:val="00802911"/>
    <w:rsid w:val="0080325C"/>
    <w:rsid w:val="0082149F"/>
    <w:rsid w:val="00824815"/>
    <w:rsid w:val="00826625"/>
    <w:rsid w:val="00835D47"/>
    <w:rsid w:val="00854198"/>
    <w:rsid w:val="008626C5"/>
    <w:rsid w:val="00864042"/>
    <w:rsid w:val="008702B4"/>
    <w:rsid w:val="008753C9"/>
    <w:rsid w:val="0088047D"/>
    <w:rsid w:val="00884150"/>
    <w:rsid w:val="00887640"/>
    <w:rsid w:val="008A1DE1"/>
    <w:rsid w:val="008B2FF8"/>
    <w:rsid w:val="008C24FC"/>
    <w:rsid w:val="008E36F5"/>
    <w:rsid w:val="008F004C"/>
    <w:rsid w:val="0094141C"/>
    <w:rsid w:val="00943772"/>
    <w:rsid w:val="0094755C"/>
    <w:rsid w:val="009713A5"/>
    <w:rsid w:val="00976142"/>
    <w:rsid w:val="00983900"/>
    <w:rsid w:val="009975C8"/>
    <w:rsid w:val="009A69C5"/>
    <w:rsid w:val="009E2EB0"/>
    <w:rsid w:val="00A13B4C"/>
    <w:rsid w:val="00A233BC"/>
    <w:rsid w:val="00A2493C"/>
    <w:rsid w:val="00A27E10"/>
    <w:rsid w:val="00A30874"/>
    <w:rsid w:val="00A402E0"/>
    <w:rsid w:val="00A52778"/>
    <w:rsid w:val="00A54E2E"/>
    <w:rsid w:val="00A74C87"/>
    <w:rsid w:val="00A75D61"/>
    <w:rsid w:val="00A76874"/>
    <w:rsid w:val="00AA596F"/>
    <w:rsid w:val="00AD647F"/>
    <w:rsid w:val="00AE1FAD"/>
    <w:rsid w:val="00AE52E8"/>
    <w:rsid w:val="00B45A3E"/>
    <w:rsid w:val="00B45FA8"/>
    <w:rsid w:val="00B97B19"/>
    <w:rsid w:val="00B97D47"/>
    <w:rsid w:val="00BB46AA"/>
    <w:rsid w:val="00BB570A"/>
    <w:rsid w:val="00BC4D2B"/>
    <w:rsid w:val="00BE1261"/>
    <w:rsid w:val="00BF49F1"/>
    <w:rsid w:val="00BF6330"/>
    <w:rsid w:val="00C0295C"/>
    <w:rsid w:val="00C04C38"/>
    <w:rsid w:val="00C05CB5"/>
    <w:rsid w:val="00C22281"/>
    <w:rsid w:val="00C424A9"/>
    <w:rsid w:val="00C55A77"/>
    <w:rsid w:val="00C612BF"/>
    <w:rsid w:val="00C62BAC"/>
    <w:rsid w:val="00C755BF"/>
    <w:rsid w:val="00C76407"/>
    <w:rsid w:val="00CB7315"/>
    <w:rsid w:val="00CC2B50"/>
    <w:rsid w:val="00CD4CC9"/>
    <w:rsid w:val="00CE1ED9"/>
    <w:rsid w:val="00CF2B7F"/>
    <w:rsid w:val="00CF554F"/>
    <w:rsid w:val="00D1510E"/>
    <w:rsid w:val="00D2013E"/>
    <w:rsid w:val="00D24B40"/>
    <w:rsid w:val="00D42236"/>
    <w:rsid w:val="00D65D13"/>
    <w:rsid w:val="00D66E82"/>
    <w:rsid w:val="00D8002A"/>
    <w:rsid w:val="00D8569A"/>
    <w:rsid w:val="00D85BDE"/>
    <w:rsid w:val="00D86165"/>
    <w:rsid w:val="00D940BF"/>
    <w:rsid w:val="00D96FCB"/>
    <w:rsid w:val="00DB12B5"/>
    <w:rsid w:val="00DC7CB7"/>
    <w:rsid w:val="00DD1384"/>
    <w:rsid w:val="00DE26FA"/>
    <w:rsid w:val="00DE6A7D"/>
    <w:rsid w:val="00E03AD4"/>
    <w:rsid w:val="00E144DC"/>
    <w:rsid w:val="00E23889"/>
    <w:rsid w:val="00E23D46"/>
    <w:rsid w:val="00E37F35"/>
    <w:rsid w:val="00E50840"/>
    <w:rsid w:val="00E5400E"/>
    <w:rsid w:val="00E84B85"/>
    <w:rsid w:val="00E86B68"/>
    <w:rsid w:val="00E96E0D"/>
    <w:rsid w:val="00EB3F6E"/>
    <w:rsid w:val="00EB5EE9"/>
    <w:rsid w:val="00ED37D6"/>
    <w:rsid w:val="00EE1226"/>
    <w:rsid w:val="00F136F5"/>
    <w:rsid w:val="00F27797"/>
    <w:rsid w:val="00F46C92"/>
    <w:rsid w:val="00F571B9"/>
    <w:rsid w:val="00F6574B"/>
    <w:rsid w:val="00F70DBF"/>
    <w:rsid w:val="00F724F7"/>
    <w:rsid w:val="00FB4923"/>
    <w:rsid w:val="00FB52B5"/>
    <w:rsid w:val="00FB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1B9"/>
    <w:rPr>
      <w:color w:val="000000"/>
    </w:rPr>
  </w:style>
  <w:style w:type="paragraph" w:styleId="3">
    <w:name w:val="heading 3"/>
    <w:basedOn w:val="a"/>
    <w:next w:val="a"/>
    <w:link w:val="30"/>
    <w:qFormat/>
    <w:rsid w:val="00341A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1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4">
    <w:name w:val="Колонтитул_"/>
    <w:basedOn w:val="a0"/>
    <w:link w:val="a5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Основной текст + Курсив"/>
    <w:basedOn w:val="a6"/>
    <w:rsid w:val="00F571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115pt0pt">
    <w:name w:val="Основной текст + 11;5 pt;Интервал 0 pt"/>
    <w:basedOn w:val="a6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a8">
    <w:name w:val="Подпись к картинке_"/>
    <w:basedOn w:val="a0"/>
    <w:link w:val="a9"/>
    <w:rsid w:val="00F571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F571B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a5">
    <w:name w:val="Колонтитул"/>
    <w:basedOn w:val="a"/>
    <w:link w:val="a4"/>
    <w:rsid w:val="00F571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F571B9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9">
    <w:name w:val="Подпись к картинке"/>
    <w:basedOn w:val="a"/>
    <w:link w:val="a8"/>
    <w:rsid w:val="00F571B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30">
    <w:name w:val="Заголовок 3 Знак"/>
    <w:basedOn w:val="a0"/>
    <w:link w:val="3"/>
    <w:rsid w:val="00341AE7"/>
    <w:rPr>
      <w:rFonts w:ascii="Times New Roman" w:eastAsia="Times New Roman" w:hAnsi="Times New Roman" w:cs="Times New Roman"/>
      <w:b/>
      <w:sz w:val="36"/>
      <w:szCs w:val="20"/>
      <w:lang w:val="ru-RU"/>
    </w:rPr>
  </w:style>
  <w:style w:type="paragraph" w:styleId="aa">
    <w:name w:val="Body Text Indent"/>
    <w:basedOn w:val="a"/>
    <w:link w:val="ab"/>
    <w:uiPriority w:val="99"/>
    <w:unhideWhenUsed/>
    <w:rsid w:val="00D85BDE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5BDE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C22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2281"/>
    <w:rPr>
      <w:color w:val="000000"/>
    </w:rPr>
  </w:style>
  <w:style w:type="paragraph" w:styleId="ae">
    <w:name w:val="footer"/>
    <w:basedOn w:val="a"/>
    <w:link w:val="af"/>
    <w:uiPriority w:val="99"/>
    <w:unhideWhenUsed/>
    <w:rsid w:val="00C222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228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222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2281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22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228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341A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115pt0pt">
    <w:name w:val="Основной текст + 11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30">
    <w:name w:val="Заголовок 3 Знак"/>
    <w:basedOn w:val="a0"/>
    <w:link w:val="3"/>
    <w:rsid w:val="00341AE7"/>
    <w:rPr>
      <w:rFonts w:ascii="Times New Roman" w:eastAsia="Times New Roman" w:hAnsi="Times New Roman" w:cs="Times New Roman"/>
      <w:b/>
      <w:sz w:val="36"/>
      <w:szCs w:val="20"/>
      <w:lang w:val="ru-RU"/>
    </w:rPr>
  </w:style>
  <w:style w:type="paragraph" w:styleId="aa">
    <w:name w:val="Body Text Indent"/>
    <w:basedOn w:val="a"/>
    <w:link w:val="ab"/>
    <w:uiPriority w:val="99"/>
    <w:unhideWhenUsed/>
    <w:rsid w:val="00D85BDE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5BDE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C22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2281"/>
    <w:rPr>
      <w:color w:val="000000"/>
    </w:rPr>
  </w:style>
  <w:style w:type="paragraph" w:styleId="ae">
    <w:name w:val="footer"/>
    <w:basedOn w:val="a"/>
    <w:link w:val="af"/>
    <w:uiPriority w:val="99"/>
    <w:unhideWhenUsed/>
    <w:rsid w:val="00C222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228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222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2281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C222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2281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vdrozhzhin</dc:creator>
  <cp:lastModifiedBy>Дмитрий Каленюк</cp:lastModifiedBy>
  <cp:revision>49</cp:revision>
  <cp:lastPrinted>2019-01-11T12:26:00Z</cp:lastPrinted>
  <dcterms:created xsi:type="dcterms:W3CDTF">2016-01-26T12:01:00Z</dcterms:created>
  <dcterms:modified xsi:type="dcterms:W3CDTF">2019-01-31T12:01:00Z</dcterms:modified>
</cp:coreProperties>
</file>