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08" w:rsidRDefault="00D56F08" w:rsidP="00D56F08">
      <w:pPr>
        <w:pStyle w:val="Standard"/>
        <w:ind w:firstLine="15"/>
        <w:jc w:val="center"/>
        <w:rPr>
          <w:sz w:val="28"/>
          <w:szCs w:val="28"/>
        </w:rPr>
      </w:pPr>
      <w:r>
        <w:rPr>
          <w:sz w:val="28"/>
          <w:szCs w:val="28"/>
        </w:rPr>
        <w:t>РФ</w:t>
      </w:r>
    </w:p>
    <w:p w:rsidR="00D56F08" w:rsidRDefault="00D56F08" w:rsidP="00D56F08">
      <w:pPr>
        <w:pStyle w:val="Standard"/>
        <w:ind w:firstLine="15"/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D56F08" w:rsidRDefault="00D56F08" w:rsidP="00D56F08">
      <w:pPr>
        <w:pStyle w:val="Standard"/>
        <w:ind w:firstLine="15"/>
        <w:jc w:val="center"/>
        <w:rPr>
          <w:sz w:val="28"/>
          <w:szCs w:val="28"/>
        </w:rPr>
      </w:pPr>
      <w:r>
        <w:rPr>
          <w:sz w:val="28"/>
          <w:szCs w:val="28"/>
        </w:rPr>
        <w:t>МАЛОАРХАНГЕЛЬСКИЙ  РАЙОННЫЙ СОВЕТ НАРОДНЫХ ДЕПУТАТОВ</w:t>
      </w:r>
    </w:p>
    <w:p w:rsidR="00D56F08" w:rsidRDefault="00D56F08" w:rsidP="00D56F08">
      <w:pPr>
        <w:pStyle w:val="Standard"/>
        <w:ind w:firstLine="15"/>
        <w:jc w:val="center"/>
        <w:rPr>
          <w:b/>
          <w:bCs/>
          <w:sz w:val="28"/>
          <w:szCs w:val="28"/>
        </w:rPr>
      </w:pPr>
    </w:p>
    <w:p w:rsidR="00D56F08" w:rsidRDefault="00D56F08" w:rsidP="00D56F08">
      <w:pPr>
        <w:pStyle w:val="Standard"/>
        <w:ind w:firstLine="4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D56F08" w:rsidRDefault="00D56F08" w:rsidP="00D56F08">
      <w:pPr>
        <w:pStyle w:val="Standard"/>
        <w:rPr>
          <w:rFonts w:cs="Times New Roman"/>
          <w:sz w:val="28"/>
          <w:szCs w:val="28"/>
        </w:rPr>
      </w:pPr>
    </w:p>
    <w:p w:rsidR="00D56F08" w:rsidRDefault="00D56F08" w:rsidP="00D56F08">
      <w:pPr>
        <w:pStyle w:val="Standard"/>
        <w:rPr>
          <w:rFonts w:cs="Times New Roman"/>
          <w:sz w:val="28"/>
          <w:szCs w:val="28"/>
        </w:rPr>
      </w:pPr>
    </w:p>
    <w:p w:rsidR="00D56F08" w:rsidRDefault="00D56F08" w:rsidP="00D56F08">
      <w:pPr>
        <w:pStyle w:val="Standard"/>
        <w:rPr>
          <w:rFonts w:cs="Times New Roman"/>
          <w:sz w:val="28"/>
          <w:szCs w:val="28"/>
        </w:rPr>
      </w:pPr>
    </w:p>
    <w:p w:rsidR="00D56F08" w:rsidRPr="00C029B0" w:rsidRDefault="00D56F08" w:rsidP="00D56F0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от   </w:t>
      </w:r>
      <w:r>
        <w:rPr>
          <w:rFonts w:cs="Times New Roman"/>
          <w:sz w:val="28"/>
          <w:szCs w:val="28"/>
          <w:lang w:val="ru-RU"/>
        </w:rPr>
        <w:t>10 ноября</w:t>
      </w:r>
      <w:r>
        <w:rPr>
          <w:rFonts w:cs="Times New Roman"/>
          <w:sz w:val="28"/>
          <w:szCs w:val="28"/>
        </w:rPr>
        <w:t xml:space="preserve">     2019 года                                                       №</w:t>
      </w:r>
      <w:r>
        <w:rPr>
          <w:rFonts w:cs="Times New Roman"/>
          <w:sz w:val="28"/>
          <w:szCs w:val="28"/>
          <w:lang w:val="ru-RU"/>
        </w:rPr>
        <w:t>38/242-РС</w:t>
      </w:r>
    </w:p>
    <w:p w:rsidR="00D56F08" w:rsidRDefault="00D56F08" w:rsidP="00D56F08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г. Малоархангельск                                                                     </w:t>
      </w:r>
    </w:p>
    <w:p w:rsidR="00D56F08" w:rsidRDefault="00D56F08" w:rsidP="00D56F08">
      <w:pPr>
        <w:pStyle w:val="Standard"/>
        <w:ind w:firstLine="900"/>
      </w:pPr>
      <w:r>
        <w:rPr>
          <w:rFonts w:cs="Times New Roman"/>
          <w:sz w:val="28"/>
          <w:szCs w:val="28"/>
        </w:rPr>
        <w:t xml:space="preserve">                                                                   </w:t>
      </w:r>
      <w:r>
        <w:rPr>
          <w:rFonts w:cs="Times New Roman"/>
          <w:sz w:val="27"/>
          <w:szCs w:val="27"/>
        </w:rPr>
        <w:t xml:space="preserve">Принято на  </w:t>
      </w:r>
      <w:r>
        <w:rPr>
          <w:rFonts w:cs="Times New Roman"/>
          <w:sz w:val="27"/>
          <w:szCs w:val="27"/>
          <w:lang w:val="ru-RU"/>
        </w:rPr>
        <w:t>38</w:t>
      </w:r>
      <w:r>
        <w:rPr>
          <w:rFonts w:cs="Times New Roman"/>
          <w:sz w:val="27"/>
          <w:szCs w:val="27"/>
        </w:rPr>
        <w:t xml:space="preserve">   заседании</w:t>
      </w:r>
    </w:p>
    <w:p w:rsidR="00D56F08" w:rsidRDefault="00D56F08" w:rsidP="00D56F08">
      <w:pPr>
        <w:pStyle w:val="Standard"/>
        <w:ind w:firstLine="900"/>
      </w:pPr>
      <w:r>
        <w:rPr>
          <w:sz w:val="27"/>
          <w:szCs w:val="27"/>
        </w:rPr>
        <w:t xml:space="preserve">                                                             районного  Совета  народных депутатов</w:t>
      </w:r>
    </w:p>
    <w:p w:rsidR="00D56F08" w:rsidRDefault="00D56F08" w:rsidP="00D56F08">
      <w:pPr>
        <w:pStyle w:val="Standard"/>
        <w:ind w:firstLine="900"/>
        <w:jc w:val="center"/>
        <w:rPr>
          <w:color w:val="000000"/>
          <w:sz w:val="28"/>
          <w:szCs w:val="28"/>
        </w:rPr>
      </w:pPr>
    </w:p>
    <w:p w:rsidR="00D56F08" w:rsidRDefault="00D56F08" w:rsidP="00D56F08">
      <w:pPr>
        <w:pStyle w:val="Textbody"/>
        <w:widowControl/>
        <w:rPr>
          <w:color w:val="000000"/>
          <w:sz w:val="28"/>
        </w:rPr>
      </w:pPr>
    </w:p>
    <w:p w:rsidR="00D56F08" w:rsidRDefault="00D56F08" w:rsidP="00D56F08">
      <w:pPr>
        <w:pStyle w:val="Textbody"/>
        <w:widowControl/>
        <w:spacing w:after="0" w:line="276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О </w:t>
      </w:r>
      <w:r>
        <w:rPr>
          <w:color w:val="000000"/>
          <w:sz w:val="28"/>
          <w:lang w:val="ru-RU"/>
        </w:rPr>
        <w:t xml:space="preserve">временном исполнении </w:t>
      </w:r>
      <w:r>
        <w:rPr>
          <w:color w:val="000000"/>
          <w:sz w:val="28"/>
        </w:rPr>
        <w:t xml:space="preserve"> полномочий</w:t>
      </w:r>
    </w:p>
    <w:p w:rsidR="00D56F08" w:rsidRDefault="00D56F08" w:rsidP="00D56F08">
      <w:pPr>
        <w:pStyle w:val="Textbody"/>
        <w:widowControl/>
        <w:tabs>
          <w:tab w:val="left" w:pos="4935"/>
        </w:tabs>
        <w:spacing w:after="0" w:line="276" w:lineRule="auto"/>
        <w:rPr>
          <w:color w:val="000000"/>
          <w:sz w:val="28"/>
        </w:rPr>
      </w:pPr>
      <w:r>
        <w:rPr>
          <w:color w:val="000000"/>
          <w:sz w:val="28"/>
          <w:lang w:val="ru-RU"/>
        </w:rPr>
        <w:t xml:space="preserve">    </w:t>
      </w:r>
      <w:r>
        <w:rPr>
          <w:color w:val="000000"/>
          <w:sz w:val="28"/>
        </w:rPr>
        <w:t xml:space="preserve">главы </w:t>
      </w:r>
      <w:r>
        <w:rPr>
          <w:color w:val="000000"/>
          <w:sz w:val="28"/>
          <w:lang w:val="ru-RU"/>
        </w:rPr>
        <w:t>Малоархангельского</w:t>
      </w:r>
      <w:r>
        <w:rPr>
          <w:color w:val="000000"/>
          <w:sz w:val="28"/>
        </w:rPr>
        <w:t xml:space="preserve"> района.</w:t>
      </w:r>
      <w:r>
        <w:rPr>
          <w:color w:val="000000"/>
          <w:sz w:val="28"/>
        </w:rPr>
        <w:tab/>
      </w:r>
    </w:p>
    <w:p w:rsidR="00D56F08" w:rsidRDefault="00D56F08" w:rsidP="00D56F08">
      <w:pPr>
        <w:pStyle w:val="Textbody"/>
        <w:widowControl/>
        <w:spacing w:line="276" w:lineRule="auto"/>
        <w:jc w:val="right"/>
        <w:rPr>
          <w:color w:val="000000"/>
          <w:sz w:val="28"/>
        </w:rPr>
      </w:pPr>
    </w:p>
    <w:p w:rsidR="00D56F08" w:rsidRDefault="00D56F08" w:rsidP="00D56F08">
      <w:pPr>
        <w:pStyle w:val="Textbody"/>
        <w:widowControl/>
        <w:spacing w:after="0" w:line="276" w:lineRule="auto"/>
        <w:ind w:firstLine="975"/>
        <w:jc w:val="both"/>
        <w:rPr>
          <w:color w:val="000000"/>
          <w:sz w:val="28"/>
        </w:rPr>
      </w:pPr>
      <w:r>
        <w:rPr>
          <w:color w:val="000000"/>
          <w:sz w:val="28"/>
          <w:lang w:val="ru-RU"/>
        </w:rPr>
        <w:t xml:space="preserve">В связи с досрочным прекращением полномочий главы Малоархангельского района, в соответствии с частью 7, 8.1-1. статьи 36 Федерального закона от 6 октября 2003 г. № 131-ФЗ "Об общих принципах организации местного самоуправления в Российской Федерации", руководствуясь частью 6-7 статьи 29 Устава Малоархангельского района Орловской области, Малоархангельский районный Совет народных депутатов </w:t>
      </w:r>
      <w:r>
        <w:rPr>
          <w:color w:val="000000"/>
          <w:sz w:val="28"/>
        </w:rPr>
        <w:t>РЕШ</w:t>
      </w:r>
      <w:r>
        <w:rPr>
          <w:color w:val="000000"/>
          <w:sz w:val="28"/>
          <w:lang w:val="ru-RU"/>
        </w:rPr>
        <w:t>ИЛ</w:t>
      </w:r>
      <w:r>
        <w:rPr>
          <w:color w:val="000000"/>
          <w:sz w:val="28"/>
        </w:rPr>
        <w:t>:</w:t>
      </w:r>
    </w:p>
    <w:p w:rsidR="00D56F08" w:rsidRDefault="00D56F08" w:rsidP="00D56F08">
      <w:pPr>
        <w:pStyle w:val="Textbody"/>
        <w:widowControl/>
        <w:spacing w:after="0" w:line="276" w:lineRule="auto"/>
        <w:ind w:firstLine="1020"/>
        <w:jc w:val="both"/>
        <w:rPr>
          <w:color w:val="000000"/>
          <w:sz w:val="28"/>
        </w:rPr>
      </w:pPr>
      <w:r>
        <w:rPr>
          <w:color w:val="000000"/>
          <w:sz w:val="28"/>
          <w:lang w:val="ru-RU"/>
        </w:rPr>
        <w:t xml:space="preserve">1. В связи с досрочным прекращением полномочий главы Малоархангельского района Маслова Юрия Алексеевича временное исполнение  полномочий главы Малоархангельского района в соответствии с частью 6-7 статьи 29 Устава Малоархангельского района Орловской области в полном объеме                 с 12 ноября 2019 года возложить на заместителя главы администрации Малоархангельского </w:t>
      </w:r>
      <w:r w:rsidRPr="00D320D3">
        <w:rPr>
          <w:color w:val="000000"/>
          <w:sz w:val="28"/>
          <w:lang w:val="ru-RU"/>
        </w:rPr>
        <w:t>района по социальным вопросам</w:t>
      </w:r>
      <w:r>
        <w:rPr>
          <w:color w:val="000000"/>
          <w:sz w:val="28"/>
          <w:lang w:val="ru-RU"/>
        </w:rPr>
        <w:t xml:space="preserve"> Матвейчука Петра Васильевича.</w:t>
      </w:r>
    </w:p>
    <w:p w:rsidR="00D56F08" w:rsidRDefault="00D56F08" w:rsidP="00D56F08">
      <w:pPr>
        <w:pStyle w:val="Textbody"/>
        <w:widowControl/>
        <w:spacing w:after="0" w:line="276" w:lineRule="auto"/>
        <w:ind w:firstLine="975"/>
        <w:jc w:val="both"/>
        <w:rPr>
          <w:color w:val="000000"/>
          <w:sz w:val="28"/>
        </w:rPr>
      </w:pPr>
      <w:r>
        <w:rPr>
          <w:color w:val="000000"/>
          <w:sz w:val="28"/>
        </w:rPr>
        <w:t>2. Настоящее решение вступает в силу со дня его подписания и подлежит опубликованию в районной газете «</w:t>
      </w:r>
      <w:r>
        <w:rPr>
          <w:color w:val="000000"/>
          <w:sz w:val="28"/>
          <w:lang w:val="ru-RU"/>
        </w:rPr>
        <w:t>Звезда</w:t>
      </w:r>
      <w:r>
        <w:rPr>
          <w:color w:val="000000"/>
          <w:sz w:val="28"/>
        </w:rPr>
        <w:t xml:space="preserve">» и размещению на официальном сайте </w:t>
      </w:r>
      <w:r>
        <w:rPr>
          <w:color w:val="000000"/>
          <w:sz w:val="28"/>
          <w:lang w:val="ru-RU"/>
        </w:rPr>
        <w:t>Малоархангельского</w:t>
      </w:r>
      <w:r>
        <w:rPr>
          <w:color w:val="000000"/>
          <w:sz w:val="28"/>
        </w:rPr>
        <w:t xml:space="preserve"> района в сети Интернет.</w:t>
      </w:r>
    </w:p>
    <w:p w:rsidR="00D56F08" w:rsidRDefault="00D56F08" w:rsidP="00D56F08">
      <w:pPr>
        <w:pStyle w:val="Textbody"/>
        <w:widowControl/>
        <w:spacing w:after="0"/>
        <w:jc w:val="both"/>
        <w:rPr>
          <w:color w:val="000000"/>
          <w:sz w:val="28"/>
        </w:rPr>
      </w:pPr>
    </w:p>
    <w:p w:rsidR="00D56F08" w:rsidRDefault="00D56F08" w:rsidP="00D56F0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 </w:t>
      </w:r>
    </w:p>
    <w:p w:rsidR="00D56F08" w:rsidRDefault="00D56F08" w:rsidP="00D56F08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</w:rPr>
        <w:t>Председатель Малоархангельского</w:t>
      </w:r>
    </w:p>
    <w:p w:rsidR="00D56F08" w:rsidRDefault="00D56F08" w:rsidP="00D56F08">
      <w:pPr>
        <w:pStyle w:val="Standard"/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районного Совета народных депутатов                          </w:t>
      </w: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 xml:space="preserve"> А.И.Писарева</w:t>
      </w:r>
    </w:p>
    <w:p w:rsidR="00D56F08" w:rsidRDefault="00D56F08" w:rsidP="00D56F08">
      <w:pPr>
        <w:pStyle w:val="Standard"/>
        <w:widowControl/>
        <w:jc w:val="both"/>
        <w:rPr>
          <w:color w:val="000000"/>
          <w:sz w:val="28"/>
          <w:szCs w:val="28"/>
        </w:rPr>
      </w:pPr>
    </w:p>
    <w:p w:rsidR="00D56F08" w:rsidRDefault="00D56F08" w:rsidP="00D56F08">
      <w:pPr>
        <w:pStyle w:val="Standard"/>
        <w:widowControl/>
        <w:jc w:val="both"/>
        <w:rPr>
          <w:color w:val="000000"/>
          <w:sz w:val="27"/>
          <w:szCs w:val="27"/>
        </w:rPr>
      </w:pPr>
    </w:p>
    <w:p w:rsidR="00D56F08" w:rsidRDefault="00D56F08" w:rsidP="00D56F08">
      <w:pPr>
        <w:pStyle w:val="Textbody"/>
        <w:widowControl/>
        <w:tabs>
          <w:tab w:val="left" w:pos="142"/>
          <w:tab w:val="left" w:pos="426"/>
        </w:tabs>
        <w:spacing w:after="0" w:line="360" w:lineRule="auto"/>
        <w:rPr>
          <w:color w:val="000000"/>
          <w:sz w:val="28"/>
        </w:rPr>
      </w:pPr>
      <w:r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 xml:space="preserve">Глава </w:t>
      </w:r>
      <w:r>
        <w:rPr>
          <w:color w:val="000000"/>
          <w:sz w:val="28"/>
          <w:lang w:val="ru-RU"/>
        </w:rPr>
        <w:t xml:space="preserve">Малоархангельского </w:t>
      </w:r>
      <w:r>
        <w:rPr>
          <w:color w:val="000000"/>
          <w:sz w:val="28"/>
        </w:rPr>
        <w:t xml:space="preserve">района    </w:t>
      </w:r>
      <w:r>
        <w:rPr>
          <w:color w:val="000000"/>
          <w:sz w:val="28"/>
          <w:lang w:val="ru-RU"/>
        </w:rPr>
        <w:t xml:space="preserve">                                      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Ю.А.Маслов</w:t>
      </w:r>
    </w:p>
    <w:p w:rsidR="006C321D" w:rsidRPr="00D56F08" w:rsidRDefault="006C321D">
      <w:pPr>
        <w:rPr>
          <w:lang w:val="de-DE"/>
        </w:rPr>
      </w:pPr>
    </w:p>
    <w:sectPr w:rsidR="006C321D" w:rsidRPr="00D56F08" w:rsidSect="00E502B9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D56F08"/>
    <w:rsid w:val="000B3C4C"/>
    <w:rsid w:val="000F19FF"/>
    <w:rsid w:val="00164D18"/>
    <w:rsid w:val="00571D96"/>
    <w:rsid w:val="006C321D"/>
    <w:rsid w:val="007B0EE0"/>
    <w:rsid w:val="00A465C7"/>
    <w:rsid w:val="00D56F08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6F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56F08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2019-11-14T06:21:00Z</dcterms:created>
  <dcterms:modified xsi:type="dcterms:W3CDTF">2019-11-14T06:21:00Z</dcterms:modified>
</cp:coreProperties>
</file>