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A" w:rsidRPr="00B64F40" w:rsidRDefault="004B0A8B" w:rsidP="00221FCA">
      <w:pPr>
        <w:spacing w:line="360" w:lineRule="auto"/>
        <w:jc w:val="center"/>
        <w:rPr>
          <w:rFonts w:ascii="Times New Roman" w:hAnsi="Times New Roman"/>
          <w:color w:val="0000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33020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3" name="Рисунок 1" descr="Описание: 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CA" w:rsidRPr="00B64F40" w:rsidRDefault="00221FCA" w:rsidP="00221FCA">
      <w:pPr>
        <w:spacing w:line="360" w:lineRule="auto"/>
        <w:jc w:val="center"/>
        <w:rPr>
          <w:rFonts w:ascii="Times New Roman" w:hAnsi="Times New Roman"/>
          <w:color w:val="0000FF"/>
        </w:rPr>
      </w:pPr>
    </w:p>
    <w:p w:rsidR="00B64F40" w:rsidRDefault="00B64F40" w:rsidP="00221FCA">
      <w:pPr>
        <w:spacing w:after="0" w:line="360" w:lineRule="auto"/>
        <w:jc w:val="center"/>
        <w:rPr>
          <w:rFonts w:ascii="Times New Roman" w:hAnsi="Times New Roman"/>
          <w:color w:val="0000FF"/>
        </w:rPr>
      </w:pPr>
    </w:p>
    <w:p w:rsidR="00221FCA" w:rsidRPr="00B64F40" w:rsidRDefault="00221FCA" w:rsidP="00221FCA">
      <w:pPr>
        <w:spacing w:after="0" w:line="360" w:lineRule="auto"/>
        <w:jc w:val="center"/>
        <w:rPr>
          <w:rFonts w:ascii="Times New Roman" w:hAnsi="Times New Roman"/>
          <w:color w:val="0000FF"/>
        </w:rPr>
      </w:pPr>
      <w:r w:rsidRPr="00B64F40">
        <w:rPr>
          <w:rFonts w:ascii="Times New Roman" w:hAnsi="Times New Roman"/>
          <w:color w:val="0000FF"/>
        </w:rPr>
        <w:t>РОССИЙСКАЯ  ФЕДЕРАЦИЯ</w:t>
      </w:r>
    </w:p>
    <w:p w:rsidR="00221FCA" w:rsidRPr="00B64F40" w:rsidRDefault="00221FCA" w:rsidP="00221FCA">
      <w:pPr>
        <w:spacing w:after="0" w:line="480" w:lineRule="auto"/>
        <w:jc w:val="center"/>
        <w:rPr>
          <w:rFonts w:ascii="Times New Roman" w:hAnsi="Times New Roman"/>
          <w:smallCaps/>
          <w:color w:val="0000FF"/>
        </w:rPr>
      </w:pPr>
      <w:r w:rsidRPr="00B64F40">
        <w:rPr>
          <w:rFonts w:ascii="Times New Roman" w:hAnsi="Times New Roman"/>
          <w:smallCaps/>
          <w:color w:val="0000FF"/>
        </w:rPr>
        <w:t>ОРЛОВСКАЯ ОБЛАСТЬ</w:t>
      </w:r>
    </w:p>
    <w:p w:rsidR="00221FCA" w:rsidRPr="00B64F40" w:rsidRDefault="00221FCA" w:rsidP="00221FCA">
      <w:pPr>
        <w:spacing w:after="0" w:line="360" w:lineRule="auto"/>
        <w:jc w:val="center"/>
        <w:rPr>
          <w:rFonts w:ascii="Times New Roman" w:hAnsi="Times New Roman"/>
          <w:b/>
          <w:caps/>
          <w:color w:val="0000FF"/>
          <w:spacing w:val="20"/>
          <w:sz w:val="28"/>
        </w:rPr>
      </w:pPr>
      <w:r w:rsidRPr="00B64F40">
        <w:rPr>
          <w:rFonts w:ascii="Times New Roman" w:hAnsi="Times New Roman"/>
          <w:b/>
          <w:caps/>
          <w:color w:val="0000FF"/>
          <w:sz w:val="28"/>
        </w:rPr>
        <w:t xml:space="preserve">АДМИНИСТРАЦИЯ  </w:t>
      </w:r>
      <w:r w:rsidRPr="00B64F40">
        <w:rPr>
          <w:rFonts w:ascii="Times New Roman" w:hAnsi="Times New Roman"/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221FCA" w:rsidRPr="00B64F40" w:rsidRDefault="00221FCA" w:rsidP="00221FCA">
      <w:pPr>
        <w:spacing w:after="0"/>
        <w:jc w:val="center"/>
        <w:rPr>
          <w:rFonts w:ascii="Times New Roman" w:hAnsi="Times New Roman"/>
          <w:color w:val="0000FF"/>
          <w:sz w:val="28"/>
        </w:rPr>
      </w:pPr>
    </w:p>
    <w:p w:rsidR="00221FCA" w:rsidRPr="00B64F40" w:rsidRDefault="00221FCA" w:rsidP="00221FCA">
      <w:pPr>
        <w:spacing w:after="0"/>
        <w:jc w:val="center"/>
        <w:rPr>
          <w:rFonts w:ascii="Times New Roman" w:hAnsi="Times New Roman"/>
          <w:b/>
          <w:caps/>
          <w:color w:val="0000FF"/>
          <w:sz w:val="36"/>
        </w:rPr>
      </w:pPr>
      <w:r w:rsidRPr="00B64F40">
        <w:rPr>
          <w:rFonts w:ascii="Times New Roman" w:hAnsi="Times New Roman"/>
          <w:b/>
          <w:caps/>
          <w:color w:val="0000FF"/>
          <w:sz w:val="36"/>
        </w:rPr>
        <w:t>ПОСТАНОВЛЕНИЕ</w:t>
      </w:r>
    </w:p>
    <w:p w:rsidR="00221FCA" w:rsidRPr="00B64F40" w:rsidRDefault="00221FCA" w:rsidP="00221FCA">
      <w:pPr>
        <w:spacing w:after="0"/>
        <w:rPr>
          <w:rFonts w:ascii="Times New Roman" w:hAnsi="Times New Roman"/>
          <w:caps/>
          <w:color w:val="0000FF"/>
          <w:sz w:val="36"/>
        </w:rPr>
      </w:pPr>
    </w:p>
    <w:p w:rsidR="00221FCA" w:rsidRPr="00B64F40" w:rsidRDefault="00221FCA" w:rsidP="00221FCA">
      <w:pPr>
        <w:spacing w:after="0"/>
        <w:rPr>
          <w:rFonts w:ascii="Times New Roman" w:hAnsi="Times New Roman"/>
          <w:color w:val="0000FF"/>
        </w:rPr>
      </w:pPr>
      <w:r w:rsidRPr="00B64F40">
        <w:rPr>
          <w:rFonts w:ascii="Times New Roman" w:hAnsi="Times New Roman"/>
          <w:color w:val="0000FF"/>
        </w:rPr>
        <w:t xml:space="preserve">                 от   </w:t>
      </w:r>
      <w:r w:rsidR="00B64F40" w:rsidRPr="00B64F40">
        <w:rPr>
          <w:rFonts w:ascii="Times New Roman" w:hAnsi="Times New Roman"/>
          <w:sz w:val="24"/>
          <w:szCs w:val="24"/>
        </w:rPr>
        <w:t>11 декабря</w:t>
      </w:r>
      <w:r w:rsidR="00B64F40" w:rsidRPr="00B64F40">
        <w:rPr>
          <w:rFonts w:ascii="Times New Roman" w:hAnsi="Times New Roman"/>
          <w:color w:val="0000FF"/>
        </w:rPr>
        <w:t xml:space="preserve"> </w:t>
      </w:r>
      <w:r w:rsidRPr="00B64F40">
        <w:rPr>
          <w:rFonts w:ascii="Times New Roman" w:hAnsi="Times New Roman"/>
          <w:color w:val="0000FF"/>
        </w:rPr>
        <w:t xml:space="preserve">2015 года   № </w:t>
      </w:r>
      <w:r w:rsidRPr="00B64F40">
        <w:rPr>
          <w:rFonts w:ascii="Times New Roman" w:hAnsi="Times New Roman"/>
          <w:color w:val="000000"/>
        </w:rPr>
        <w:t xml:space="preserve">  3</w:t>
      </w:r>
      <w:r w:rsidR="00B64F40" w:rsidRPr="00B64F40">
        <w:rPr>
          <w:rFonts w:ascii="Times New Roman" w:hAnsi="Times New Roman"/>
          <w:color w:val="000000"/>
        </w:rPr>
        <w:t>42</w:t>
      </w:r>
    </w:p>
    <w:p w:rsidR="00221FCA" w:rsidRPr="00B64F40" w:rsidRDefault="00221FCA" w:rsidP="00221FCA">
      <w:pPr>
        <w:spacing w:after="0"/>
        <w:rPr>
          <w:rFonts w:ascii="Times New Roman" w:hAnsi="Times New Roman"/>
          <w:color w:val="0000FF"/>
        </w:rPr>
      </w:pPr>
      <w:r w:rsidRPr="00B64F40">
        <w:rPr>
          <w:rFonts w:ascii="Times New Roman" w:hAnsi="Times New Roman"/>
          <w:color w:val="0000FF"/>
        </w:rPr>
        <w:t xml:space="preserve">                              г. Малоархангельск </w:t>
      </w:r>
    </w:p>
    <w:p w:rsidR="00221FCA" w:rsidRPr="00B64F40" w:rsidRDefault="00221FCA" w:rsidP="00221FCA">
      <w:pPr>
        <w:spacing w:after="0" w:line="240" w:lineRule="auto"/>
        <w:rPr>
          <w:rFonts w:ascii="Times New Roman" w:hAnsi="Times New Roman"/>
          <w:color w:val="000000"/>
        </w:rPr>
      </w:pPr>
    </w:p>
    <w:p w:rsidR="00221FCA" w:rsidRPr="00B64F40" w:rsidRDefault="00221FCA" w:rsidP="00221FCA">
      <w:pPr>
        <w:pStyle w:val="2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B64F40" w:rsidRPr="00B64F40" w:rsidRDefault="00B64F40" w:rsidP="00B64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F40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B64F40" w:rsidRPr="00B64F40" w:rsidRDefault="00B64F40" w:rsidP="00B64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F40">
        <w:rPr>
          <w:rFonts w:ascii="Times New Roman" w:hAnsi="Times New Roman"/>
          <w:sz w:val="28"/>
          <w:szCs w:val="28"/>
        </w:rPr>
        <w:t>«Поддержка и развитие малого и среднего</w:t>
      </w:r>
    </w:p>
    <w:p w:rsidR="00B64F40" w:rsidRPr="00B64F40" w:rsidRDefault="00B64F40" w:rsidP="00B64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F40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</w:p>
    <w:p w:rsidR="00B64F40" w:rsidRPr="00B64F40" w:rsidRDefault="00B64F40" w:rsidP="00B64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F40">
        <w:rPr>
          <w:rFonts w:ascii="Times New Roman" w:hAnsi="Times New Roman"/>
          <w:sz w:val="28"/>
          <w:szCs w:val="28"/>
        </w:rPr>
        <w:t>Малоархангельского района на 2016 – 2020 годы»</w:t>
      </w:r>
    </w:p>
    <w:p w:rsidR="00B64F40" w:rsidRPr="00B64F40" w:rsidRDefault="00B64F40" w:rsidP="00B64F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F40" w:rsidRPr="00B64F40" w:rsidRDefault="00B64F40" w:rsidP="00B64F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F40" w:rsidRPr="00B64F40" w:rsidRDefault="00B64F40" w:rsidP="00B64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40">
        <w:rPr>
          <w:rFonts w:ascii="Times New Roman" w:hAnsi="Times New Roman"/>
          <w:sz w:val="28"/>
          <w:szCs w:val="28"/>
        </w:rPr>
        <w:t>В целях обеспечения благоприятных условий для развития субъектов малого и среднего предпринимательства на территории Малоархангельского района, привлечения инвестиций для развития малого и среднего предпринимательства, создание новых рабочих мест ПОСТАНОВЛЯЮ:</w:t>
      </w:r>
    </w:p>
    <w:p w:rsidR="00B64F40" w:rsidRPr="00B64F40" w:rsidRDefault="00B64F40" w:rsidP="00B64F4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F40">
        <w:rPr>
          <w:rFonts w:ascii="Times New Roman" w:hAnsi="Times New Roman"/>
          <w:sz w:val="28"/>
          <w:szCs w:val="28"/>
        </w:rPr>
        <w:t>1.Утвердить муниципальную Программу «Поддержка и развитие малого и среднего предпринимательства на территории Малоархангельского района на 2016 – 2020 годы»</w:t>
      </w:r>
    </w:p>
    <w:p w:rsidR="00B64F40" w:rsidRPr="00B64F40" w:rsidRDefault="00B64F40" w:rsidP="00B64F4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F40"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Малоархангельского района Н.Л.Кузину, начальника финансового отдела администрации Малоархангельского района.</w:t>
      </w:r>
    </w:p>
    <w:p w:rsidR="00B64F40" w:rsidRPr="00B64F40" w:rsidRDefault="00B64F40" w:rsidP="00B64F40">
      <w:pPr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4B0A8B" w:rsidP="00B64F4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120015</wp:posOffset>
            </wp:positionV>
            <wp:extent cx="1212215" cy="742950"/>
            <wp:effectExtent l="0" t="0" r="6985" b="0"/>
            <wp:wrapNone/>
            <wp:docPr id="2" name="Рисунок 2" descr="Описание: C:\Users\Alex\Desktop\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lex\Desktop\подпис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CA" w:rsidRPr="00B64F40" w:rsidRDefault="00B64F40" w:rsidP="00221FCA">
      <w:pPr>
        <w:pStyle w:val="21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64F40">
        <w:rPr>
          <w:sz w:val="28"/>
          <w:szCs w:val="28"/>
        </w:rPr>
        <w:t xml:space="preserve"> </w:t>
      </w:r>
    </w:p>
    <w:p w:rsidR="00221FCA" w:rsidRPr="00B64F40" w:rsidRDefault="00221FCA" w:rsidP="00221FCA">
      <w:pPr>
        <w:pStyle w:val="21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64F40">
        <w:rPr>
          <w:sz w:val="28"/>
          <w:szCs w:val="28"/>
        </w:rPr>
        <w:t xml:space="preserve">Глава Малоархангельского района                                Ю.А.Маслов </w:t>
      </w:r>
    </w:p>
    <w:p w:rsidR="00221FCA" w:rsidRPr="00B64F40" w:rsidRDefault="00221FCA" w:rsidP="00221FCA">
      <w:pPr>
        <w:pStyle w:val="21"/>
        <w:shd w:val="clear" w:color="auto" w:fill="auto"/>
        <w:tabs>
          <w:tab w:val="left" w:pos="966"/>
        </w:tabs>
        <w:spacing w:after="0" w:line="240" w:lineRule="auto"/>
        <w:jc w:val="both"/>
        <w:sectPr w:rsidR="00221FCA" w:rsidRPr="00B64F40" w:rsidSect="00221FCA">
          <w:pgSz w:w="11905" w:h="16837"/>
          <w:pgMar w:top="426" w:right="706" w:bottom="567" w:left="1134" w:header="0" w:footer="3" w:gutter="0"/>
          <w:cols w:space="720"/>
          <w:noEndnote/>
          <w:docGrid w:linePitch="360"/>
        </w:sectPr>
      </w:pPr>
    </w:p>
    <w:p w:rsidR="004B02E1" w:rsidRPr="00B64F40" w:rsidRDefault="004B02E1" w:rsidP="004B02E1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B64F40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</w:t>
      </w:r>
    </w:p>
    <w:p w:rsidR="004B02E1" w:rsidRPr="00B64F40" w:rsidRDefault="004B02E1" w:rsidP="004B02E1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64F40">
        <w:rPr>
          <w:rFonts w:ascii="Times New Roman" w:hAnsi="Times New Roman" w:cs="Times New Roman"/>
          <w:color w:val="000000"/>
          <w:sz w:val="18"/>
          <w:szCs w:val="18"/>
        </w:rPr>
        <w:t>к постановлению</w:t>
      </w:r>
    </w:p>
    <w:p w:rsidR="004B02E1" w:rsidRPr="00B64F40" w:rsidRDefault="004B02E1" w:rsidP="004B02E1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64F40">
        <w:rPr>
          <w:rFonts w:ascii="Times New Roman" w:hAnsi="Times New Roman" w:cs="Times New Roman"/>
          <w:color w:val="000000"/>
          <w:sz w:val="18"/>
          <w:szCs w:val="18"/>
        </w:rPr>
        <w:t>администрации Малоархангельского района</w:t>
      </w:r>
    </w:p>
    <w:p w:rsidR="004B02E1" w:rsidRPr="00B64F40" w:rsidRDefault="004B02E1" w:rsidP="004B02E1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64F40">
        <w:rPr>
          <w:rFonts w:ascii="Times New Roman" w:hAnsi="Times New Roman" w:cs="Times New Roman"/>
          <w:color w:val="000000"/>
          <w:sz w:val="18"/>
          <w:szCs w:val="18"/>
        </w:rPr>
        <w:t>от «</w:t>
      </w:r>
      <w:r w:rsidR="008E2D61" w:rsidRPr="00B64F40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B64F40" w:rsidRPr="00B64F40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B64F40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8E2D61" w:rsidRPr="00B64F40">
        <w:rPr>
          <w:rFonts w:ascii="Times New Roman" w:hAnsi="Times New Roman" w:cs="Times New Roman"/>
          <w:color w:val="000000"/>
          <w:sz w:val="18"/>
          <w:szCs w:val="18"/>
        </w:rPr>
        <w:t xml:space="preserve"> декабря</w:t>
      </w:r>
      <w:r w:rsidRPr="00B64F40">
        <w:rPr>
          <w:rFonts w:ascii="Times New Roman" w:hAnsi="Times New Roman" w:cs="Times New Roman"/>
          <w:color w:val="000000"/>
          <w:sz w:val="18"/>
          <w:szCs w:val="18"/>
        </w:rPr>
        <w:t xml:space="preserve"> 2015 г. № </w:t>
      </w:r>
      <w:r w:rsidR="008E2D61" w:rsidRPr="00B64F40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B64F40" w:rsidRPr="00B64F40">
        <w:rPr>
          <w:rFonts w:ascii="Times New Roman" w:hAnsi="Times New Roman" w:cs="Times New Roman"/>
          <w:color w:val="000000"/>
          <w:sz w:val="18"/>
          <w:szCs w:val="18"/>
        </w:rPr>
        <w:t>42</w:t>
      </w:r>
    </w:p>
    <w:p w:rsidR="00B64F40" w:rsidRPr="00B64F40" w:rsidRDefault="00B64F40" w:rsidP="00B64F40">
      <w:pPr>
        <w:pStyle w:val="7"/>
      </w:pPr>
    </w:p>
    <w:p w:rsidR="00B64F40" w:rsidRPr="00B64F40" w:rsidRDefault="00B64F40" w:rsidP="00B64F40">
      <w:pPr>
        <w:ind w:left="-993" w:right="-1050" w:firstLine="1713"/>
        <w:jc w:val="right"/>
        <w:rPr>
          <w:rFonts w:ascii="Times New Roman" w:hAnsi="Times New Roman"/>
          <w:b/>
          <w:sz w:val="28"/>
        </w:rPr>
      </w:pPr>
    </w:p>
    <w:p w:rsidR="00B64F40" w:rsidRPr="00B64F40" w:rsidRDefault="00B64F40" w:rsidP="00B64F40">
      <w:pPr>
        <w:tabs>
          <w:tab w:val="left" w:pos="8222"/>
        </w:tabs>
        <w:ind w:left="-993" w:right="188"/>
        <w:jc w:val="center"/>
        <w:rPr>
          <w:rFonts w:ascii="Times New Roman" w:hAnsi="Times New Roman"/>
          <w:b/>
          <w:sz w:val="28"/>
        </w:rPr>
      </w:pPr>
      <w:r w:rsidRPr="00B64F40">
        <w:rPr>
          <w:rFonts w:ascii="Times New Roman" w:hAnsi="Times New Roman"/>
          <w:b/>
          <w:sz w:val="28"/>
        </w:rPr>
        <w:t xml:space="preserve">Паспорт </w:t>
      </w:r>
    </w:p>
    <w:p w:rsidR="00B64F40" w:rsidRPr="00B64F40" w:rsidRDefault="00B64F40" w:rsidP="00B64F40">
      <w:pPr>
        <w:ind w:left="-993" w:right="330"/>
        <w:jc w:val="center"/>
        <w:rPr>
          <w:rFonts w:ascii="Times New Roman" w:hAnsi="Times New Roman"/>
          <w:b/>
          <w:sz w:val="28"/>
        </w:rPr>
      </w:pPr>
      <w:r w:rsidRPr="00B64F40">
        <w:rPr>
          <w:rFonts w:ascii="Times New Roman" w:hAnsi="Times New Roman"/>
          <w:b/>
          <w:sz w:val="28"/>
        </w:rPr>
        <w:t>муниципальной программы «Поддержка и развитие</w:t>
      </w:r>
    </w:p>
    <w:p w:rsidR="00B64F40" w:rsidRPr="00B64F40" w:rsidRDefault="00B64F40" w:rsidP="00B64F40">
      <w:pPr>
        <w:ind w:left="-993" w:right="330"/>
        <w:jc w:val="center"/>
        <w:rPr>
          <w:rFonts w:ascii="Times New Roman" w:hAnsi="Times New Roman"/>
          <w:b/>
          <w:sz w:val="28"/>
        </w:rPr>
      </w:pPr>
      <w:r w:rsidRPr="00B64F40">
        <w:rPr>
          <w:rFonts w:ascii="Times New Roman" w:hAnsi="Times New Roman"/>
          <w:b/>
          <w:sz w:val="28"/>
        </w:rPr>
        <w:t xml:space="preserve">малого и среднего предпринимательства  на территории </w:t>
      </w:r>
    </w:p>
    <w:p w:rsidR="00B64F40" w:rsidRPr="00B64F40" w:rsidRDefault="00B64F40" w:rsidP="00B64F40">
      <w:pPr>
        <w:ind w:left="-993" w:right="330"/>
        <w:jc w:val="center"/>
        <w:rPr>
          <w:rFonts w:ascii="Times New Roman" w:hAnsi="Times New Roman"/>
          <w:b/>
          <w:sz w:val="28"/>
        </w:rPr>
      </w:pPr>
      <w:r w:rsidRPr="00B64F40">
        <w:rPr>
          <w:rFonts w:ascii="Times New Roman" w:hAnsi="Times New Roman"/>
          <w:b/>
          <w:sz w:val="28"/>
        </w:rPr>
        <w:t>Малоархангельского района на 2016-2020 годы»</w:t>
      </w:r>
    </w:p>
    <w:p w:rsidR="00B64F40" w:rsidRPr="00B64F40" w:rsidRDefault="00B64F40" w:rsidP="00B64F40">
      <w:pPr>
        <w:ind w:left="-993" w:right="330"/>
        <w:jc w:val="center"/>
        <w:rPr>
          <w:rFonts w:ascii="Times New Roman" w:hAnsi="Times New Roman"/>
          <w:b/>
          <w:sz w:val="28"/>
        </w:rPr>
      </w:pPr>
    </w:p>
    <w:tbl>
      <w:tblPr>
        <w:tblW w:w="1102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5"/>
        <w:gridCol w:w="7229"/>
      </w:tblGrid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jc w:val="center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Наименование муниципальной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center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left="131"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«Поддержка и развитие малого и среднего предпринимательства в Малоархангельском районе</w:t>
            </w:r>
          </w:p>
          <w:p w:rsidR="00B64F40" w:rsidRPr="00B64F40" w:rsidRDefault="00B64F40" w:rsidP="00B64F40">
            <w:pPr>
              <w:spacing w:after="0" w:line="240" w:lineRule="auto"/>
              <w:ind w:left="131"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на 2016 -2020 годы»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Правовая основа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pStyle w:val="ConsPlusCell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 закон от 31 июля 1998 г. № 145-ФЗ «Бюджетный Кодекс Российской Федерации»;</w:t>
            </w:r>
          </w:p>
          <w:p w:rsidR="00B64F40" w:rsidRPr="00B64F40" w:rsidRDefault="00B64F40" w:rsidP="00B64F40">
            <w:pPr>
              <w:pStyle w:val="ConsPlusCell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64F40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.  № 131-ФЗ  «Об общих принципах организации местного самоуправления в Российской Федерации»;</w:t>
            </w:r>
          </w:p>
          <w:p w:rsidR="00B64F40" w:rsidRPr="00B64F40" w:rsidRDefault="00B64F40" w:rsidP="00B64F40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64F40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B64F40">
              <w:rPr>
                <w:rFonts w:ascii="Times New Roman" w:hAnsi="Times New Roman"/>
                <w:sz w:val="24"/>
                <w:szCs w:val="24"/>
              </w:rPr>
              <w:t>.  № 209 – ФЗ «О развитии малого и среднего предпринимательства в Российской Федерации»;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    Распоряжение администрации Малоархангельского района 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от 01 декабря 2015 года № 219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Основной разработчик программы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 Отдел экономики, прогнозирования, муниципальных 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закупок, развития малого и среднего предпринимательства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 и торгового обслуживания населения администрации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 Малоархангельского района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Муниципальный заказчик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 Программы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Администрация Малоархангельского района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Ответственные исполнители 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 Отдел экономики,</w:t>
            </w:r>
            <w:r w:rsidRPr="00B64F40">
              <w:rPr>
                <w:rFonts w:ascii="Times New Roman" w:hAnsi="Times New Roman"/>
                <w:sz w:val="24"/>
              </w:rPr>
              <w:t xml:space="preserve"> прогнозирования, муниципальных 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закупок, развития малого и среднего предпринимательства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 и торгового обслуживания населения администрации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 Малоархангельского района</w:t>
            </w:r>
            <w:r w:rsidRPr="00B64F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4F40" w:rsidRPr="00B64F40" w:rsidRDefault="00B64F40" w:rsidP="00B64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-Отдел по управлению  муниципальным имуществом и землеустройству администрации Малоархангельского  района;</w:t>
            </w:r>
          </w:p>
          <w:p w:rsidR="00B64F40" w:rsidRPr="00B64F40" w:rsidRDefault="00B64F40" w:rsidP="00B64F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 отдел сельского хозяйства администрации Малоархангельского района;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 КУ ОО «Центр занятости населения Малоархангельского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  района».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Соисполнители программы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- структурные подразделения администрации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 Малоархангельского района, курирующие соответствующие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 направления;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- администрации городского и сельских поселений;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- общественное объединение предпринимателей 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 xml:space="preserve">    Малоархангельского района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Цели и  задачи муниципальной программы    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 создание на территории Малоархангельского района условий, стимулирующих граждан к осуществлению самостоятельной предпринимательской </w:t>
            </w:r>
            <w:r w:rsidRPr="00B6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обеспечивающих качественный и количественный рост эффективно работающих субъектов малого и среднего предпринимательства в приоритетных для района                     отраслях экономики.</w:t>
            </w:r>
          </w:p>
          <w:p w:rsidR="00B64F40" w:rsidRPr="00B64F40" w:rsidRDefault="00B64F40" w:rsidP="00B64F40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B64F40" w:rsidRPr="00B64F40" w:rsidRDefault="00B64F40" w:rsidP="00B64F40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базы,</w:t>
            </w:r>
          </w:p>
          <w:p w:rsidR="00B64F40" w:rsidRPr="00B64F40" w:rsidRDefault="00B64F40" w:rsidP="00B64F40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регулирующая деятельность малого и среднего              предпринимательства;</w:t>
            </w:r>
          </w:p>
          <w:p w:rsidR="00B64F40" w:rsidRPr="00B64F40" w:rsidRDefault="00B64F40" w:rsidP="00B64F40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- снижение административных барьеров и создание                     благоприятного климата для равномерного развития                     малого и среднего предпринимательства;</w:t>
            </w:r>
          </w:p>
          <w:p w:rsidR="00B64F40" w:rsidRPr="00B64F40" w:rsidRDefault="00B64F40" w:rsidP="00B64F40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- обеспечение финансовой и имущественной поддержки</w:t>
            </w:r>
          </w:p>
          <w:p w:rsidR="00B64F40" w:rsidRPr="00B64F40" w:rsidRDefault="00B64F40" w:rsidP="00B64F40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предпринимательства;</w:t>
            </w:r>
          </w:p>
          <w:p w:rsidR="00B64F40" w:rsidRPr="00B64F40" w:rsidRDefault="00B64F40" w:rsidP="00B64F40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- расширение деловых возможностей малого и среднего                     предпринимательства;</w:t>
            </w:r>
          </w:p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квалифицированных кадров для сферы                     малого и среднего предпринимательства;</w:t>
            </w:r>
          </w:p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 - развитие малого и среднего предпринимательства                     в приоритетных для района отраслях экономики;</w:t>
            </w:r>
          </w:p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 - повышение эффективности информационного обеспечения                     субъектов малого и среднего предпринимательства;</w:t>
            </w:r>
          </w:p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открытости и доступности информации по вопросам предпринимательской деятельности, о мерах государственной поддержки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       </w:t>
            </w:r>
          </w:p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64F40" w:rsidRPr="00B64F40" w:rsidRDefault="00B64F40" w:rsidP="00B64F40">
            <w:pPr>
              <w:spacing w:after="0" w:line="240" w:lineRule="auto"/>
              <w:ind w:right="-1050"/>
              <w:jc w:val="center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</w:rPr>
              <w:t>2016 – 2020 годы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  мероприятия муниципальной программы </w:t>
            </w:r>
          </w:p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совершенствованию        нормативно-правовых актов, регулирующих             деятельность малых и средних предприятий;</w:t>
            </w:r>
          </w:p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совещаний, круглых столов, встреч с предпринимателями по актуальным вопросам                     осуществления предпринимательской деятельности;</w:t>
            </w:r>
          </w:p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совместных совещаний  с контрольно-надзорными органами;</w:t>
            </w:r>
          </w:p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в соответствии с действующим                     законодательством в особом порядке субъектам малого и среднего предпринимательства во владение и (или) в пользование  муниципального имущества;</w:t>
            </w:r>
          </w:p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>- осуществление мер по обеспечению участия                     субъектов малого и среднего предпринимательства в выполнении муниципальных заказов (Федеральный закон от 05.04.2013 года N 44-ФЗ "О контрактной системе в сфере закупок товаров, работ, услуг для обеспечения государственных и муниципальных нужд»");</w:t>
            </w:r>
          </w:p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проведение совместно с КУ ОО                     "Центр занятости населения Малоархангельского района"                     семинаров, курсов, тренингов для незанятого населения                     по созданию собственного дела и развитию                     предпринимательской деятельности;</w:t>
            </w:r>
          </w:p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малого предпринимательства в сфере                     жилищно-коммунального хозяйства;</w:t>
            </w:r>
          </w:p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сотрудничество с районной газетой «Звезда» в целях повышения информированности субъектов малого и среднего предпринимательства (статьи, интервью);</w:t>
            </w:r>
          </w:p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ежегодных аналитических обзоров о состоянии малого </w:t>
            </w:r>
            <w:r w:rsidRPr="00B6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 в Малоархангельском районе;</w:t>
            </w:r>
          </w:p>
          <w:p w:rsidR="00B64F40" w:rsidRPr="00B64F40" w:rsidRDefault="00B64F40" w:rsidP="00B64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безработным гражданам  и незанятому населению о возможности заняться предпринимательской деятельностью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40" w:rsidRPr="00B64F40" w:rsidTr="00B64F40">
        <w:tc>
          <w:tcPr>
            <w:tcW w:w="3795" w:type="dxa"/>
            <w:shd w:val="clear" w:color="auto" w:fill="auto"/>
            <w:vAlign w:val="center"/>
          </w:tcPr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rPr>
                <w:rFonts w:ascii="Times New Roman" w:hAnsi="Times New Roman"/>
                <w:sz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 Общий объем финансирования на реализацию мероприятий 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Программы из всех источников финансирования   – 1220,0 тыс.руб., в том числе по годам: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2016 год  - 220,0 тыс. руб.;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2017 год  - 230,0 тыс.руб.;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2018 год  - 240,0 тыс.руб.;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2019 год  - 250,0 тыс.руб.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2020 год-  280,0 тыс.руб.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Из общего объема финансирования  средства районного бюджета – 300 тыс.руб., в том числе по годам: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2016 год  - 50,0 тыс.руб.;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2017 год  - 55 тыс.руб.;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2018 год  - 60,0 тыс.руб.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2019 год -  65,0 тыс.руб.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2020 год -  70,0 тыс.рублей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Важнейшие целевые индикаторы и 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b/>
                <w:sz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 повышение доли занятого населения  в сфере малого и среднего предпринимательства к общей численности занятых в экономике района;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-количество предприятий малого и среднего предпринимательства на 1000 жителей;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- доля налоговых поступлений от субъектов малого и среднего предпринимательства в собственных доходах бюджета 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Малоархангельского района;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F40" w:rsidRPr="00B64F40" w:rsidRDefault="00B64F40" w:rsidP="00B64F40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</w:rPr>
            </w:pPr>
            <w:r w:rsidRPr="00B64F4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B64F40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МСП на территории Малоархангельского района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b/>
                <w:sz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-устойчивое развитие малого и среднего предпринимательства;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-рост количества субъектов малого и среднего предпринимательства;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-прирост количества рабочих мест, созданных субъектами малого и среднего предпринимательства;</w:t>
            </w:r>
          </w:p>
          <w:p w:rsidR="00B64F40" w:rsidRPr="00B64F40" w:rsidRDefault="00B64F40" w:rsidP="00B6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-увеличение доли работников субъектов малого и среднего предпринимательства в общей среднесписочной численности занятых в Малоархангельском районе;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-увеличение доли налоговых поступлений от субъектов  малого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 в собственных доходах местного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b/>
                <w:sz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 бюджета.</w:t>
            </w:r>
          </w:p>
        </w:tc>
      </w:tr>
      <w:tr w:rsidR="00B64F40" w:rsidRPr="00B64F40" w:rsidTr="00B64F40">
        <w:tc>
          <w:tcPr>
            <w:tcW w:w="3795" w:type="dxa"/>
            <w:shd w:val="clear" w:color="auto" w:fill="auto"/>
          </w:tcPr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Система организации контроля за</w:t>
            </w:r>
          </w:p>
          <w:p w:rsidR="00B64F40" w:rsidRPr="00B64F40" w:rsidRDefault="00B64F40" w:rsidP="00B64F40">
            <w:pPr>
              <w:spacing w:after="0" w:line="240" w:lineRule="auto"/>
              <w:ind w:right="-1050"/>
              <w:jc w:val="both"/>
              <w:rPr>
                <w:rFonts w:ascii="Times New Roman" w:hAnsi="Times New Roman"/>
                <w:b/>
                <w:sz w:val="24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229" w:type="dxa"/>
            <w:shd w:val="clear" w:color="auto" w:fill="auto"/>
          </w:tcPr>
          <w:p w:rsidR="00B64F40" w:rsidRPr="00B64F40" w:rsidRDefault="00B64F40" w:rsidP="00B64F40">
            <w:pPr>
              <w:pStyle w:val="ConsPlusCell"/>
              <w:rPr>
                <w:rFonts w:ascii="Times New Roman" w:hAnsi="Times New Roman" w:cs="Times New Roman"/>
                <w:b/>
                <w:sz w:val="24"/>
              </w:rPr>
            </w:pPr>
            <w:r w:rsidRPr="00B64F40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 за исполнением муниципальной программы: заместитель главы администрации Малоархангельского района, начальник финансового отдела.</w:t>
            </w:r>
          </w:p>
        </w:tc>
      </w:tr>
    </w:tbl>
    <w:p w:rsidR="00B64F40" w:rsidRPr="00B64F40" w:rsidRDefault="00B64F40" w:rsidP="00B64F40">
      <w:pPr>
        <w:ind w:left="-993" w:right="-1050" w:firstLine="567"/>
        <w:jc w:val="both"/>
        <w:rPr>
          <w:rFonts w:ascii="Times New Roman" w:hAnsi="Times New Roman"/>
          <w:b/>
          <w:sz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1. Содержание проблемы и обоснование необходимости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center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ее решения программными методами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Развитие малого предпринимательства является неотъемлемым элементом рыночной системы хозяйствования, соответствующим целям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lastRenderedPageBreak/>
        <w:t>Малый бизнес с каждым годом играет все более значительную роль в экономике Малоархангельского района, являясь одной из эффективных форм организации производственной и непроизводственной деятельности, оказывает существенное влияние на экономическое развитие района по направлениям: насыщение потребительского рынка качественными товарами и услугами местного производства; решение проблем повышения уровня жизни и вопросов занятости населения; увеличение налоговых поступлений в бюджетную систему.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Органы местного самоуправления Малоархангельского района свою деятельность, направленную на поддержку и развитие предпринимательства, осуществляют в рамках реализации полномочий, указанных в статье 15 Федерального закона от 06.10.2003 N 131-ФЗ "Об общих принципах организации местного самоуправления в Российской Федерации" и в статье 11 Федерального закона от 24 июля 2007 года N 209-ФЗ "О развитии малого и среднего предпринимательства в Российской Федерации".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Характер и масштаб деятельности субъектов малого и среднего предпринимательства является важнейшим индикатором делового и экономического климата в Малоархангельском районе. В сфере малого и среднего бизнеса заложен потенциал для развития конкуренции, увеличения дополнительных рабочих мест, расширения налоговой базы, увеличения валового внутреннего продукта.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Реализация мероприятий муниципальной программы "Поддержка и развитие малого и среднего предпринимательства в Малоархангельском районе на 2012 - 2015 годы" способствовала развитию сектора малого и среднего предпринимательства в районе.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Малый бизнес вносит все более ощутимый вклад в социально-экономическое развитие района. Выросла социальная ответственность представителей малого и среднего бизнеса. Уровень организации собственного дела, обслуживания потребителей стал более современным и цивилизованным.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Анализ развития малых и средних предприятий за последние четыре года указывает, что от общего числа юридических лиц более половины приходится на малые и средние предприятия - 80,2%. В районе зарегистрировано 45 предприятие малого и среднего предпринимательства с образованием юридического лица, 114 индивидуальных предпринимателей.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Сложившаяся отраслевая структура малого бизнеса, занятости на малых предприятиях и структура выручки от реализации продукции (услуг) свидетельствует о его развитии преимущественно в сфере торговли и бытовом обслуживании. Доля этих сфер обслуживания  составляет 62% от общего количества, 15% приходится на транспортные услуги; 6,0 - 4,8% занимают услуги сельхозпредприятий, платные услуги. </w:t>
      </w:r>
    </w:p>
    <w:p w:rsidR="00B64F40" w:rsidRPr="00B64F40" w:rsidRDefault="00B64F40" w:rsidP="00B64F40">
      <w:pPr>
        <w:ind w:left="-709" w:right="-5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 В целом в малом бизнесе занято около 30% всего работающего населения. 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Продолжает укрепляться материально-техническая база предпринимательских структур, совершенствуются формы и методы их деятельности.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К субъектам малого предпринимательства относятся фермерские хозяйства, которых в районе насчитывается 16 крестьянских (фермерских) хозяйств, и они успешно трудятся на закрепленных землях, внедряя современные технологии.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Наиболее распространенным видом деятельности малых предприятий на протяжении ряда лет остается торговля. Надо отметить, что за последние 4 года объем и ассортимент товаров, которые предлагаются покупателям в торговых точках района, значительно выросли и </w:t>
      </w:r>
      <w:r w:rsidRPr="00B64F40">
        <w:rPr>
          <w:rFonts w:ascii="Times New Roman" w:hAnsi="Times New Roman"/>
          <w:sz w:val="24"/>
          <w:szCs w:val="24"/>
        </w:rPr>
        <w:lastRenderedPageBreak/>
        <w:t xml:space="preserve">расширились. 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     Несмотря на положительную динамику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 за счет формирования экономически активного среднего класса.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ab/>
        <w:t>В Малоархангельском районе, как и в целом по другим районам, существуют следующие проблемы, тормозящие развитие малого и среднего бизнеса: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ab/>
        <w:t>1) отсутствие структуры комплексного сопровождения и поддержки начинающих предпринимателей по  созданию и развитию своего бизнеса;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ab/>
        <w:t>2)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ab/>
        <w:t>3) недостаточный 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ab/>
        <w:t>4) частые и непредсказуемые изменения налогового, таможенного, пенсионного, финансового, земельного, природоохранного  и других видов российского законодательства;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    5)   повышение уровня тарифов и цен на услуги естественных монополий;</w:t>
      </w:r>
    </w:p>
    <w:p w:rsidR="00B64F40" w:rsidRPr="00B64F40" w:rsidRDefault="00B64F40" w:rsidP="00B64F40">
      <w:pPr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ab/>
        <w:t>6) недостаточные объемы финансовой поддержки со стороны органов местного самоуправления  из-за недостатка финансовых средств.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ab/>
        <w:t>При существующей положительной динамике основных показателей развития данного сектора экономики, остаются нерешенными многие проблемы и являются сдерживающими факторами дальнейшего развития. К основным проблемам малого и среднего предпринимательства можно отнести: отсутствие в районе необходимой инфраструктуры поддержки малого и среднего предпринимательства; отсутствие у субъектов профессиональной подготовки для успешного ведения предпринимательской деятельности. Этому сектору экономики свойственны: сравнительная низкая доходность; высокая интенсивность труда; сложность с внедрением новых технологий и техники; ограниченность собственных ресурсов и повышенный риск в острой конкурентной борьбе.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Необходимость разработки Программы обусловлена рядом объективных факторов: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сложностью и многообразием проблем малого и среднего предпринимательства и необходимостью их интеграции с целью разработки и осуществления программных мероприятий, взаимоувязанных по конкретным целям, срокам реализации и исполнителям;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потребность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Необходимость разработки Программы обусловлена также возрастающей ролью субъектов малого и среднего предпринимательства в насыщении потребительского рынка товарами и услугами, пополнения бюджета налоговыми доходами, снижение уровня безработицы и </w:t>
      </w:r>
      <w:r w:rsidRPr="00B64F40">
        <w:rPr>
          <w:rFonts w:ascii="Times New Roman" w:hAnsi="Times New Roman"/>
          <w:sz w:val="24"/>
          <w:szCs w:val="24"/>
        </w:rPr>
        <w:lastRenderedPageBreak/>
        <w:t>социальной напряженности в обществе.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Муниципальная Программа "Поддержка и развитие малого и среднего предпринимательства в Малоархангельском районе на 2016 - 2020 годы" представляет собой комплекс мероприятий по созданию благоприятных условий для развития малого и среднего предпринимательства, и сформирована с учетом позитивных наработок в финансовой и иных формах поддержки малого и среднего предпринимательства.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Таким образом, решить проблемы, влияющие на развитие малого и среднего предпринимательства, можно лишь совместными усилиями и согласованными действиями самих предпринимателей, органов государственной власти и органов местного самоуправления, посредством программно-целевого метода. Дальнейшее развитие малого и среднего предпринимательства рассматривается администрацией района как одна из приоритетных основных задач.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 xml:space="preserve">2. Основные цели и задачи Программы, 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сроки и этапы ее реализации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Программа определяет общие положения в области муниципальной поддержки субъектов малого и среднего предпринимательства в Малоархангельском  районе.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Основной целью Программы является создание на территории Малоархангельского района условий, стимулирующих граждан к осуществлению самостоятельной предпринимательской деятельности и обеспечение качественного и количественного роста эффективно работающих субъектов малого и среднего предпринимательства в приоритетных для района отраслях экономики.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Для достижения поставленной цели предполагается решить следующие задачи: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совершенствование нормативно-правовой базы, регулирующей деятельность малого и среднего предпринимательства в районе;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снижение административных барьеров и создание благоприятного климата для равномерного развития малого и среднего предпринимательства;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обеспечение финансовой и имущественной поддержки субъектов малого и среднего предпринимательства;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содействие в расширении деловых возможностей субъектов малого и среднего предпринимательства;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содействие в реализации мероприятий по обеспечению подготовки высококвалифицированных кадров для сферы малого и среднего предпринимательства;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содействие в развитии малого и среднего предпринимательства в приоритетных отраслях экономики;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предоставление информационного обеспечения субъектов малого и среднего предпринимательства.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Сроки и этапы реализации Программы рассчитаны на 2016 - 2020 годы.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3. Перечень программных мероприятий</w:t>
      </w:r>
    </w:p>
    <w:p w:rsidR="00B64F40" w:rsidRPr="00B64F40" w:rsidRDefault="00B64F40" w:rsidP="00B64F40">
      <w:pPr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В рамках муниципальной программы предполагается осуществить комплекс взаимоувязанных и скоординированных  по времени мероприятий, определенных исходя из целей и задач Программы. 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Перечень программных мероприятий данной Программы отражен в приложении к настоящей Программе.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Мероприятия Программы ежегодно уточняются с учетом их фактического выполнения и актуализации новых проблем.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Задача 1: совершенствование нормативно-правовой базы, регулирующей деятельность малого и среднего предпринимательства в районе.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1.1: подготовка предложений по совершенствованию нормативно-правовых актов, регулирующих деятельность малых и средних предприятий.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Задача 2: снижение административных барьеров и создание благоприятного климата для равномерного развития малого и среднего предпринимательства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2.1: проведение совещаний, круглых столов, встреч с предпринимателями по актуальным вопросам осуществления предпринимательской деятельности.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2.1: проведение совместных совещаний с контрольно-надзорными органами.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Задача 3: обеспечение финансовой и имущественной поддержкой субъектов малого и среднего предпринимательства района.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4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3.1: предоставление в соответствии с действующим законодательством в особом порядке субъектам малого и среднего предпринимательства во владение и (или) в пользование муниципального имущества.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1044" w:firstLine="425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1044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Задача 4: расширение деловых возможностей малого и среднего предпринимательства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4.1: осуществление мер по обеспечению участия субъектов малого и среднего предпринимательства в выполнении муниципальных заказов (Федеральный закон от 05.04.2013 года N 44-ФЗ "О контрактной системе в сфере закупок товаров, работ, услуг для обеспечения государственных и муниципальных нужд»").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Задача 5: подготовка квалифицированных кадров для сферы малого и среднего </w:t>
      </w:r>
      <w:r w:rsidRPr="00B64F40">
        <w:rPr>
          <w:rFonts w:ascii="Times New Roman" w:hAnsi="Times New Roman"/>
          <w:sz w:val="24"/>
          <w:szCs w:val="24"/>
        </w:rPr>
        <w:lastRenderedPageBreak/>
        <w:t>предпринимательства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5.1: организация и проведение совместно с КУ ОО "Центр занятости населения Малоархангельского района" семинаров, курсов, тренингов для незанятого населения по созданию собственного дела и развитию предпринимательской деятельности.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Задача 6: развитие малого и среднего предпринимательства в приоритетных для района отраслях экономики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6.1: развитие малого предпринимательства в сфере реформирования жилищно-коммунального хозяйства.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outlineLvl w:val="2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Задача 7: повышение эффективности информационного обеспечения субъектов малого и среднего предпринимательства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7.1: сотрудничество с периодическим изданием в целях повышения информированности субъектов малого и среднего предпринимательства (статьи, интервью).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7.2: подготовка ежегодных аналитических обзоров о состоянии малого и среднего предпринимательства в Малоархангельском районе.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Мероприятие 7.3: информация безработным гражданам и незанятому населению о возможности заняться предпринимательской деятельностью.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4. Финансовое обеспечение Программы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В 2016 - 2020 гг. объем бюджетных ассигнований будет уточняться при формировании бюджета Малоархангельского  района на очередной финансовый год. Объемы финансирования в 2016 - 2020 гг. могут подвергаться корректировке исходя из возможностей бюджета Малоархангельского района, результатов выполнения мероприятий.</w:t>
      </w:r>
    </w:p>
    <w:p w:rsidR="00B64F40" w:rsidRPr="00B64F40" w:rsidRDefault="00B64F40" w:rsidP="00B64F40">
      <w:pPr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На реализацию мероприятий муниципальной Программы  могут привлекаться средства Регионального фонда поддержки предпринимательства, кредитные ресурсы банков, собственные средства субъектов малого и среднего предпринимательства.</w:t>
      </w:r>
    </w:p>
    <w:p w:rsidR="00B64F40" w:rsidRPr="00B64F40" w:rsidRDefault="00B64F40" w:rsidP="00B64F40">
      <w:pPr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5. Механизм реализации целевой программы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center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и координация программных мероприятий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Реализация Программы осуществляется посредством взаимодействия органов местного самоуправления, организаций инфраструктуры поддержки субъектов малого и среднего </w:t>
      </w:r>
      <w:r w:rsidRPr="00B64F40">
        <w:rPr>
          <w:rFonts w:ascii="Times New Roman" w:hAnsi="Times New Roman"/>
          <w:sz w:val="24"/>
          <w:szCs w:val="24"/>
        </w:rPr>
        <w:lastRenderedPageBreak/>
        <w:t>предпринимательства, общественных организаций, выражающих интересы субъектов малого и среднего бизнеса.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Координацию выполнения Программы осуществляет отдел экономики, прогнозирования, муниципальных закупок, развития малого и среднего предпринимательства и торгового обслуживания населения.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Контроль за исполнением Программы осуществляет заместитель главы администрации Малоархангельского района, начальник финансового отдела.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6. Организация управления целевой программой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center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и контроль за ходом ее реализации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Механизм управления Программой основан на координации деятельности структурных подразделений администрации Малоархангельского района, задействованных в ее исполнении.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Отдел экономики, прогнозирования, муниципальных закупок, развития малого и среднего предпринимательства и торгового обслуживания населения администрации Малоархангельского района осуществляет: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координацию действий исполнителей Программы и обеспечивает ее реализацию;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-96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несет ответственность за реализацию Программы, осуществляет координацию исполнителей мероприятий Программы и других поручителей,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188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разрабатывает в пределах своих полномочий муниципальные правовые акты, необходимые для выполнения Программы;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188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- разрабатывает перечень целевых индикаторов и показателей для реализации программных мероприятий.</w:t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188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right="188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4F40">
        <w:rPr>
          <w:rFonts w:ascii="Times New Roman" w:hAnsi="Times New Roman"/>
          <w:b/>
          <w:sz w:val="24"/>
          <w:szCs w:val="24"/>
        </w:rPr>
        <w:t>7. Ожидаемые результаты Программы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Направления развития и поддержки малого и среднего предпринимательства в Малоархангельском районе, представленные в муниципальной Программе, в целом ориентированы на количественное увеличение субъектов малого и среднего предпринимательства, качественное совершенствование малого и среднего бизнеса, создание дополнительных рабочих мест и увеличение налогового потенциала. </w:t>
      </w:r>
      <w:r w:rsidRPr="00B64F40">
        <w:rPr>
          <w:rFonts w:ascii="Times New Roman" w:hAnsi="Times New Roman"/>
          <w:sz w:val="24"/>
          <w:szCs w:val="24"/>
        </w:rPr>
        <w:tab/>
      </w: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В результате реализации муниципальной Программы ожидается:</w:t>
      </w:r>
    </w:p>
    <w:p w:rsidR="00B64F40" w:rsidRPr="00B64F40" w:rsidRDefault="00B64F40" w:rsidP="00B64F40">
      <w:pPr>
        <w:pStyle w:val="ConsPlusCell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4F40">
        <w:rPr>
          <w:rFonts w:ascii="Times New Roman" w:hAnsi="Times New Roman" w:cs="Times New Roman"/>
          <w:sz w:val="24"/>
          <w:szCs w:val="24"/>
        </w:rPr>
        <w:t>1)  увеличить число субъектов малого и среднего предпринимательства на 4% в год</w:t>
      </w:r>
    </w:p>
    <w:p w:rsidR="00B64F40" w:rsidRPr="00B64F40" w:rsidRDefault="00B64F40" w:rsidP="00B64F40">
      <w:pPr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2) увеличить 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 36 % до 38 %.;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 xml:space="preserve">3) увеличение объемов продукции (товаров, услуг) малыми предприятиями не менее, чем на 10% в год; 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lastRenderedPageBreak/>
        <w:t>4)увеличить   объем  налоговых поступлений в бюджеты всех уровней.</w:t>
      </w:r>
    </w:p>
    <w:p w:rsidR="00B64F40" w:rsidRPr="00B64F40" w:rsidRDefault="00B64F40" w:rsidP="00B64F40">
      <w:pPr>
        <w:autoSpaceDE w:val="0"/>
        <w:autoSpaceDN w:val="0"/>
        <w:adjustRightInd w:val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64F40" w:rsidRPr="00B64F40" w:rsidRDefault="00B64F40" w:rsidP="00B64F40">
      <w:pPr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64F40" w:rsidRPr="00B64F40" w:rsidRDefault="00B64F40" w:rsidP="00B64F40">
      <w:pPr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B64F40">
        <w:rPr>
          <w:rFonts w:ascii="Times New Roman" w:hAnsi="Times New Roman"/>
          <w:b/>
          <w:color w:val="000000"/>
          <w:sz w:val="24"/>
          <w:szCs w:val="24"/>
        </w:rPr>
        <w:t xml:space="preserve">8.  Оценка рисков  муниципальной Программы </w:t>
      </w:r>
    </w:p>
    <w:p w:rsidR="00B64F40" w:rsidRPr="00B64F40" w:rsidRDefault="00B64F40" w:rsidP="00B64F40">
      <w:pPr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09" w:type="pct"/>
        <w:tblInd w:w="-209" w:type="dxa"/>
        <w:shd w:val="clear" w:color="auto" w:fill="EFEFE6"/>
        <w:tblCellMar>
          <w:left w:w="75" w:type="dxa"/>
          <w:right w:w="75" w:type="dxa"/>
        </w:tblCellMar>
        <w:tblLook w:val="04A0"/>
      </w:tblPr>
      <w:tblGrid>
        <w:gridCol w:w="5600"/>
        <w:gridCol w:w="4160"/>
      </w:tblGrid>
      <w:tr w:rsidR="00B64F40" w:rsidRPr="00B64F40" w:rsidTr="00B64F40">
        <w:trPr>
          <w:trHeight w:val="374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40" w:rsidRPr="00B64F40" w:rsidRDefault="00B64F40" w:rsidP="00B64F40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Внутренние риски реализации </w:t>
            </w:r>
            <w:r w:rsidRPr="00B64F4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40" w:rsidRPr="00B64F40" w:rsidRDefault="00B64F40" w:rsidP="00B64F40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B64F40" w:rsidRPr="00B64F40" w:rsidTr="00B64F40"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40" w:rsidRPr="00B64F40" w:rsidRDefault="00B64F40" w:rsidP="00B64F40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Внешние риски реализации </w:t>
            </w:r>
            <w:r w:rsidRPr="00B64F4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40" w:rsidRPr="00B64F40" w:rsidRDefault="00B64F40" w:rsidP="00B64F40">
            <w:pPr>
              <w:tabs>
                <w:tab w:val="left" w:pos="201"/>
                <w:tab w:val="left" w:pos="402"/>
                <w:tab w:val="left" w:pos="441"/>
              </w:tabs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законодательства в сторону ухудшения ситуации в сфере развития малого и среднего предпринимательства</w:t>
            </w:r>
          </w:p>
        </w:tc>
      </w:tr>
      <w:tr w:rsidR="00B64F40" w:rsidRPr="00B64F40" w:rsidTr="00B64F40">
        <w:trPr>
          <w:trHeight w:val="4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40" w:rsidRPr="00B64F40" w:rsidRDefault="00B64F40" w:rsidP="00B64F40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косвенные последствия реализации </w:t>
            </w:r>
            <w:r w:rsidRPr="00B64F4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носящие отрицательный характер               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40" w:rsidRPr="00B64F40" w:rsidRDefault="00B64F40" w:rsidP="00B64F40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Отсутствуют       </w:t>
            </w:r>
          </w:p>
          <w:p w:rsidR="00B64F40" w:rsidRPr="00B64F40" w:rsidRDefault="00B64F40" w:rsidP="00B64F40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p w:rsidR="00B64F40" w:rsidRPr="00B64F40" w:rsidRDefault="00B64F40" w:rsidP="00B64F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0" w:rsidRPr="00B64F40" w:rsidRDefault="00B64F40" w:rsidP="00B64F40">
      <w:pPr>
        <w:ind w:left="-993" w:right="57" w:firstLine="709"/>
        <w:jc w:val="right"/>
        <w:rPr>
          <w:rFonts w:ascii="Times New Roman" w:hAnsi="Times New Roman"/>
        </w:rPr>
        <w:sectPr w:rsidR="00B64F40" w:rsidRPr="00B64F40" w:rsidSect="00B64F40">
          <w:pgSz w:w="11906" w:h="16838"/>
          <w:pgMar w:top="426" w:right="707" w:bottom="680" w:left="1797" w:header="720" w:footer="720" w:gutter="0"/>
          <w:cols w:space="720"/>
        </w:sectPr>
      </w:pPr>
    </w:p>
    <w:p w:rsidR="00B64F40" w:rsidRPr="00B64F40" w:rsidRDefault="00B64F40" w:rsidP="00B64F40">
      <w:pPr>
        <w:ind w:right="57" w:firstLine="851"/>
        <w:jc w:val="right"/>
        <w:rPr>
          <w:rFonts w:ascii="Times New Roman" w:hAnsi="Times New Roman"/>
        </w:rPr>
      </w:pPr>
    </w:p>
    <w:p w:rsidR="00B64F40" w:rsidRPr="00B64F40" w:rsidRDefault="00B64F40" w:rsidP="00B64F40">
      <w:pPr>
        <w:ind w:right="57" w:firstLine="851"/>
        <w:jc w:val="center"/>
        <w:rPr>
          <w:rFonts w:ascii="Times New Roman" w:hAnsi="Times New Roman"/>
          <w:b/>
        </w:rPr>
      </w:pPr>
      <w:r w:rsidRPr="00B64F40">
        <w:rPr>
          <w:rFonts w:ascii="Times New Roman" w:hAnsi="Times New Roman"/>
          <w:b/>
        </w:rPr>
        <w:t>ОСНОВНЫЕ МЕРОПРИЯТИЯ</w:t>
      </w:r>
      <w:r w:rsidRPr="00B64F40">
        <w:rPr>
          <w:rFonts w:ascii="Times New Roman" w:hAnsi="Times New Roman"/>
          <w:b/>
        </w:rPr>
        <w:br/>
        <w:t>ПО РЕАЛИЗАЦИИ ПРОГРАММЫ ПОДДЕРЖКИ И РАЗВИТИЯ МАЛОГО ПРЕДПРИНИМАТЕЛЬСТВА</w:t>
      </w:r>
    </w:p>
    <w:p w:rsidR="00B64F40" w:rsidRPr="00B64F40" w:rsidRDefault="00B64F40" w:rsidP="00B64F40">
      <w:pPr>
        <w:ind w:right="57" w:firstLine="851"/>
        <w:jc w:val="center"/>
        <w:rPr>
          <w:rFonts w:ascii="Times New Roman" w:hAnsi="Times New Roman"/>
          <w:b/>
        </w:rPr>
      </w:pPr>
      <w:r w:rsidRPr="00B64F40">
        <w:rPr>
          <w:rFonts w:ascii="Times New Roman" w:hAnsi="Times New Roman"/>
          <w:b/>
        </w:rPr>
        <w:t>В МАЛОАРХАНГЕЛЬСКОМ РАЙОНЕ НА 2016- 2020  ГОДЫ</w:t>
      </w:r>
    </w:p>
    <w:p w:rsidR="00B64F40" w:rsidRPr="00B64F40" w:rsidRDefault="00B64F40" w:rsidP="00B64F40">
      <w:pPr>
        <w:ind w:right="57" w:firstLine="851"/>
        <w:jc w:val="center"/>
        <w:rPr>
          <w:rFonts w:ascii="Times New Roman" w:hAnsi="Times New Roman"/>
          <w:b/>
        </w:rPr>
      </w:pPr>
    </w:p>
    <w:p w:rsidR="00B64F40" w:rsidRPr="00B64F40" w:rsidRDefault="00B64F40" w:rsidP="00B64F40">
      <w:pPr>
        <w:ind w:right="57" w:firstLine="851"/>
        <w:jc w:val="center"/>
        <w:rPr>
          <w:rFonts w:ascii="Times New Roman" w:hAnsi="Times New Roman"/>
          <w:b/>
        </w:rPr>
      </w:pPr>
      <w:r w:rsidRPr="00B64F40">
        <w:rPr>
          <w:rFonts w:ascii="Times New Roman" w:hAnsi="Times New Roman"/>
          <w:b/>
        </w:rPr>
        <w:t>1. Совершенствование развития малого и среднего предпринимательства</w:t>
      </w:r>
    </w:p>
    <w:p w:rsidR="00B64F40" w:rsidRPr="00B64F40" w:rsidRDefault="00B64F40" w:rsidP="00B64F40">
      <w:pPr>
        <w:ind w:right="57" w:firstLine="851"/>
        <w:jc w:val="center"/>
        <w:rPr>
          <w:rFonts w:ascii="Times New Roman" w:hAnsi="Times New Roman"/>
          <w:b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4678"/>
        <w:gridCol w:w="2977"/>
        <w:gridCol w:w="1134"/>
        <w:gridCol w:w="1417"/>
      </w:tblGrid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34" w:firstLine="34"/>
              <w:jc w:val="center"/>
              <w:rPr>
                <w:rFonts w:ascii="Times New Roman" w:hAnsi="Times New Roman"/>
                <w:b/>
              </w:rPr>
            </w:pPr>
            <w:r w:rsidRPr="00B64F40">
              <w:rPr>
                <w:rFonts w:ascii="Times New Roman" w:hAnsi="Times New Roman"/>
                <w:b/>
              </w:rPr>
              <w:t>№</w:t>
            </w:r>
          </w:p>
          <w:p w:rsidR="00B64F40" w:rsidRPr="00B64F40" w:rsidRDefault="00B64F40" w:rsidP="00B64F40">
            <w:pPr>
              <w:ind w:left="-108" w:right="34" w:firstLine="142"/>
              <w:jc w:val="center"/>
              <w:rPr>
                <w:rFonts w:ascii="Times New Roman" w:hAnsi="Times New Roman"/>
                <w:b/>
              </w:rPr>
            </w:pPr>
            <w:r w:rsidRPr="00B64F4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  <w:b/>
              </w:rPr>
            </w:pPr>
            <w:r w:rsidRPr="00B64F40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  <w:b/>
              </w:rPr>
            </w:pPr>
            <w:r w:rsidRPr="00B64F40">
              <w:rPr>
                <w:rFonts w:ascii="Times New Roman" w:hAnsi="Times New Roman"/>
                <w:b/>
              </w:rPr>
              <w:t>Ожидаемые результаты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pStyle w:val="2"/>
              <w:ind w:firstLine="33"/>
              <w:rPr>
                <w:sz w:val="22"/>
                <w:szCs w:val="22"/>
              </w:rPr>
            </w:pPr>
            <w:r w:rsidRPr="00B64F40">
              <w:rPr>
                <w:sz w:val="22"/>
                <w:szCs w:val="22"/>
              </w:rPr>
              <w:t>Исполнители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317" w:firstLine="33"/>
              <w:jc w:val="center"/>
              <w:rPr>
                <w:rFonts w:ascii="Times New Roman" w:hAnsi="Times New Roman"/>
                <w:b/>
              </w:rPr>
            </w:pPr>
            <w:r w:rsidRPr="00B64F40">
              <w:rPr>
                <w:rFonts w:ascii="Times New Roman" w:hAnsi="Times New Roman"/>
                <w:b/>
              </w:rPr>
              <w:t>Сроки</w:t>
            </w:r>
          </w:p>
          <w:p w:rsidR="00B64F40" w:rsidRPr="00B64F40" w:rsidRDefault="00B64F40" w:rsidP="00B64F40">
            <w:pPr>
              <w:ind w:right="57" w:firstLine="176"/>
              <w:jc w:val="center"/>
              <w:rPr>
                <w:rFonts w:ascii="Times New Roman" w:hAnsi="Times New Roman"/>
                <w:b/>
              </w:rPr>
            </w:pPr>
            <w:r w:rsidRPr="00B64F40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  <w:b/>
              </w:rPr>
            </w:pPr>
            <w:r w:rsidRPr="00B64F40">
              <w:rPr>
                <w:rFonts w:ascii="Times New Roman" w:hAnsi="Times New Roman"/>
                <w:b/>
              </w:rPr>
              <w:t>Источники и объемы финансирования</w:t>
            </w:r>
          </w:p>
        </w:tc>
      </w:tr>
      <w:tr w:rsidR="00B64F40" w:rsidRPr="00B64F40" w:rsidTr="00B64F40">
        <w:trPr>
          <w:cantSplit/>
        </w:trPr>
        <w:tc>
          <w:tcPr>
            <w:tcW w:w="16019" w:type="dxa"/>
            <w:gridSpan w:val="6"/>
          </w:tcPr>
          <w:p w:rsidR="00B64F40" w:rsidRPr="00B64F40" w:rsidRDefault="00B64F40" w:rsidP="00B64F40">
            <w:pPr>
              <w:ind w:right="57" w:firstLine="851"/>
              <w:jc w:val="center"/>
              <w:rPr>
                <w:rFonts w:ascii="Times New Roman" w:hAnsi="Times New Roman"/>
                <w:i/>
              </w:rPr>
            </w:pPr>
            <w:r w:rsidRPr="00B64F40">
              <w:rPr>
                <w:rFonts w:ascii="Times New Roman" w:hAnsi="Times New Roman"/>
                <w:i/>
              </w:rPr>
              <w:t>1. Нормативно – правовая база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left="-108" w:right="57" w:firstLine="142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1.1.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Мониторинг нормативно-правовых актов Малоархангельского района в части поддержки малого и среднего предпринимательства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Внесение изменений в существующие нормативно-правовые акты района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Структурные подразделения администрации района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5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2016 год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851"/>
              <w:jc w:val="center"/>
              <w:rPr>
                <w:rFonts w:ascii="Times New Roman" w:hAnsi="Times New Roman"/>
              </w:rPr>
            </w:pPr>
          </w:p>
          <w:p w:rsidR="00B64F40" w:rsidRPr="00B64F40" w:rsidRDefault="00B64F40" w:rsidP="00B64F40">
            <w:pPr>
              <w:rPr>
                <w:rFonts w:ascii="Times New Roman" w:hAnsi="Times New Roman"/>
              </w:rPr>
            </w:pPr>
          </w:p>
          <w:p w:rsidR="00B64F40" w:rsidRPr="00B64F40" w:rsidRDefault="00B64F40" w:rsidP="00B64F40">
            <w:pPr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1.2.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Развитие системы правового обеспечения деятельности субъектов малого предпринимательства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Повышение уровня правовой защиты и качества правовых услуг, оказываемых субъектам малого предпринимательства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Организационно-правовой отдел администрации района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5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B64F40" w:rsidRPr="00B64F40" w:rsidTr="00B64F40">
        <w:trPr>
          <w:cantSplit/>
        </w:trPr>
        <w:tc>
          <w:tcPr>
            <w:tcW w:w="16019" w:type="dxa"/>
            <w:gridSpan w:val="6"/>
          </w:tcPr>
          <w:p w:rsidR="00B64F40" w:rsidRPr="00B64F40" w:rsidRDefault="00B64F40" w:rsidP="00B64F40">
            <w:pPr>
              <w:ind w:right="57" w:firstLine="851"/>
              <w:jc w:val="center"/>
              <w:rPr>
                <w:rFonts w:ascii="Times New Roman" w:hAnsi="Times New Roman"/>
                <w:i/>
              </w:rPr>
            </w:pPr>
            <w:r w:rsidRPr="00B64F40">
              <w:rPr>
                <w:rFonts w:ascii="Times New Roman" w:hAnsi="Times New Roman"/>
                <w:i/>
              </w:rPr>
              <w:t xml:space="preserve">2. Снижение административных барьеров и создание благоприятного климата для        </w:t>
            </w:r>
            <w:r w:rsidRPr="00B64F40">
              <w:rPr>
                <w:rFonts w:ascii="Times New Roman" w:hAnsi="Times New Roman"/>
                <w:i/>
              </w:rPr>
              <w:br/>
              <w:t xml:space="preserve">развития малого и среднего предпринимательства                               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34"/>
              <w:jc w:val="center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2.1.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left="34" w:right="57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Проведение совещаний, круглых столов, встреч с предпринимателями по актуальным вопросам осуществления предпринимательской деятельности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Доведение до сведений предпринимателей информации о действующих требованиях законодательных и иных нормативно-правовых актов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 xml:space="preserve">Отдел экономики, прогнозирования, муниципальных закупок, развития малого и среднего предпринимательства и торгового обслуживания населения администрации </w:t>
            </w:r>
            <w:r w:rsidRPr="00B64F40">
              <w:rPr>
                <w:rFonts w:ascii="Times New Roman" w:hAnsi="Times New Roman"/>
              </w:rPr>
              <w:lastRenderedPageBreak/>
              <w:t>Малоархангельского района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34"/>
              <w:jc w:val="center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left="34"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Проведение совместных совещаний с контрольно-надзорными органами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851"/>
              <w:jc w:val="both"/>
              <w:rPr>
                <w:rFonts w:ascii="Times New Roman" w:hAnsi="Times New Roman"/>
              </w:rPr>
            </w:pPr>
          </w:p>
        </w:tc>
      </w:tr>
      <w:tr w:rsidR="00B64F40" w:rsidRPr="00B64F40" w:rsidTr="00B64F40">
        <w:trPr>
          <w:cantSplit/>
          <w:trHeight w:val="299"/>
        </w:trPr>
        <w:tc>
          <w:tcPr>
            <w:tcW w:w="16019" w:type="dxa"/>
            <w:gridSpan w:val="6"/>
          </w:tcPr>
          <w:p w:rsidR="00B64F40" w:rsidRPr="00B64F40" w:rsidRDefault="00B64F40" w:rsidP="00B64F40">
            <w:pPr>
              <w:ind w:right="57" w:firstLine="851"/>
              <w:jc w:val="center"/>
              <w:rPr>
                <w:rFonts w:ascii="Times New Roman" w:hAnsi="Times New Roman"/>
                <w:i/>
              </w:rPr>
            </w:pPr>
            <w:r w:rsidRPr="00B64F40">
              <w:rPr>
                <w:rFonts w:ascii="Times New Roman" w:hAnsi="Times New Roman"/>
                <w:i/>
                <w:sz w:val="24"/>
                <w:szCs w:val="24"/>
              </w:rPr>
              <w:t xml:space="preserve">3.Обеспечение имущественной поддержки субъектов малого и среднего   </w:t>
            </w:r>
            <w:r w:rsidRPr="00B64F40">
              <w:rPr>
                <w:rFonts w:ascii="Times New Roman" w:hAnsi="Times New Roman"/>
                <w:i/>
              </w:rPr>
              <w:t xml:space="preserve">предпринимательства 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3.1.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Предоставление в соответствии с действующим законодательством субъектам малого и среднего предпринимательства во владение и (или) в пользование муниципального имущества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Создание условий способствующих расширению деятельности малого и среднего предпринимательства в приоритетных для района отраслях экономики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Отдел по управлению муниципальным имуществом и землеустройству администрации Малоархангельского района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</w:p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B64F40" w:rsidRPr="00B64F40" w:rsidTr="00B64F40">
        <w:trPr>
          <w:trHeight w:val="302"/>
        </w:trPr>
        <w:tc>
          <w:tcPr>
            <w:tcW w:w="16019" w:type="dxa"/>
            <w:gridSpan w:val="6"/>
          </w:tcPr>
          <w:p w:rsidR="00B64F40" w:rsidRPr="00B64F40" w:rsidRDefault="00B64F40" w:rsidP="00B64F40">
            <w:pPr>
              <w:ind w:right="57" w:firstLine="851"/>
              <w:jc w:val="center"/>
              <w:rPr>
                <w:rFonts w:ascii="Times New Roman" w:hAnsi="Times New Roman"/>
                <w:i/>
              </w:rPr>
            </w:pPr>
            <w:r w:rsidRPr="00B64F40">
              <w:rPr>
                <w:rFonts w:ascii="Times New Roman" w:hAnsi="Times New Roman"/>
                <w:i/>
                <w:sz w:val="24"/>
                <w:szCs w:val="24"/>
              </w:rPr>
              <w:t>4. Расширение деловых возможностей субъектов малого и среднего предпринимательства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4.1.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Осуществление мер по обеспечению участия малого и среднего предпринимательства в выполнении муниципальных заказов (ФЗ от 05.04.2013 №44-ФЗ «О контрактной системе в сфере закупок товаров,  работ, услуг для обеспечения государственных и муниципальных нужд»)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Расширение деловой активности малого и среднего предпринимательства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Отдел экономики, прогнозирования, муниципальных закупок, развития малого и среднего предпринимательства и торгового обслуживания населения администрации Малоархангельского района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B64F40" w:rsidRPr="00B64F40" w:rsidTr="00B64F40">
        <w:trPr>
          <w:trHeight w:val="263"/>
        </w:trPr>
        <w:tc>
          <w:tcPr>
            <w:tcW w:w="16019" w:type="dxa"/>
            <w:gridSpan w:val="6"/>
          </w:tcPr>
          <w:p w:rsidR="00B64F40" w:rsidRPr="00B64F40" w:rsidRDefault="00B64F40" w:rsidP="00B64F40">
            <w:pPr>
              <w:ind w:right="57" w:firstLine="851"/>
              <w:jc w:val="center"/>
              <w:rPr>
                <w:rFonts w:ascii="Times New Roman" w:hAnsi="Times New Roman"/>
                <w:i/>
              </w:rPr>
            </w:pPr>
            <w:r w:rsidRPr="00B64F40">
              <w:rPr>
                <w:rFonts w:ascii="Times New Roman" w:hAnsi="Times New Roman"/>
                <w:i/>
              </w:rPr>
              <w:t>5.</w:t>
            </w:r>
            <w:r w:rsidRPr="00B64F40">
              <w:rPr>
                <w:rFonts w:ascii="Times New Roman" w:hAnsi="Times New Roman"/>
                <w:i/>
                <w:sz w:val="24"/>
                <w:szCs w:val="24"/>
              </w:rPr>
              <w:t xml:space="preserve">  Подготовка квалифицированных кадров для сферы малого и среднего предпринимательства        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5.1.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Организация и проведение совместно с КУ ОО «Центр занятости населения Малоархангельского района» семинаров, курсов для незанятого населения по созданию собственного дела и развитию малого предпринимательства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Увеличение числа занятого населения в малом бизнесе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Отдел экономики, прогнозирования, муниципальных закупок, развития малого и среднего предпринимательства и торгового обслуживания населения администрации Малоархангельского района;</w:t>
            </w:r>
          </w:p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 xml:space="preserve">КУ ОО «центр занятости </w:t>
            </w:r>
            <w:r w:rsidRPr="00B64F40">
              <w:rPr>
                <w:rFonts w:ascii="Times New Roman" w:hAnsi="Times New Roman"/>
              </w:rPr>
              <w:lastRenderedPageBreak/>
              <w:t>населения Малоархангельского района»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B64F40" w:rsidRPr="00B64F40" w:rsidTr="00B64F40">
        <w:tc>
          <w:tcPr>
            <w:tcW w:w="16019" w:type="dxa"/>
            <w:gridSpan w:val="6"/>
          </w:tcPr>
          <w:p w:rsidR="00B64F40" w:rsidRPr="00B64F40" w:rsidRDefault="00B64F40" w:rsidP="00B64F40">
            <w:pPr>
              <w:ind w:right="57" w:firstLine="851"/>
              <w:jc w:val="center"/>
              <w:rPr>
                <w:rFonts w:ascii="Times New Roman" w:hAnsi="Times New Roman"/>
                <w:i/>
              </w:rPr>
            </w:pPr>
            <w:r w:rsidRPr="00B64F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6. Развитие малого и среднего предпринимательства в приоритетных для района   отраслях экономики                                                                        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6.1.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Развитие малого и среднего предпринимательства в сфере жилищно-коммунального хозяйства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Увеличение числа малых и средних предприятий в сфере ЖКХ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отдел экономики, прогнозирования, муниципальных закупок, развития малого и среднего предпринимательства и торгового обслуживания населения администрации Малоархангельского района;</w:t>
            </w:r>
          </w:p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отдел архитектуры, строительства и ЖКХ администрации Малоархангельского района.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B64F40" w:rsidRPr="00B64F40" w:rsidTr="00B64F40">
        <w:tc>
          <w:tcPr>
            <w:tcW w:w="851" w:type="dxa"/>
            <w:vMerge w:val="restart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6.2.</w:t>
            </w:r>
          </w:p>
        </w:tc>
        <w:tc>
          <w:tcPr>
            <w:tcW w:w="4962" w:type="dxa"/>
            <w:vMerge w:val="restart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>Предоставление субсидий на софинансирования затрат субъектов малого и среднего предпринимательства по приобретению в собственность оборудования в целях создания и (или) развития и (или) модернизации производства товаров и предусмотренных бизнес-проектом</w:t>
            </w:r>
          </w:p>
        </w:tc>
        <w:tc>
          <w:tcPr>
            <w:tcW w:w="4678" w:type="dxa"/>
            <w:vMerge w:val="restart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Увеличение числа малых и средних предприятий в сфере производства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Глава Малоархангельского района;</w:t>
            </w:r>
          </w:p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Финансовый отдел администрации Малоархангельского района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2016-2020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300 тыс. руб на весь период</w:t>
            </w:r>
          </w:p>
        </w:tc>
      </w:tr>
      <w:tr w:rsidR="00B64F40" w:rsidRPr="00B64F40" w:rsidTr="00B64F40">
        <w:tc>
          <w:tcPr>
            <w:tcW w:w="851" w:type="dxa"/>
            <w:vMerge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  <w:sz w:val="24"/>
                <w:szCs w:val="24"/>
              </w:rPr>
              <w:t xml:space="preserve">Средства, поступающие в бюджет Малоархангельского района из областного бюджета 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2016-2020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400 тыс. руб.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Собственные средства участников программы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2016-2020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520 тыс. руб</w:t>
            </w:r>
          </w:p>
        </w:tc>
      </w:tr>
      <w:tr w:rsidR="00B64F40" w:rsidRPr="00B64F40" w:rsidTr="00B64F40">
        <w:trPr>
          <w:cantSplit/>
        </w:trPr>
        <w:tc>
          <w:tcPr>
            <w:tcW w:w="16019" w:type="dxa"/>
            <w:gridSpan w:val="6"/>
          </w:tcPr>
          <w:p w:rsidR="00B64F40" w:rsidRPr="00B64F40" w:rsidRDefault="00B64F40" w:rsidP="00B64F40">
            <w:pPr>
              <w:ind w:right="57" w:firstLine="851"/>
              <w:jc w:val="center"/>
              <w:rPr>
                <w:rFonts w:ascii="Times New Roman" w:hAnsi="Times New Roman"/>
                <w:i/>
              </w:rPr>
            </w:pPr>
            <w:r w:rsidRPr="00B64F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7. Повышение эффективности информационного обеспечения субъектов малого и среднего предпринимательства                                                                       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7.1.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Поддержание сотрудничества с районной газетой «Звезда» в целях повышения информированности работников малого и среднего бизнеса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Доведение до сведений населения района о работе субъектов малого и среднего предпринимательства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отдел экономики, прогнозирования, муниципальных закупок, развития малого и среднего предпринимательства и торгового обслуживания населения администрации Малоархангельского района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Финансирование не требуется</w:t>
            </w:r>
          </w:p>
        </w:tc>
      </w:tr>
      <w:tr w:rsidR="00B64F40" w:rsidRPr="00B64F40" w:rsidTr="00B64F40">
        <w:tc>
          <w:tcPr>
            <w:tcW w:w="16019" w:type="dxa"/>
            <w:gridSpan w:val="6"/>
          </w:tcPr>
          <w:p w:rsidR="00B64F40" w:rsidRPr="00B64F40" w:rsidRDefault="00B64F40" w:rsidP="00B64F40">
            <w:pPr>
              <w:ind w:right="57" w:firstLine="851"/>
              <w:jc w:val="center"/>
              <w:rPr>
                <w:rFonts w:ascii="Times New Roman" w:hAnsi="Times New Roman"/>
                <w:i/>
              </w:rPr>
            </w:pPr>
            <w:r w:rsidRPr="00B64F40">
              <w:rPr>
                <w:rFonts w:ascii="Times New Roman" w:hAnsi="Times New Roman"/>
                <w:i/>
              </w:rPr>
              <w:t>8. Развитие крестьянских (фермерских) хозяйств</w:t>
            </w:r>
          </w:p>
        </w:tc>
      </w:tr>
      <w:tr w:rsidR="00B64F40" w:rsidRPr="00B64F40" w:rsidTr="00B64F40">
        <w:tc>
          <w:tcPr>
            <w:tcW w:w="851" w:type="dxa"/>
          </w:tcPr>
          <w:p w:rsidR="00B64F40" w:rsidRPr="00B64F40" w:rsidRDefault="00B64F40" w:rsidP="00B64F40">
            <w:pPr>
              <w:ind w:right="57" w:firstLine="34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8.1.</w:t>
            </w:r>
          </w:p>
        </w:tc>
        <w:tc>
          <w:tcPr>
            <w:tcW w:w="4962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Поддержка организации крестьянских (фермерских) хозяйств на базе существующих животноводческих помещений  и ближайших не занятых сельскохозяйственных угодий.</w:t>
            </w:r>
          </w:p>
        </w:tc>
        <w:tc>
          <w:tcPr>
            <w:tcW w:w="4678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Создание крестьянских (фермерских) хозяйств</w:t>
            </w:r>
          </w:p>
        </w:tc>
        <w:tc>
          <w:tcPr>
            <w:tcW w:w="2977" w:type="dxa"/>
          </w:tcPr>
          <w:p w:rsidR="00B64F40" w:rsidRPr="00B64F40" w:rsidRDefault="00B64F40" w:rsidP="00B64F40">
            <w:pPr>
              <w:ind w:right="57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отдел сельского хозяйства администрации Малоархангельского района</w:t>
            </w:r>
          </w:p>
        </w:tc>
        <w:tc>
          <w:tcPr>
            <w:tcW w:w="1134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B64F40" w:rsidRPr="00B64F40" w:rsidRDefault="00B64F40" w:rsidP="00B64F40">
            <w:pPr>
              <w:ind w:right="57" w:firstLine="33"/>
              <w:jc w:val="both"/>
              <w:rPr>
                <w:rFonts w:ascii="Times New Roman" w:hAnsi="Times New Roman"/>
              </w:rPr>
            </w:pPr>
            <w:r w:rsidRPr="00B64F40">
              <w:rPr>
                <w:rFonts w:ascii="Times New Roman" w:hAnsi="Times New Roman"/>
              </w:rPr>
              <w:t>Финансирование не требуется.</w:t>
            </w:r>
          </w:p>
        </w:tc>
      </w:tr>
    </w:tbl>
    <w:p w:rsidR="00B64F40" w:rsidRPr="00B64F40" w:rsidRDefault="00B64F40" w:rsidP="00B64F40">
      <w:pPr>
        <w:ind w:left="-993" w:right="57" w:firstLine="284"/>
        <w:jc w:val="both"/>
        <w:rPr>
          <w:rFonts w:ascii="Times New Roman" w:hAnsi="Times New Roman"/>
          <w:b/>
        </w:rPr>
        <w:sectPr w:rsidR="00B64F40" w:rsidRPr="00B64F40" w:rsidSect="00B64F40">
          <w:pgSz w:w="16838" w:h="11906" w:orient="landscape"/>
          <w:pgMar w:top="426" w:right="794" w:bottom="709" w:left="680" w:header="720" w:footer="720" w:gutter="0"/>
          <w:cols w:space="720"/>
        </w:sectPr>
      </w:pPr>
    </w:p>
    <w:p w:rsidR="00B64F40" w:rsidRPr="00B64F40" w:rsidRDefault="00B64F40" w:rsidP="00B64F40">
      <w:pPr>
        <w:ind w:left="-993" w:right="57" w:firstLine="284"/>
        <w:jc w:val="both"/>
        <w:rPr>
          <w:rFonts w:ascii="Times New Roman" w:hAnsi="Times New Roman"/>
          <w:b/>
          <w:sz w:val="24"/>
        </w:rPr>
      </w:pPr>
    </w:p>
    <w:p w:rsidR="00B64F40" w:rsidRPr="00B64F40" w:rsidRDefault="00B64F40" w:rsidP="00B64F40">
      <w:pPr>
        <w:ind w:left="-567" w:right="-237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B02E1" w:rsidRPr="00B64F40" w:rsidRDefault="004B02E1" w:rsidP="004B02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B02E1" w:rsidRPr="00B64F40" w:rsidSect="00B6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E0A"/>
    <w:multiLevelType w:val="hybridMultilevel"/>
    <w:tmpl w:val="C6B4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92D6E"/>
    <w:multiLevelType w:val="multilevel"/>
    <w:tmpl w:val="22323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2E1"/>
    <w:rsid w:val="00221FCA"/>
    <w:rsid w:val="004B02E1"/>
    <w:rsid w:val="004B0A8B"/>
    <w:rsid w:val="005A0F0C"/>
    <w:rsid w:val="00760BED"/>
    <w:rsid w:val="008E2D61"/>
    <w:rsid w:val="00AC05DB"/>
    <w:rsid w:val="00B64F40"/>
    <w:rsid w:val="00C578A3"/>
    <w:rsid w:val="00C97D01"/>
    <w:rsid w:val="00F8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E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B64F40"/>
    <w:pPr>
      <w:keepNext/>
      <w:spacing w:after="0" w:line="240" w:lineRule="auto"/>
      <w:ind w:right="57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64F40"/>
    <w:pPr>
      <w:keepNext/>
      <w:spacing w:after="0" w:line="240" w:lineRule="auto"/>
      <w:ind w:left="-993" w:right="-1050" w:firstLine="1713"/>
      <w:jc w:val="right"/>
      <w:outlineLvl w:val="6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2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B02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unhideWhenUsed/>
    <w:rsid w:val="004B02E1"/>
    <w:rPr>
      <w:color w:val="0000FF"/>
      <w:u w:val="single"/>
    </w:rPr>
  </w:style>
  <w:style w:type="character" w:customStyle="1" w:styleId="a4">
    <w:name w:val="Основной текст_"/>
    <w:link w:val="21"/>
    <w:rsid w:val="00221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221FC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221FCA"/>
    <w:pPr>
      <w:shd w:val="clear" w:color="auto" w:fill="FFFFFF"/>
      <w:spacing w:after="120" w:line="418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1F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4F40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link w:val="2"/>
    <w:rsid w:val="00B64F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B64F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B64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64F4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dcterms:created xsi:type="dcterms:W3CDTF">2020-09-14T06:48:00Z</dcterms:created>
  <dcterms:modified xsi:type="dcterms:W3CDTF">2020-09-14T06:48:00Z</dcterms:modified>
</cp:coreProperties>
</file>