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4A1911" w:rsidTr="002C579C">
        <w:trPr>
          <w:trHeight w:val="322"/>
        </w:trPr>
        <w:tc>
          <w:tcPr>
            <w:tcW w:w="10492" w:type="dxa"/>
            <w:shd w:val="clear" w:color="auto" w:fill="auto"/>
          </w:tcPr>
          <w:p w:rsidR="004A1911" w:rsidRDefault="00CD3835" w:rsidP="004A0E2B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1980" cy="610235"/>
                  <wp:effectExtent l="19050" t="0" r="762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410" t="-404" r="-410" b="-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10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1911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4A1911" w:rsidRDefault="004A1911" w:rsidP="004A0E2B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4A1911" w:rsidTr="002C579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4A1911" w:rsidRDefault="004A1911" w:rsidP="004A0E2B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4A1911" w:rsidRDefault="004A1911" w:rsidP="004A0E2B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4A1911" w:rsidTr="002C579C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4A1911" w:rsidRDefault="00C5598D" w:rsidP="004A0E2B">
            <w:pPr>
              <w:keepLines/>
              <w:widowControl/>
              <w:snapToGrid w:val="0"/>
              <w:ind w:right="637" w:firstLine="567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 w:rsidR="002003F1">
              <w:rPr>
                <w:b/>
                <w:sz w:val="28"/>
                <w:szCs w:val="28"/>
                <w:lang w:val="en-US"/>
              </w:rPr>
              <w:t>-</w:t>
            </w:r>
            <w:r w:rsidR="002003F1">
              <w:rPr>
                <w:b/>
                <w:sz w:val="28"/>
                <w:szCs w:val="28"/>
              </w:rPr>
              <w:t>релиз</w:t>
            </w:r>
          </w:p>
          <w:p w:rsidR="002003F1" w:rsidRPr="002003F1" w:rsidRDefault="002003F1" w:rsidP="002003F1">
            <w:pPr>
              <w:keepLines/>
              <w:widowControl/>
              <w:snapToGrid w:val="0"/>
              <w:ind w:right="637" w:firstLine="567"/>
              <w:contextualSpacing/>
              <w:jc w:val="center"/>
            </w:pPr>
          </w:p>
        </w:tc>
      </w:tr>
    </w:tbl>
    <w:p w:rsidR="000B431E" w:rsidRDefault="000B431E" w:rsidP="00480B43">
      <w:pPr>
        <w:pStyle w:val="1"/>
        <w:jc w:val="center"/>
        <w:rPr>
          <w:b/>
          <w:szCs w:val="28"/>
        </w:rPr>
      </w:pPr>
    </w:p>
    <w:p w:rsidR="00932EFA" w:rsidRDefault="001F4A57" w:rsidP="002D1175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Порядок индексации пенсии после увольнения</w:t>
      </w:r>
    </w:p>
    <w:p w:rsidR="002D1175" w:rsidRDefault="002D1175" w:rsidP="002D1175"/>
    <w:p w:rsidR="002D1175" w:rsidRPr="002D1175" w:rsidRDefault="002D1175" w:rsidP="002D1175"/>
    <w:p w:rsidR="00CD793B" w:rsidRDefault="00750445" w:rsidP="00932EF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Орловской области свыше</w:t>
      </w:r>
      <w:r w:rsidR="007252C2" w:rsidRPr="007252C2">
        <w:rPr>
          <w:i/>
          <w:sz w:val="28"/>
          <w:szCs w:val="28"/>
        </w:rPr>
        <w:t xml:space="preserve"> 194000 </w:t>
      </w:r>
      <w:r>
        <w:rPr>
          <w:i/>
          <w:sz w:val="28"/>
          <w:szCs w:val="28"/>
        </w:rPr>
        <w:t xml:space="preserve"> пенсионеров имеют страховую пенсию</w:t>
      </w:r>
      <w:r w:rsidR="00932EFA" w:rsidRPr="000B431E">
        <w:rPr>
          <w:i/>
          <w:sz w:val="28"/>
          <w:szCs w:val="28"/>
        </w:rPr>
        <w:t xml:space="preserve">. </w:t>
      </w:r>
      <w:r w:rsidR="00CE7C5C">
        <w:rPr>
          <w:i/>
          <w:sz w:val="28"/>
          <w:szCs w:val="28"/>
        </w:rPr>
        <w:t xml:space="preserve">  </w:t>
      </w:r>
      <w:r w:rsidR="007252C2" w:rsidRPr="007252C2">
        <w:rPr>
          <w:i/>
          <w:sz w:val="28"/>
          <w:szCs w:val="28"/>
        </w:rPr>
        <w:t>17</w:t>
      </w:r>
      <w:r w:rsidR="00CE7C5C">
        <w:rPr>
          <w:i/>
          <w:sz w:val="28"/>
          <w:szCs w:val="28"/>
        </w:rPr>
        <w:t>% орловчан от этого числа продолжают работать и получать страховую пенсию и фиксированную выплату к ней без индексации.</w:t>
      </w:r>
    </w:p>
    <w:p w:rsidR="00CE7C5C" w:rsidRDefault="00CE7C5C" w:rsidP="00932EFA">
      <w:pPr>
        <w:jc w:val="both"/>
        <w:rPr>
          <w:sz w:val="28"/>
          <w:szCs w:val="28"/>
        </w:rPr>
      </w:pPr>
    </w:p>
    <w:p w:rsidR="00CD793B" w:rsidRDefault="009C0F71" w:rsidP="00932EF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9C0F71">
        <w:rPr>
          <w:sz w:val="28"/>
          <w:szCs w:val="28"/>
        </w:rPr>
        <w:t xml:space="preserve"> 1-</w:t>
      </w:r>
      <w:r>
        <w:rPr>
          <w:sz w:val="28"/>
          <w:szCs w:val="28"/>
        </w:rPr>
        <w:t>го числа месяца, следующего за месяцем увольнения,</w:t>
      </w:r>
      <w:r w:rsidR="00CE7C5C">
        <w:rPr>
          <w:sz w:val="28"/>
          <w:szCs w:val="28"/>
        </w:rPr>
        <w:t xml:space="preserve"> эти</w:t>
      </w:r>
      <w:r>
        <w:rPr>
          <w:sz w:val="28"/>
          <w:szCs w:val="28"/>
        </w:rPr>
        <w:t>м</w:t>
      </w:r>
      <w:r w:rsidR="00CE7C5C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ам будет произведен перерасчет пенсии с учетом</w:t>
      </w:r>
      <w:r w:rsidR="00CE7C5C">
        <w:rPr>
          <w:sz w:val="28"/>
          <w:szCs w:val="28"/>
        </w:rPr>
        <w:t xml:space="preserve"> индексаци</w:t>
      </w:r>
      <w:r>
        <w:rPr>
          <w:sz w:val="28"/>
          <w:szCs w:val="28"/>
        </w:rPr>
        <w:t>й в период работы</w:t>
      </w:r>
      <w:r w:rsidR="00CE7C5C">
        <w:rPr>
          <w:sz w:val="28"/>
          <w:szCs w:val="28"/>
        </w:rPr>
        <w:t xml:space="preserve">. </w:t>
      </w:r>
      <w:r w:rsidR="000B431E">
        <w:rPr>
          <w:sz w:val="28"/>
          <w:szCs w:val="28"/>
        </w:rPr>
        <w:t>О</w:t>
      </w:r>
      <w:r w:rsidR="00CD793B">
        <w:rPr>
          <w:sz w:val="28"/>
          <w:szCs w:val="28"/>
        </w:rPr>
        <w:t xml:space="preserve">тделение Пенсионного фонда Российской Федерации по Орловской области напоминает: разницу гражданину </w:t>
      </w:r>
      <w:r w:rsidR="00CE7C5C">
        <w:rPr>
          <w:sz w:val="28"/>
          <w:szCs w:val="28"/>
        </w:rPr>
        <w:t xml:space="preserve">компенсируют </w:t>
      </w:r>
      <w:r w:rsidR="00CD793B">
        <w:rPr>
          <w:sz w:val="28"/>
          <w:szCs w:val="28"/>
        </w:rPr>
        <w:t xml:space="preserve">через три месяца на четвертый после </w:t>
      </w:r>
      <w:r w:rsidR="00CE7C5C">
        <w:rPr>
          <w:sz w:val="28"/>
          <w:szCs w:val="28"/>
        </w:rPr>
        <w:t xml:space="preserve">прекращения </w:t>
      </w:r>
      <w:r w:rsidR="000B431E">
        <w:rPr>
          <w:sz w:val="28"/>
          <w:szCs w:val="28"/>
        </w:rPr>
        <w:t xml:space="preserve">его </w:t>
      </w:r>
      <w:r>
        <w:rPr>
          <w:sz w:val="28"/>
          <w:szCs w:val="28"/>
        </w:rPr>
        <w:t>трудовой деятельности</w:t>
      </w:r>
      <w:r w:rsidR="00CE7C5C">
        <w:rPr>
          <w:sz w:val="28"/>
          <w:szCs w:val="28"/>
        </w:rPr>
        <w:t>.</w:t>
      </w:r>
      <w:r w:rsidR="00CD793B">
        <w:rPr>
          <w:sz w:val="28"/>
          <w:szCs w:val="28"/>
        </w:rPr>
        <w:t xml:space="preserve"> </w:t>
      </w:r>
    </w:p>
    <w:p w:rsidR="00932EFA" w:rsidRPr="00932EFA" w:rsidRDefault="00CD793B" w:rsidP="00932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если пенсионер </w:t>
      </w:r>
      <w:r w:rsidR="000B431E">
        <w:rPr>
          <w:sz w:val="28"/>
          <w:szCs w:val="28"/>
        </w:rPr>
        <w:t xml:space="preserve">прекратил работать </w:t>
      </w:r>
      <w:r w:rsidR="00932EFA" w:rsidRPr="00932EFA">
        <w:rPr>
          <w:sz w:val="28"/>
          <w:szCs w:val="28"/>
        </w:rPr>
        <w:t xml:space="preserve">в </w:t>
      </w:r>
      <w:r w:rsidR="00CE7C5C">
        <w:rPr>
          <w:sz w:val="28"/>
          <w:szCs w:val="28"/>
        </w:rPr>
        <w:t>июле</w:t>
      </w:r>
      <w:r w:rsidR="00932EFA" w:rsidRPr="00932EFA">
        <w:rPr>
          <w:sz w:val="28"/>
          <w:szCs w:val="28"/>
        </w:rPr>
        <w:t xml:space="preserve"> </w:t>
      </w:r>
      <w:r w:rsidR="000B431E">
        <w:rPr>
          <w:sz w:val="28"/>
          <w:szCs w:val="28"/>
        </w:rPr>
        <w:t>текущего года</w:t>
      </w:r>
      <w:r w:rsidR="00932EFA" w:rsidRPr="00932EFA">
        <w:rPr>
          <w:sz w:val="28"/>
          <w:szCs w:val="28"/>
        </w:rPr>
        <w:t>, то пенсия с учетом пропущенных ин</w:t>
      </w:r>
      <w:r>
        <w:rPr>
          <w:sz w:val="28"/>
          <w:szCs w:val="28"/>
        </w:rPr>
        <w:t xml:space="preserve">дексаций будет </w:t>
      </w:r>
      <w:r w:rsidR="000B431E">
        <w:rPr>
          <w:sz w:val="28"/>
          <w:szCs w:val="28"/>
        </w:rPr>
        <w:t xml:space="preserve">выплачена ему </w:t>
      </w:r>
      <w:r>
        <w:rPr>
          <w:sz w:val="28"/>
          <w:szCs w:val="28"/>
        </w:rPr>
        <w:t xml:space="preserve">в </w:t>
      </w:r>
      <w:r w:rsidR="00CE7C5C">
        <w:rPr>
          <w:sz w:val="28"/>
          <w:szCs w:val="28"/>
        </w:rPr>
        <w:t>ноябре</w:t>
      </w:r>
      <w:r w:rsidR="00932EFA" w:rsidRPr="00932EFA">
        <w:rPr>
          <w:sz w:val="28"/>
          <w:szCs w:val="28"/>
        </w:rPr>
        <w:t>. Т</w:t>
      </w:r>
      <w:r w:rsidR="000B431E">
        <w:rPr>
          <w:sz w:val="28"/>
          <w:szCs w:val="28"/>
        </w:rPr>
        <w:t xml:space="preserve">огда же </w:t>
      </w:r>
      <w:r w:rsidR="00932EFA" w:rsidRPr="00932EFA">
        <w:rPr>
          <w:sz w:val="28"/>
          <w:szCs w:val="28"/>
        </w:rPr>
        <w:t xml:space="preserve">будет произведена доплата за предыдущие три месяца – </w:t>
      </w:r>
      <w:r w:rsidR="00CE7C5C">
        <w:rPr>
          <w:sz w:val="28"/>
          <w:szCs w:val="28"/>
        </w:rPr>
        <w:t>август, сентябрь, октябрь</w:t>
      </w:r>
      <w:r w:rsidR="00932EFA" w:rsidRPr="00932EFA">
        <w:rPr>
          <w:sz w:val="28"/>
          <w:szCs w:val="28"/>
        </w:rPr>
        <w:t>.</w:t>
      </w:r>
    </w:p>
    <w:p w:rsidR="00F815A5" w:rsidRPr="00932EFA" w:rsidRDefault="00F815A5" w:rsidP="00F815A5">
      <w:pPr>
        <w:jc w:val="both"/>
        <w:rPr>
          <w:sz w:val="28"/>
          <w:szCs w:val="28"/>
        </w:rPr>
      </w:pPr>
      <w:r w:rsidRPr="00932EFA">
        <w:rPr>
          <w:sz w:val="28"/>
          <w:szCs w:val="28"/>
        </w:rPr>
        <w:t>Возобновление индексации пенсии после увольнения</w:t>
      </w:r>
      <w:r>
        <w:rPr>
          <w:sz w:val="28"/>
          <w:szCs w:val="28"/>
        </w:rPr>
        <w:t xml:space="preserve"> </w:t>
      </w:r>
      <w:r w:rsidRPr="00932EFA">
        <w:rPr>
          <w:sz w:val="28"/>
          <w:szCs w:val="28"/>
        </w:rPr>
        <w:t>прои</w:t>
      </w:r>
      <w:r w:rsidR="00CE7C5C">
        <w:rPr>
          <w:sz w:val="28"/>
          <w:szCs w:val="28"/>
        </w:rPr>
        <w:t xml:space="preserve">зойдет без заявления пенсионера, </w:t>
      </w:r>
      <w:r w:rsidRPr="00932EFA">
        <w:rPr>
          <w:sz w:val="28"/>
          <w:szCs w:val="28"/>
        </w:rPr>
        <w:t>на основании сведений,</w:t>
      </w:r>
      <w:r w:rsidR="00CE7C5C">
        <w:rPr>
          <w:sz w:val="28"/>
          <w:szCs w:val="28"/>
        </w:rPr>
        <w:t xml:space="preserve"> которые Пенсионный фонд получает от </w:t>
      </w:r>
      <w:r w:rsidRPr="00932EFA">
        <w:rPr>
          <w:sz w:val="28"/>
          <w:szCs w:val="28"/>
        </w:rPr>
        <w:t xml:space="preserve">работодателей не позднее 15 числа каждого месяца. </w:t>
      </w:r>
    </w:p>
    <w:p w:rsidR="00932EFA" w:rsidRPr="00932EFA" w:rsidRDefault="00932EFA" w:rsidP="00932EFA">
      <w:pPr>
        <w:jc w:val="both"/>
        <w:rPr>
          <w:sz w:val="28"/>
          <w:szCs w:val="28"/>
        </w:rPr>
      </w:pPr>
      <w:r w:rsidRPr="00932EFA">
        <w:rPr>
          <w:sz w:val="28"/>
          <w:szCs w:val="28"/>
        </w:rPr>
        <w:t xml:space="preserve">Если пенсионер после этого вновь устроится на работу, размер его страховой пенсии </w:t>
      </w:r>
      <w:r w:rsidR="00CD793B">
        <w:rPr>
          <w:sz w:val="28"/>
          <w:szCs w:val="28"/>
        </w:rPr>
        <w:t xml:space="preserve">останется </w:t>
      </w:r>
      <w:r w:rsidR="000B431E">
        <w:rPr>
          <w:sz w:val="28"/>
          <w:szCs w:val="28"/>
        </w:rPr>
        <w:t>т</w:t>
      </w:r>
      <w:r w:rsidR="002D1175">
        <w:rPr>
          <w:sz w:val="28"/>
          <w:szCs w:val="28"/>
        </w:rPr>
        <w:t xml:space="preserve">аким, </w:t>
      </w:r>
      <w:r w:rsidR="000B431E">
        <w:rPr>
          <w:sz w:val="28"/>
          <w:szCs w:val="28"/>
        </w:rPr>
        <w:t xml:space="preserve">какой </w:t>
      </w:r>
      <w:r w:rsidRPr="00932EFA">
        <w:rPr>
          <w:sz w:val="28"/>
          <w:szCs w:val="28"/>
        </w:rPr>
        <w:t>был рассчитан на день, предшествующий дню возобновления работы.</w:t>
      </w:r>
      <w:r w:rsidR="002D1175">
        <w:rPr>
          <w:sz w:val="28"/>
          <w:szCs w:val="28"/>
        </w:rPr>
        <w:t xml:space="preserve"> </w:t>
      </w:r>
    </w:p>
    <w:p w:rsidR="00932EFA" w:rsidRPr="00932EFA" w:rsidRDefault="00932EFA" w:rsidP="00932EFA">
      <w:pPr>
        <w:jc w:val="both"/>
        <w:rPr>
          <w:sz w:val="28"/>
          <w:szCs w:val="28"/>
        </w:rPr>
      </w:pPr>
      <w:r w:rsidRPr="000B431E">
        <w:rPr>
          <w:b/>
          <w:sz w:val="28"/>
          <w:szCs w:val="28"/>
        </w:rPr>
        <w:t>Важно</w:t>
      </w:r>
      <w:r w:rsidR="00CD793B" w:rsidRPr="000B431E">
        <w:rPr>
          <w:b/>
          <w:sz w:val="28"/>
          <w:szCs w:val="28"/>
        </w:rPr>
        <w:t>!</w:t>
      </w:r>
      <w:r w:rsidR="00CD793B">
        <w:rPr>
          <w:sz w:val="28"/>
          <w:szCs w:val="28"/>
        </w:rPr>
        <w:t xml:space="preserve"> Е</w:t>
      </w:r>
      <w:r w:rsidRPr="00932EFA">
        <w:rPr>
          <w:sz w:val="28"/>
          <w:szCs w:val="28"/>
        </w:rPr>
        <w:t>сли вместе с пенсией гражданин получает федеральную социальную доплату (ФСД)</w:t>
      </w:r>
      <w:r w:rsidR="000B431E">
        <w:rPr>
          <w:sz w:val="28"/>
          <w:szCs w:val="28"/>
        </w:rPr>
        <w:t>,</w:t>
      </w:r>
      <w:r w:rsidRPr="00932EFA">
        <w:rPr>
          <w:sz w:val="28"/>
          <w:szCs w:val="28"/>
        </w:rPr>
        <w:t xml:space="preserve"> то </w:t>
      </w:r>
      <w:r w:rsidR="00CD793B">
        <w:rPr>
          <w:sz w:val="28"/>
          <w:szCs w:val="28"/>
        </w:rPr>
        <w:t xml:space="preserve">о факте начала трудовой деятельности </w:t>
      </w:r>
      <w:r w:rsidR="000B431E">
        <w:rPr>
          <w:sz w:val="28"/>
          <w:szCs w:val="28"/>
        </w:rPr>
        <w:t xml:space="preserve">ему </w:t>
      </w:r>
      <w:r w:rsidR="00CD793B">
        <w:rPr>
          <w:sz w:val="28"/>
          <w:szCs w:val="28"/>
        </w:rPr>
        <w:t xml:space="preserve">следует </w:t>
      </w:r>
      <w:r w:rsidR="000B431E">
        <w:rPr>
          <w:sz w:val="28"/>
          <w:szCs w:val="28"/>
        </w:rPr>
        <w:t xml:space="preserve">заранее </w:t>
      </w:r>
      <w:r w:rsidR="00CD793B">
        <w:rPr>
          <w:sz w:val="28"/>
          <w:szCs w:val="28"/>
        </w:rPr>
        <w:t>уведомить</w:t>
      </w:r>
      <w:r w:rsidR="000B431E">
        <w:rPr>
          <w:sz w:val="28"/>
          <w:szCs w:val="28"/>
        </w:rPr>
        <w:t xml:space="preserve"> ПФР</w:t>
      </w:r>
      <w:r w:rsidR="00CD793B">
        <w:rPr>
          <w:sz w:val="28"/>
          <w:szCs w:val="28"/>
        </w:rPr>
        <w:t xml:space="preserve">. </w:t>
      </w:r>
      <w:r w:rsidR="000B431E">
        <w:rPr>
          <w:sz w:val="28"/>
          <w:szCs w:val="28"/>
        </w:rPr>
        <w:t>Поскольку работающи</w:t>
      </w:r>
      <w:r w:rsidR="009C0F71">
        <w:rPr>
          <w:sz w:val="28"/>
          <w:szCs w:val="28"/>
        </w:rPr>
        <w:t>м</w:t>
      </w:r>
      <w:r w:rsidR="000B431E">
        <w:rPr>
          <w:sz w:val="28"/>
          <w:szCs w:val="28"/>
        </w:rPr>
        <w:t xml:space="preserve"> пенсионер</w:t>
      </w:r>
      <w:r w:rsidR="009C0F71">
        <w:rPr>
          <w:sz w:val="28"/>
          <w:szCs w:val="28"/>
        </w:rPr>
        <w:t xml:space="preserve">ам выплата </w:t>
      </w:r>
      <w:r w:rsidRPr="00932EFA">
        <w:rPr>
          <w:sz w:val="28"/>
          <w:szCs w:val="28"/>
        </w:rPr>
        <w:t>ФСД приостанавливается</w:t>
      </w:r>
      <w:r w:rsidR="000B431E">
        <w:rPr>
          <w:sz w:val="28"/>
          <w:szCs w:val="28"/>
        </w:rPr>
        <w:t>.</w:t>
      </w:r>
      <w:r w:rsidR="00697424">
        <w:rPr>
          <w:sz w:val="28"/>
          <w:szCs w:val="28"/>
        </w:rPr>
        <w:t xml:space="preserve"> </w:t>
      </w:r>
    </w:p>
    <w:p w:rsidR="00697424" w:rsidRPr="00697424" w:rsidRDefault="002D1175" w:rsidP="00932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Точный размер своей пенсии гражданин может узнать из </w:t>
      </w:r>
      <w:r w:rsidR="00697424">
        <w:rPr>
          <w:sz w:val="28"/>
          <w:szCs w:val="28"/>
        </w:rPr>
        <w:t>выписк</w:t>
      </w:r>
      <w:r>
        <w:rPr>
          <w:sz w:val="28"/>
          <w:szCs w:val="28"/>
        </w:rPr>
        <w:t>и</w:t>
      </w:r>
      <w:r w:rsidR="00697424">
        <w:rPr>
          <w:sz w:val="28"/>
          <w:szCs w:val="28"/>
        </w:rPr>
        <w:t xml:space="preserve"> из индивидуального лицевого счета</w:t>
      </w:r>
      <w:r>
        <w:rPr>
          <w:sz w:val="28"/>
          <w:szCs w:val="28"/>
        </w:rPr>
        <w:t xml:space="preserve"> (ИЛС)</w:t>
      </w:r>
      <w:r w:rsidR="00697424">
        <w:rPr>
          <w:sz w:val="28"/>
          <w:szCs w:val="28"/>
        </w:rPr>
        <w:t xml:space="preserve">. Сведения </w:t>
      </w:r>
      <w:r w:rsidR="000B431E">
        <w:rPr>
          <w:sz w:val="28"/>
          <w:szCs w:val="28"/>
        </w:rPr>
        <w:t xml:space="preserve">доступны </w:t>
      </w:r>
      <w:r w:rsidR="00697424">
        <w:rPr>
          <w:sz w:val="28"/>
          <w:szCs w:val="28"/>
        </w:rPr>
        <w:t xml:space="preserve">в </w:t>
      </w:r>
      <w:r w:rsidR="000B431E">
        <w:rPr>
          <w:sz w:val="28"/>
          <w:szCs w:val="28"/>
        </w:rPr>
        <w:t>Л</w:t>
      </w:r>
      <w:r w:rsidR="00697424">
        <w:rPr>
          <w:sz w:val="28"/>
          <w:szCs w:val="28"/>
        </w:rPr>
        <w:t>ичном кабинете (</w:t>
      </w:r>
      <w:hyperlink r:id="rId9" w:history="1">
        <w:r w:rsidR="00697424" w:rsidRPr="00FA14F3">
          <w:rPr>
            <w:rStyle w:val="a6"/>
            <w:sz w:val="28"/>
            <w:szCs w:val="28"/>
            <w:lang w:val="en-US" w:bidi="ar-SA"/>
          </w:rPr>
          <w:t>www</w:t>
        </w:r>
        <w:r w:rsidR="00697424" w:rsidRPr="00FA14F3">
          <w:rPr>
            <w:rStyle w:val="a6"/>
            <w:sz w:val="28"/>
            <w:szCs w:val="28"/>
            <w:lang w:val="ru-RU" w:bidi="ar-SA"/>
          </w:rPr>
          <w:t>.</w:t>
        </w:r>
        <w:r w:rsidR="00697424" w:rsidRPr="00FA14F3">
          <w:rPr>
            <w:rStyle w:val="a6"/>
            <w:sz w:val="28"/>
            <w:szCs w:val="28"/>
            <w:lang w:val="en-US" w:bidi="ar-SA"/>
          </w:rPr>
          <w:t>es</w:t>
        </w:r>
        <w:r w:rsidR="00697424" w:rsidRPr="00FA14F3">
          <w:rPr>
            <w:rStyle w:val="a6"/>
            <w:sz w:val="28"/>
            <w:szCs w:val="28"/>
            <w:lang w:val="ru-RU" w:bidi="ar-SA"/>
          </w:rPr>
          <w:t>.</w:t>
        </w:r>
        <w:r w:rsidR="00697424" w:rsidRPr="00FA14F3">
          <w:rPr>
            <w:rStyle w:val="a6"/>
            <w:sz w:val="28"/>
            <w:szCs w:val="28"/>
            <w:lang w:val="en-US" w:bidi="ar-SA"/>
          </w:rPr>
          <w:t>pfrf</w:t>
        </w:r>
        <w:r w:rsidR="00697424" w:rsidRPr="00FA14F3">
          <w:rPr>
            <w:rStyle w:val="a6"/>
            <w:sz w:val="28"/>
            <w:szCs w:val="28"/>
            <w:lang w:val="ru-RU" w:bidi="ar-SA"/>
          </w:rPr>
          <w:t>.</w:t>
        </w:r>
        <w:r w:rsidR="00697424" w:rsidRPr="00FA14F3">
          <w:rPr>
            <w:rStyle w:val="a6"/>
            <w:sz w:val="28"/>
            <w:szCs w:val="28"/>
            <w:lang w:val="en-US" w:bidi="ar-SA"/>
          </w:rPr>
          <w:t>ru</w:t>
        </w:r>
      </w:hyperlink>
      <w:r w:rsidR="00697424">
        <w:rPr>
          <w:sz w:val="28"/>
          <w:szCs w:val="28"/>
        </w:rPr>
        <w:t xml:space="preserve">), на Едином портале государственных и муниципальных услуг </w:t>
      </w:r>
      <w:r w:rsidR="00697424" w:rsidRPr="00697424">
        <w:rPr>
          <w:sz w:val="28"/>
          <w:szCs w:val="28"/>
        </w:rPr>
        <w:t>(</w:t>
      </w:r>
      <w:hyperlink r:id="rId10" w:history="1">
        <w:r w:rsidR="00697424" w:rsidRPr="00FA14F3">
          <w:rPr>
            <w:rStyle w:val="a6"/>
            <w:sz w:val="28"/>
            <w:szCs w:val="28"/>
            <w:lang w:val="en-US" w:bidi="ar-SA"/>
          </w:rPr>
          <w:t>www</w:t>
        </w:r>
        <w:r w:rsidR="00697424" w:rsidRPr="00FA14F3">
          <w:rPr>
            <w:rStyle w:val="a6"/>
            <w:sz w:val="28"/>
            <w:szCs w:val="28"/>
            <w:lang w:val="ru-RU" w:bidi="ar-SA"/>
          </w:rPr>
          <w:t>.</w:t>
        </w:r>
        <w:r w:rsidR="00697424" w:rsidRPr="00FA14F3">
          <w:rPr>
            <w:rStyle w:val="a6"/>
            <w:sz w:val="28"/>
            <w:szCs w:val="28"/>
            <w:lang w:val="en-US" w:bidi="ar-SA"/>
          </w:rPr>
          <w:t>gosuslugi</w:t>
        </w:r>
        <w:r w:rsidR="00697424" w:rsidRPr="00FA14F3">
          <w:rPr>
            <w:rStyle w:val="a6"/>
            <w:sz w:val="28"/>
            <w:szCs w:val="28"/>
            <w:lang w:val="ru-RU" w:bidi="ar-SA"/>
          </w:rPr>
          <w:t>.</w:t>
        </w:r>
        <w:r w:rsidR="00697424" w:rsidRPr="00FA14F3">
          <w:rPr>
            <w:rStyle w:val="a6"/>
            <w:sz w:val="28"/>
            <w:szCs w:val="28"/>
            <w:lang w:val="en-US" w:bidi="ar-SA"/>
          </w:rPr>
          <w:t>ru</w:t>
        </w:r>
      </w:hyperlink>
      <w:r w:rsidR="0069742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777AE" w:rsidRPr="00932EFA" w:rsidRDefault="005777AE" w:rsidP="00932EFA">
      <w:pPr>
        <w:rPr>
          <w:sz w:val="28"/>
          <w:szCs w:val="28"/>
        </w:rPr>
      </w:pPr>
    </w:p>
    <w:sectPr w:rsidR="005777AE" w:rsidRPr="00932EFA" w:rsidSect="008E399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9C6" w:rsidRDefault="001819C6">
      <w:r>
        <w:separator/>
      </w:r>
    </w:p>
  </w:endnote>
  <w:endnote w:type="continuationSeparator" w:id="0">
    <w:p w:rsidR="001819C6" w:rsidRDefault="00181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9C6" w:rsidRDefault="001819C6">
      <w:r>
        <w:separator/>
      </w:r>
    </w:p>
  </w:footnote>
  <w:footnote w:type="continuationSeparator" w:id="0">
    <w:p w:rsidR="001819C6" w:rsidRDefault="00181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BB83E64"/>
    <w:multiLevelType w:val="multilevel"/>
    <w:tmpl w:val="7926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FB2864"/>
    <w:multiLevelType w:val="multilevel"/>
    <w:tmpl w:val="C588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32C3"/>
    <w:rsid w:val="0000271E"/>
    <w:rsid w:val="000068AA"/>
    <w:rsid w:val="00013F42"/>
    <w:rsid w:val="0002018E"/>
    <w:rsid w:val="000250B1"/>
    <w:rsid w:val="0003676E"/>
    <w:rsid w:val="000468A2"/>
    <w:rsid w:val="00054B6D"/>
    <w:rsid w:val="000613AC"/>
    <w:rsid w:val="00064197"/>
    <w:rsid w:val="0006679D"/>
    <w:rsid w:val="00071B9E"/>
    <w:rsid w:val="0008154A"/>
    <w:rsid w:val="0008581B"/>
    <w:rsid w:val="00096D96"/>
    <w:rsid w:val="000B431E"/>
    <w:rsid w:val="000B4BF8"/>
    <w:rsid w:val="000C35B8"/>
    <w:rsid w:val="000D2355"/>
    <w:rsid w:val="000D3AAD"/>
    <w:rsid w:val="000E3240"/>
    <w:rsid w:val="000E50C3"/>
    <w:rsid w:val="000E7073"/>
    <w:rsid w:val="00100009"/>
    <w:rsid w:val="001000E5"/>
    <w:rsid w:val="00101244"/>
    <w:rsid w:val="00114A57"/>
    <w:rsid w:val="00121498"/>
    <w:rsid w:val="00132FD6"/>
    <w:rsid w:val="00142B1E"/>
    <w:rsid w:val="001819C6"/>
    <w:rsid w:val="0018303D"/>
    <w:rsid w:val="001870F2"/>
    <w:rsid w:val="00191289"/>
    <w:rsid w:val="001966AF"/>
    <w:rsid w:val="001A5846"/>
    <w:rsid w:val="001A6A71"/>
    <w:rsid w:val="001B0724"/>
    <w:rsid w:val="001B4238"/>
    <w:rsid w:val="001C27D9"/>
    <w:rsid w:val="001C2C4E"/>
    <w:rsid w:val="001D259C"/>
    <w:rsid w:val="001F22F8"/>
    <w:rsid w:val="001F4A57"/>
    <w:rsid w:val="001F6248"/>
    <w:rsid w:val="002003F1"/>
    <w:rsid w:val="00204787"/>
    <w:rsid w:val="00216310"/>
    <w:rsid w:val="00224D80"/>
    <w:rsid w:val="00226424"/>
    <w:rsid w:val="0023680F"/>
    <w:rsid w:val="002427C3"/>
    <w:rsid w:val="00272F08"/>
    <w:rsid w:val="00276B58"/>
    <w:rsid w:val="00282460"/>
    <w:rsid w:val="00282FF2"/>
    <w:rsid w:val="002964CE"/>
    <w:rsid w:val="002B4C2B"/>
    <w:rsid w:val="002B50B5"/>
    <w:rsid w:val="002C19DF"/>
    <w:rsid w:val="002C579C"/>
    <w:rsid w:val="002C7D62"/>
    <w:rsid w:val="002D1175"/>
    <w:rsid w:val="002F3395"/>
    <w:rsid w:val="002F5A62"/>
    <w:rsid w:val="003032C3"/>
    <w:rsid w:val="00313510"/>
    <w:rsid w:val="00316C1A"/>
    <w:rsid w:val="00326007"/>
    <w:rsid w:val="003308E1"/>
    <w:rsid w:val="00334354"/>
    <w:rsid w:val="0033515C"/>
    <w:rsid w:val="00342685"/>
    <w:rsid w:val="003610D7"/>
    <w:rsid w:val="00372FE7"/>
    <w:rsid w:val="00385266"/>
    <w:rsid w:val="003A0DB8"/>
    <w:rsid w:val="003A6FF2"/>
    <w:rsid w:val="003B0066"/>
    <w:rsid w:val="003B02A2"/>
    <w:rsid w:val="003D29B5"/>
    <w:rsid w:val="003D2FBC"/>
    <w:rsid w:val="003D76DD"/>
    <w:rsid w:val="003E1857"/>
    <w:rsid w:val="003E4A8C"/>
    <w:rsid w:val="003E7AC3"/>
    <w:rsid w:val="003F19DD"/>
    <w:rsid w:val="003F5938"/>
    <w:rsid w:val="00407C32"/>
    <w:rsid w:val="004106B8"/>
    <w:rsid w:val="00442425"/>
    <w:rsid w:val="00452CB1"/>
    <w:rsid w:val="00454305"/>
    <w:rsid w:val="00455CBE"/>
    <w:rsid w:val="004613B7"/>
    <w:rsid w:val="004769E7"/>
    <w:rsid w:val="004773B5"/>
    <w:rsid w:val="00480B43"/>
    <w:rsid w:val="004867A9"/>
    <w:rsid w:val="00486B11"/>
    <w:rsid w:val="00487205"/>
    <w:rsid w:val="00487542"/>
    <w:rsid w:val="00491A64"/>
    <w:rsid w:val="004975A3"/>
    <w:rsid w:val="004A0E2B"/>
    <w:rsid w:val="004A1911"/>
    <w:rsid w:val="004A3585"/>
    <w:rsid w:val="004A5274"/>
    <w:rsid w:val="004C465E"/>
    <w:rsid w:val="004D0B72"/>
    <w:rsid w:val="004D155A"/>
    <w:rsid w:val="004D260B"/>
    <w:rsid w:val="004D2DEF"/>
    <w:rsid w:val="004E4C7D"/>
    <w:rsid w:val="004F026E"/>
    <w:rsid w:val="004F1FEE"/>
    <w:rsid w:val="005015B7"/>
    <w:rsid w:val="00505311"/>
    <w:rsid w:val="00511B1C"/>
    <w:rsid w:val="00512E3A"/>
    <w:rsid w:val="00530B61"/>
    <w:rsid w:val="005341B5"/>
    <w:rsid w:val="0054722A"/>
    <w:rsid w:val="00556230"/>
    <w:rsid w:val="005777AE"/>
    <w:rsid w:val="00590AFE"/>
    <w:rsid w:val="00591ED5"/>
    <w:rsid w:val="00593856"/>
    <w:rsid w:val="005A1BB0"/>
    <w:rsid w:val="005B7312"/>
    <w:rsid w:val="005C36B3"/>
    <w:rsid w:val="005D338D"/>
    <w:rsid w:val="005D4901"/>
    <w:rsid w:val="005F322A"/>
    <w:rsid w:val="005F58EB"/>
    <w:rsid w:val="00603814"/>
    <w:rsid w:val="00610124"/>
    <w:rsid w:val="006240F6"/>
    <w:rsid w:val="0063090B"/>
    <w:rsid w:val="00636270"/>
    <w:rsid w:val="006426DA"/>
    <w:rsid w:val="00654CC6"/>
    <w:rsid w:val="006604E8"/>
    <w:rsid w:val="006653F2"/>
    <w:rsid w:val="00671F85"/>
    <w:rsid w:val="00672709"/>
    <w:rsid w:val="006768C0"/>
    <w:rsid w:val="00683B90"/>
    <w:rsid w:val="00684C7F"/>
    <w:rsid w:val="00686517"/>
    <w:rsid w:val="00693A64"/>
    <w:rsid w:val="0069573D"/>
    <w:rsid w:val="00695EF0"/>
    <w:rsid w:val="00697424"/>
    <w:rsid w:val="006A6AFB"/>
    <w:rsid w:val="006D48CB"/>
    <w:rsid w:val="006E7D50"/>
    <w:rsid w:val="006E7FEA"/>
    <w:rsid w:val="006F2DBB"/>
    <w:rsid w:val="007038ED"/>
    <w:rsid w:val="00703BE8"/>
    <w:rsid w:val="00704FAB"/>
    <w:rsid w:val="00707729"/>
    <w:rsid w:val="0070777A"/>
    <w:rsid w:val="0070782F"/>
    <w:rsid w:val="00713F90"/>
    <w:rsid w:val="00716328"/>
    <w:rsid w:val="0071639D"/>
    <w:rsid w:val="007252C2"/>
    <w:rsid w:val="007355F8"/>
    <w:rsid w:val="0073560E"/>
    <w:rsid w:val="00743795"/>
    <w:rsid w:val="00750445"/>
    <w:rsid w:val="00757128"/>
    <w:rsid w:val="00763F84"/>
    <w:rsid w:val="00773F91"/>
    <w:rsid w:val="00775D35"/>
    <w:rsid w:val="00787A5B"/>
    <w:rsid w:val="00796148"/>
    <w:rsid w:val="007A1896"/>
    <w:rsid w:val="007A1D1C"/>
    <w:rsid w:val="007B06DB"/>
    <w:rsid w:val="007B0E49"/>
    <w:rsid w:val="007B6218"/>
    <w:rsid w:val="007C0E76"/>
    <w:rsid w:val="007C4DCB"/>
    <w:rsid w:val="007E49DC"/>
    <w:rsid w:val="007E5458"/>
    <w:rsid w:val="007F2A35"/>
    <w:rsid w:val="00804320"/>
    <w:rsid w:val="00804DED"/>
    <w:rsid w:val="008127C9"/>
    <w:rsid w:val="00817838"/>
    <w:rsid w:val="00821A84"/>
    <w:rsid w:val="00832142"/>
    <w:rsid w:val="0083294A"/>
    <w:rsid w:val="00834A13"/>
    <w:rsid w:val="008462ED"/>
    <w:rsid w:val="00856875"/>
    <w:rsid w:val="00866C65"/>
    <w:rsid w:val="00874AAB"/>
    <w:rsid w:val="00876714"/>
    <w:rsid w:val="00891D5D"/>
    <w:rsid w:val="00895BC5"/>
    <w:rsid w:val="008A1947"/>
    <w:rsid w:val="008A19D2"/>
    <w:rsid w:val="008B2D78"/>
    <w:rsid w:val="008C1521"/>
    <w:rsid w:val="008C3202"/>
    <w:rsid w:val="008E3994"/>
    <w:rsid w:val="008E43C1"/>
    <w:rsid w:val="008F2F45"/>
    <w:rsid w:val="00906BD7"/>
    <w:rsid w:val="00907FFD"/>
    <w:rsid w:val="009119C5"/>
    <w:rsid w:val="00911CE9"/>
    <w:rsid w:val="009131F6"/>
    <w:rsid w:val="009142C2"/>
    <w:rsid w:val="00914B87"/>
    <w:rsid w:val="0093055D"/>
    <w:rsid w:val="00932E33"/>
    <w:rsid w:val="00932EFA"/>
    <w:rsid w:val="00934044"/>
    <w:rsid w:val="009356DD"/>
    <w:rsid w:val="00944C91"/>
    <w:rsid w:val="0094594D"/>
    <w:rsid w:val="00955C63"/>
    <w:rsid w:val="009636EB"/>
    <w:rsid w:val="0098324B"/>
    <w:rsid w:val="0099371C"/>
    <w:rsid w:val="009A03A7"/>
    <w:rsid w:val="009B3D79"/>
    <w:rsid w:val="009C00AF"/>
    <w:rsid w:val="009C0F71"/>
    <w:rsid w:val="009C1D5F"/>
    <w:rsid w:val="009D6EBE"/>
    <w:rsid w:val="009E05E8"/>
    <w:rsid w:val="009E4525"/>
    <w:rsid w:val="009F3EAE"/>
    <w:rsid w:val="00A03F90"/>
    <w:rsid w:val="00A11227"/>
    <w:rsid w:val="00A2015B"/>
    <w:rsid w:val="00A20EE2"/>
    <w:rsid w:val="00A25F26"/>
    <w:rsid w:val="00A32C9A"/>
    <w:rsid w:val="00A33FC7"/>
    <w:rsid w:val="00A37E92"/>
    <w:rsid w:val="00A43C77"/>
    <w:rsid w:val="00A44C51"/>
    <w:rsid w:val="00A52B2C"/>
    <w:rsid w:val="00A67002"/>
    <w:rsid w:val="00A74737"/>
    <w:rsid w:val="00A823E4"/>
    <w:rsid w:val="00A87343"/>
    <w:rsid w:val="00AD33BC"/>
    <w:rsid w:val="00AE4A4F"/>
    <w:rsid w:val="00AF34E1"/>
    <w:rsid w:val="00AF5399"/>
    <w:rsid w:val="00AF6FAE"/>
    <w:rsid w:val="00AF7660"/>
    <w:rsid w:val="00B00B6D"/>
    <w:rsid w:val="00B11C65"/>
    <w:rsid w:val="00B212DC"/>
    <w:rsid w:val="00B365BD"/>
    <w:rsid w:val="00B3724C"/>
    <w:rsid w:val="00B37ED2"/>
    <w:rsid w:val="00B734F8"/>
    <w:rsid w:val="00B76C4A"/>
    <w:rsid w:val="00B95BD7"/>
    <w:rsid w:val="00BA6592"/>
    <w:rsid w:val="00BB2AAA"/>
    <w:rsid w:val="00BC49FC"/>
    <w:rsid w:val="00BC75EF"/>
    <w:rsid w:val="00BC7EAB"/>
    <w:rsid w:val="00BD5E53"/>
    <w:rsid w:val="00BE719D"/>
    <w:rsid w:val="00BE7847"/>
    <w:rsid w:val="00BE7EF4"/>
    <w:rsid w:val="00C414A2"/>
    <w:rsid w:val="00C45E89"/>
    <w:rsid w:val="00C5598D"/>
    <w:rsid w:val="00C56E01"/>
    <w:rsid w:val="00C66809"/>
    <w:rsid w:val="00C672D9"/>
    <w:rsid w:val="00C71576"/>
    <w:rsid w:val="00C77EFB"/>
    <w:rsid w:val="00C813BC"/>
    <w:rsid w:val="00C84459"/>
    <w:rsid w:val="00C92767"/>
    <w:rsid w:val="00CA101B"/>
    <w:rsid w:val="00CA3B84"/>
    <w:rsid w:val="00CA409E"/>
    <w:rsid w:val="00CB2DED"/>
    <w:rsid w:val="00CB5D2C"/>
    <w:rsid w:val="00CD3835"/>
    <w:rsid w:val="00CD7421"/>
    <w:rsid w:val="00CD793B"/>
    <w:rsid w:val="00CE0999"/>
    <w:rsid w:val="00CE7C5C"/>
    <w:rsid w:val="00CF4014"/>
    <w:rsid w:val="00D041E1"/>
    <w:rsid w:val="00D17F77"/>
    <w:rsid w:val="00D23634"/>
    <w:rsid w:val="00D24971"/>
    <w:rsid w:val="00D31542"/>
    <w:rsid w:val="00D3664A"/>
    <w:rsid w:val="00D46798"/>
    <w:rsid w:val="00D5237B"/>
    <w:rsid w:val="00D538A0"/>
    <w:rsid w:val="00D562C2"/>
    <w:rsid w:val="00D604ED"/>
    <w:rsid w:val="00D82DBD"/>
    <w:rsid w:val="00D87800"/>
    <w:rsid w:val="00D92927"/>
    <w:rsid w:val="00D97575"/>
    <w:rsid w:val="00DA33B2"/>
    <w:rsid w:val="00DC7E9D"/>
    <w:rsid w:val="00DE2EC8"/>
    <w:rsid w:val="00DE30AE"/>
    <w:rsid w:val="00DE502D"/>
    <w:rsid w:val="00DE5ED0"/>
    <w:rsid w:val="00DE6B0B"/>
    <w:rsid w:val="00E01F22"/>
    <w:rsid w:val="00E10CB7"/>
    <w:rsid w:val="00E13FA6"/>
    <w:rsid w:val="00E27905"/>
    <w:rsid w:val="00E32FFD"/>
    <w:rsid w:val="00E40FD7"/>
    <w:rsid w:val="00E431C2"/>
    <w:rsid w:val="00E46D82"/>
    <w:rsid w:val="00E57D9D"/>
    <w:rsid w:val="00E6088E"/>
    <w:rsid w:val="00E6332C"/>
    <w:rsid w:val="00E661B3"/>
    <w:rsid w:val="00E66CBF"/>
    <w:rsid w:val="00E73109"/>
    <w:rsid w:val="00E77488"/>
    <w:rsid w:val="00E84D35"/>
    <w:rsid w:val="00E87B4F"/>
    <w:rsid w:val="00E913D8"/>
    <w:rsid w:val="00E93091"/>
    <w:rsid w:val="00EA2091"/>
    <w:rsid w:val="00EB194F"/>
    <w:rsid w:val="00EB2142"/>
    <w:rsid w:val="00EC422B"/>
    <w:rsid w:val="00EC44D9"/>
    <w:rsid w:val="00EC6A3B"/>
    <w:rsid w:val="00EC6A71"/>
    <w:rsid w:val="00ED6266"/>
    <w:rsid w:val="00EE2B84"/>
    <w:rsid w:val="00EE5E64"/>
    <w:rsid w:val="00EF7782"/>
    <w:rsid w:val="00F10A78"/>
    <w:rsid w:val="00F10E1E"/>
    <w:rsid w:val="00F126A9"/>
    <w:rsid w:val="00F150F7"/>
    <w:rsid w:val="00F32EC9"/>
    <w:rsid w:val="00F34703"/>
    <w:rsid w:val="00F3728D"/>
    <w:rsid w:val="00F40B7C"/>
    <w:rsid w:val="00F44A66"/>
    <w:rsid w:val="00F54813"/>
    <w:rsid w:val="00F56ACA"/>
    <w:rsid w:val="00F6576B"/>
    <w:rsid w:val="00F66B2F"/>
    <w:rsid w:val="00F67C66"/>
    <w:rsid w:val="00F815A5"/>
    <w:rsid w:val="00F85D5A"/>
    <w:rsid w:val="00F92422"/>
    <w:rsid w:val="00FB5D99"/>
    <w:rsid w:val="00FC084A"/>
    <w:rsid w:val="00FC1259"/>
    <w:rsid w:val="00FC44A4"/>
    <w:rsid w:val="00FE24B7"/>
    <w:rsid w:val="00FE278C"/>
    <w:rsid w:val="00FF04C7"/>
    <w:rsid w:val="00FF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6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7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0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9">
    <w:name w:val="Текст новости"/>
    <w:link w:val="affa"/>
    <w:qFormat/>
    <w:rsid w:val="00876714"/>
    <w:pPr>
      <w:spacing w:after="120"/>
      <w:jc w:val="both"/>
    </w:pPr>
    <w:rPr>
      <w:sz w:val="24"/>
      <w:szCs w:val="24"/>
    </w:rPr>
  </w:style>
  <w:style w:type="character" w:customStyle="1" w:styleId="affa">
    <w:name w:val="Текст новости Знак"/>
    <w:link w:val="aff9"/>
    <w:rsid w:val="00876714"/>
    <w:rPr>
      <w:sz w:val="24"/>
      <w:szCs w:val="24"/>
      <w:lang w:bidi="ar-SA"/>
    </w:rPr>
  </w:style>
  <w:style w:type="table" w:styleId="affb">
    <w:name w:val="Table Grid"/>
    <w:basedOn w:val="a1"/>
    <w:uiPriority w:val="59"/>
    <w:rsid w:val="00FE24B7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7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0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6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92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53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82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2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81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0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8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4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20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0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56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47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58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3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6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72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93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.pfrf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D6DE1-24E0-463C-B8D1-03CA288A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1889</CharactersWithSpaces>
  <SharedDoc>false</SharedDoc>
  <HLinks>
    <vt:vector size="12" baseType="variant"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3997818</vt:i4>
      </vt:variant>
      <vt:variant>
        <vt:i4>0</vt:i4>
      </vt:variant>
      <vt:variant>
        <vt:i4>0</vt:i4>
      </vt:variant>
      <vt:variant>
        <vt:i4>5</vt:i4>
      </vt:variant>
      <vt:variant>
        <vt:lpwstr>http://www.es.pfrf.ru/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2021-07-27T05:50:00Z</cp:lastPrinted>
  <dcterms:created xsi:type="dcterms:W3CDTF">2021-07-27T06:23:00Z</dcterms:created>
  <dcterms:modified xsi:type="dcterms:W3CDTF">2021-07-27T06:23:00Z</dcterms:modified>
</cp:coreProperties>
</file>