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9" w:rsidRDefault="00582832" w:rsidP="00582832">
      <w:pPr>
        <w:ind w:right="-31"/>
        <w:jc w:val="right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9158605" cy="6659245"/>
            <wp:effectExtent l="19050" t="0" r="4445" b="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05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06569" w:rsidRPr="00243C97" w:rsidRDefault="00E06569" w:rsidP="00994961">
      <w:pPr>
        <w:rPr>
          <w:noProof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7552"/>
        <w:gridCol w:w="1559"/>
        <w:gridCol w:w="5005"/>
        <w:gridCol w:w="16"/>
      </w:tblGrid>
      <w:tr w:rsidR="00952275" w:rsidRPr="00DC3A90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674C86" w:rsidRPr="00DC3A90">
              <w:rPr>
                <w:sz w:val="28"/>
                <w:szCs w:val="28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2837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9B4175" w:rsidRPr="00DC3A90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DC3A90" w:rsidRDefault="009B4175" w:rsidP="00B36BC9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5265" w:rsidRPr="0098549B" w:rsidRDefault="009B4175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Подготовка к проведению </w:t>
            </w:r>
            <w:r w:rsidR="00C95265"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DC3A90" w:rsidRDefault="00C95265" w:rsidP="00EB40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7A660D" w:rsidRPr="00DC3A90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DC3A90" w:rsidRDefault="007A660D" w:rsidP="00EB40A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Разместить на официальн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сайт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Малоа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хангельского района 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 xml:space="preserve">Орловской области в сети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Интернет «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елефоны доверия» </w:t>
            </w:r>
            <w:r w:rsidR="008004E4" w:rsidRPr="00DC3A90">
              <w:rPr>
                <w:sz w:val="28"/>
                <w:szCs w:val="28"/>
              </w:rPr>
              <w:t>Управления Министерства внутренних дел Российской Федерации  по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на кот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рые необходимо направлять сообщения  о преступлениях в сфере незаконного оборота наркотиков, «телефона доверия»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бюджетного учреждения здравоохранения Орловской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обла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  «Орловский наркологический диспансер» и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молодежного клуба «Полет».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22 мая </w:t>
            </w:r>
          </w:p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B36BC9">
            <w:pPr>
              <w:spacing w:line="276" w:lineRule="auto"/>
              <w:ind w:right="159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Администрация Малоархангельского района (антинаркотическая комиссия)</w:t>
            </w: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</w:tc>
      </w:tr>
      <w:tr w:rsidR="004D2446" w:rsidRPr="00DC3A90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7112A1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азметить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образовательных организациях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br/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информационные материалы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 вреде наркотиков с призывами вести здоровый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образ жи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ни.</w:t>
            </w: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</w:t>
            </w:r>
          </w:p>
          <w:p w:rsidR="00CE706D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образования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 района</w:t>
            </w:r>
          </w:p>
          <w:p w:rsidR="003250EE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</w:tc>
      </w:tr>
      <w:tr w:rsidR="00EB7D15" w:rsidRPr="00DC3A90" w:rsidTr="00B36BC9">
        <w:trPr>
          <w:gridBefore w:val="1"/>
          <w:gridAfter w:val="1"/>
          <w:wBefore w:w="10" w:type="dxa"/>
          <w:wAfter w:w="16" w:type="dxa"/>
          <w:trHeight w:val="1764"/>
        </w:trPr>
        <w:tc>
          <w:tcPr>
            <w:tcW w:w="670" w:type="dxa"/>
            <w:vAlign w:val="center"/>
          </w:tcPr>
          <w:p w:rsidR="00EB7D15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EB7D15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Обеспечить размещение в средствах массовой информации сообщений о начале проведения месячника анти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наркотич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ской направленности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EB7D15" w:rsidRPr="00DC3A90" w:rsidRDefault="00EB7D15" w:rsidP="00EB1AC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CE706D" w:rsidRPr="00DC3A90" w:rsidRDefault="006E4419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EB7D15" w:rsidRPr="00DC3A90" w:rsidRDefault="00EB7D15" w:rsidP="00B36BC9">
            <w:pPr>
              <w:spacing w:line="276" w:lineRule="auto"/>
              <w:ind w:righ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450FE4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98549B" w:rsidRDefault="00450FE4" w:rsidP="0098549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r w:rsidR="00600868"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ероприятия в период проведения месячника</w:t>
            </w: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DC3A90" w:rsidRDefault="00450FE4" w:rsidP="00EB40AB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EB1ACB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бесед-тренингов по профилактике наркомании, </w:t>
            </w:r>
            <w:r w:rsidRPr="00DC3A90">
              <w:rPr>
                <w:sz w:val="28"/>
                <w:szCs w:val="28"/>
              </w:rPr>
              <w:br/>
              <w:t>ответственного отношения к собственному здоровью, о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вещению правовых аспектов употребления и распростран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наркотиков с учащимися 8</w:t>
            </w:r>
            <w:r w:rsidR="00EB1ACB" w:rsidRPr="00DC3A90">
              <w:rPr>
                <w:sz w:val="28"/>
                <w:szCs w:val="28"/>
              </w:rPr>
              <w:t>-11</w:t>
            </w:r>
            <w:r w:rsidRPr="00DC3A90">
              <w:rPr>
                <w:sz w:val="28"/>
                <w:szCs w:val="28"/>
              </w:rPr>
              <w:t xml:space="preserve"> классов общеобразов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 xml:space="preserve">тельных организаций </w:t>
            </w:r>
            <w:r w:rsidR="006E4419" w:rsidRPr="00DC3A90">
              <w:rPr>
                <w:sz w:val="28"/>
                <w:szCs w:val="28"/>
              </w:rPr>
              <w:t>района</w:t>
            </w:r>
            <w:r w:rsidR="00EB1ACB" w:rsidRPr="00DC3A90">
              <w:rPr>
                <w:sz w:val="28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DC3A90" w:rsidRDefault="00600868" w:rsidP="00A03F84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2</w:t>
            </w:r>
            <w:r w:rsidR="00EB1ACB" w:rsidRPr="00DC3A90">
              <w:rPr>
                <w:sz w:val="28"/>
                <w:szCs w:val="28"/>
              </w:rPr>
              <w:t>6</w:t>
            </w:r>
            <w:r w:rsidRPr="00DC3A90">
              <w:rPr>
                <w:sz w:val="28"/>
                <w:szCs w:val="28"/>
              </w:rPr>
              <w:t>-29 мая 20</w:t>
            </w:r>
            <w:r w:rsidR="00EB1ACB" w:rsidRPr="00DC3A90">
              <w:rPr>
                <w:sz w:val="28"/>
                <w:szCs w:val="28"/>
              </w:rPr>
              <w:t>2</w:t>
            </w:r>
            <w:r w:rsidR="00A03F84">
              <w:rPr>
                <w:sz w:val="28"/>
                <w:szCs w:val="28"/>
              </w:rPr>
              <w:t>1</w:t>
            </w:r>
            <w:r w:rsidRPr="00DC3A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868" w:rsidRPr="00DC3A90" w:rsidRDefault="006E4419" w:rsidP="00EB40AB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 во взаимодействии с коорд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национной антинаркотической коми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сией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 администрации Малоархангел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ь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БУЗ ОО «Малоарха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гельская ЦРБ»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5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</w:t>
            </w:r>
            <w:r w:rsidR="002A7298" w:rsidRPr="00DC3A90">
              <w:rPr>
                <w:sz w:val="28"/>
                <w:szCs w:val="28"/>
              </w:rPr>
              <w:t>дение</w:t>
            </w:r>
            <w:r w:rsidRPr="00DC3A90">
              <w:rPr>
                <w:sz w:val="28"/>
                <w:szCs w:val="28"/>
              </w:rPr>
              <w:t xml:space="preserve"> встреч с родителями в рамках обще</w:t>
            </w:r>
            <w:r w:rsidR="00A03F84">
              <w:rPr>
                <w:sz w:val="28"/>
                <w:szCs w:val="28"/>
              </w:rPr>
              <w:t xml:space="preserve">школьных родительских собраний </w:t>
            </w:r>
            <w:r w:rsidRPr="00DC3A90">
              <w:rPr>
                <w:sz w:val="28"/>
                <w:szCs w:val="28"/>
              </w:rPr>
              <w:t>по вопросам профилактики нарк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мании, выявления первых признаков наркопотребления, а</w:t>
            </w:r>
            <w:r w:rsidRPr="00DC3A90">
              <w:rPr>
                <w:sz w:val="28"/>
                <w:szCs w:val="28"/>
              </w:rPr>
              <w:t>л</w:t>
            </w:r>
            <w:r w:rsidRPr="00DC3A90">
              <w:rPr>
                <w:sz w:val="28"/>
                <w:szCs w:val="28"/>
              </w:rPr>
              <w:t xml:space="preserve">горитма поведения в ситуациях, когда </w:t>
            </w:r>
            <w:r w:rsidR="002A7298" w:rsidRPr="00DC3A90">
              <w:rPr>
                <w:sz w:val="28"/>
                <w:szCs w:val="28"/>
              </w:rPr>
              <w:br/>
            </w:r>
            <w:r w:rsidRPr="00DC3A90">
              <w:rPr>
                <w:sz w:val="28"/>
                <w:szCs w:val="28"/>
              </w:rPr>
              <w:t>ребенок попробовал наркотик, на тему: «Как предотвратить беду и что делать, когда беда пришла в семью?»</w:t>
            </w:r>
            <w:r w:rsidR="00EB1ACB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2</w:t>
            </w:r>
            <w:r w:rsidR="00EB1ACB" w:rsidRPr="00DC3A90">
              <w:rPr>
                <w:sz w:val="28"/>
                <w:szCs w:val="28"/>
              </w:rPr>
              <w:t>6</w:t>
            </w:r>
            <w:r w:rsidRPr="00DC3A90">
              <w:rPr>
                <w:sz w:val="28"/>
                <w:szCs w:val="28"/>
              </w:rPr>
              <w:t>-29 мая 20</w:t>
            </w:r>
            <w:r w:rsidR="00EB1ACB" w:rsidRPr="00DC3A90">
              <w:rPr>
                <w:sz w:val="28"/>
                <w:szCs w:val="28"/>
              </w:rPr>
              <w:t>2</w:t>
            </w:r>
            <w:r w:rsidR="00A03F84">
              <w:rPr>
                <w:sz w:val="28"/>
                <w:szCs w:val="28"/>
              </w:rPr>
              <w:t>1</w:t>
            </w:r>
            <w:r w:rsidRPr="00DC3A90">
              <w:rPr>
                <w:sz w:val="28"/>
                <w:szCs w:val="28"/>
              </w:rPr>
              <w:t xml:space="preserve"> года</w:t>
            </w:r>
            <w:r w:rsidR="003250EE" w:rsidRPr="00DC3A90">
              <w:rPr>
                <w:sz w:val="28"/>
                <w:szCs w:val="28"/>
              </w:rPr>
              <w:t xml:space="preserve">  </w:t>
            </w: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A03F84" w:rsidRDefault="006E4419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600868" w:rsidRPr="00DC3A90" w:rsidRDefault="006E4419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БУЗ ОО «Малоархангельская ЦРБ»</w:t>
            </w: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</w:t>
            </w:r>
            <w:r w:rsidR="00287C5F">
              <w:rPr>
                <w:sz w:val="28"/>
                <w:szCs w:val="28"/>
              </w:rPr>
              <w:t xml:space="preserve">выставок, конкурсов рисунков </w:t>
            </w:r>
            <w:r w:rsidRPr="00DC3A90">
              <w:rPr>
                <w:sz w:val="28"/>
                <w:szCs w:val="28"/>
              </w:rPr>
              <w:t xml:space="preserve">на </w:t>
            </w:r>
            <w:r w:rsidRPr="00DC3A90">
              <w:rPr>
                <w:sz w:val="28"/>
                <w:szCs w:val="28"/>
              </w:rPr>
              <w:br/>
              <w:t>антинаркотическую тему, направленных на пропаганду здорового образа жизни</w:t>
            </w:r>
            <w:r w:rsidR="00EB1ACB" w:rsidRPr="00DC3A90">
              <w:rPr>
                <w:sz w:val="28"/>
                <w:szCs w:val="28"/>
              </w:rPr>
              <w:t>*</w:t>
            </w:r>
            <w:r w:rsidRPr="00DC3A90">
              <w:rPr>
                <w:sz w:val="28"/>
                <w:szCs w:val="28"/>
              </w:rPr>
              <w:t>.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EB1ACB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right="20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заций во взаимодействии с районной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ординационной антинаркотической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миссией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Направл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ение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 антинаркотическ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комисси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администр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 xml:space="preserve">ции Малоархангельского района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материал</w:t>
            </w:r>
            <w:r w:rsidR="00D22672">
              <w:rPr>
                <w:sz w:val="28"/>
                <w:szCs w:val="28"/>
                <w:bdr w:val="none" w:sz="0" w:space="0" w:color="auto" w:frame="1"/>
              </w:rPr>
              <w:t>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 по итогам проведения антинаркотич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ских мероприятий на адрес электронной по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ч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ты: </w:t>
            </w:r>
            <w:hyperlink r:id="rId9" w:history="1"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kdn</w:t>
              </w:r>
              <w:r w:rsidR="006E4419" w:rsidRPr="00DC3A90">
                <w:rPr>
                  <w:rStyle w:val="a4"/>
                  <w:sz w:val="28"/>
                  <w:szCs w:val="28"/>
                </w:rPr>
                <w:t>.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maloarhangelsk</w:t>
              </w:r>
              <w:r w:rsidR="006E4419" w:rsidRPr="00DC3A90">
                <w:rPr>
                  <w:rStyle w:val="a4"/>
                  <w:sz w:val="28"/>
                  <w:szCs w:val="28"/>
                </w:rPr>
                <w:t>@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6E4419" w:rsidRPr="00DC3A90">
                <w:rPr>
                  <w:rStyle w:val="a4"/>
                  <w:sz w:val="28"/>
                  <w:szCs w:val="28"/>
                </w:rPr>
                <w:t>.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C3A90">
              <w:rPr>
                <w:rStyle w:val="a4"/>
                <w:sz w:val="28"/>
                <w:szCs w:val="28"/>
                <w:u w:val="none"/>
              </w:rPr>
              <w:t xml:space="preserve">  </w:t>
            </w:r>
            <w:r w:rsidRPr="00DC3A90">
              <w:rPr>
                <w:rStyle w:val="a4"/>
                <w:color w:val="auto"/>
                <w:sz w:val="28"/>
                <w:szCs w:val="28"/>
                <w:u w:val="none"/>
              </w:rPr>
              <w:t xml:space="preserve">для </w:t>
            </w:r>
            <w:r w:rsidRPr="00DC3A90">
              <w:rPr>
                <w:sz w:val="28"/>
                <w:szCs w:val="28"/>
              </w:rPr>
              <w:t xml:space="preserve"> дальнейшего размещ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в разделе «Нет наркотикам» государственной специ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лизированной информационной системы «Портал Орло</w:t>
            </w:r>
            <w:r w:rsidRPr="00DC3A90">
              <w:rPr>
                <w:sz w:val="28"/>
                <w:szCs w:val="28"/>
              </w:rPr>
              <w:t>в</w:t>
            </w:r>
            <w:r w:rsidRPr="00DC3A90">
              <w:rPr>
                <w:sz w:val="28"/>
                <w:szCs w:val="28"/>
              </w:rPr>
              <w:t>ской области – публичный информационный центр».</w:t>
            </w: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EB1ACB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2-х дней после пр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ведения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роприятия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EB1AC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Отдел образования,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го района </w:t>
            </w:r>
          </w:p>
          <w:p w:rsidR="00CB54DB" w:rsidRPr="00DC3A90" w:rsidRDefault="00CB54DB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CB54DB" w:rsidRPr="00DC3A90" w:rsidRDefault="00CB54DB" w:rsidP="00EB1ACB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Проведение культурно-массовых мероприятий (фотовыст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вок, конкурсов рисунков и плакатов,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концертов,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выступл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ний, спортивных соревнований), направленных на проф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лакти</w:t>
            </w:r>
            <w:r w:rsidR="00287C5F">
              <w:rPr>
                <w:sz w:val="28"/>
                <w:szCs w:val="28"/>
                <w:bdr w:val="none" w:sz="0" w:space="0" w:color="auto" w:frame="1"/>
              </w:rPr>
              <w:t xml:space="preserve">ку,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предупреждение наркотизации населения  и поп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ляризацию здорового образа жизни с освещением меропри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тий в средствах массовой информации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**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 района</w:t>
            </w: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культуры и архивного дела 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министрации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65B3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Организ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ация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оперативн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ой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проверк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правоохранительными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по «телефонам доверия».</w:t>
            </w: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11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профилактической антинаркотической акции </w:t>
            </w:r>
            <w:r w:rsidRPr="00DC3A90">
              <w:rPr>
                <w:sz w:val="28"/>
                <w:szCs w:val="28"/>
              </w:rPr>
              <w:br/>
              <w:t xml:space="preserve">«Даже не пробуй!» в детских оздоровительных лагерях </w:t>
            </w:r>
            <w:r w:rsidRPr="00DC3A90">
              <w:rPr>
                <w:sz w:val="28"/>
                <w:szCs w:val="28"/>
              </w:rPr>
              <w:br/>
            </w:r>
            <w:r w:rsidR="00CB54DB" w:rsidRPr="00DC3A90">
              <w:rPr>
                <w:sz w:val="28"/>
                <w:szCs w:val="28"/>
              </w:rPr>
              <w:t>дневного пребывания на территории Малоархангельского район</w:t>
            </w:r>
            <w:r w:rsidR="00A03F84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тики, физической культуры и спорта администрации Малоархангельского района</w:t>
            </w:r>
            <w:r w:rsidRPr="00DC3A90">
              <w:rPr>
                <w:sz w:val="28"/>
                <w:szCs w:val="28"/>
              </w:rPr>
              <w:t xml:space="preserve"> 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12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оперативно-профилактических мероприятий в местах массового досуга молод</w:t>
            </w:r>
            <w:r w:rsidR="0098549B">
              <w:rPr>
                <w:sz w:val="28"/>
                <w:szCs w:val="28"/>
              </w:rPr>
              <w:t xml:space="preserve">ежи (кафе, клубы, парки и др.) </w:t>
            </w:r>
            <w:r w:rsidRPr="00DC3A90">
              <w:rPr>
                <w:sz w:val="28"/>
                <w:szCs w:val="28"/>
              </w:rPr>
              <w:t>с целью  выявления фактов незаконного употребления, хранения и распространения наркотиков или  психотро</w:t>
            </w:r>
            <w:r w:rsidRPr="00DC3A90">
              <w:rPr>
                <w:sz w:val="28"/>
                <w:szCs w:val="28"/>
              </w:rPr>
              <w:t>п</w:t>
            </w:r>
            <w:r w:rsidR="0098549B">
              <w:rPr>
                <w:sz w:val="28"/>
                <w:szCs w:val="28"/>
              </w:rPr>
              <w:t>ны</w:t>
            </w:r>
            <w:r w:rsidRPr="00DC3A90">
              <w:rPr>
                <w:sz w:val="28"/>
                <w:szCs w:val="28"/>
              </w:rPr>
              <w:t>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98549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ДНД Малоархангельского района</w:t>
            </w:r>
          </w:p>
          <w:p w:rsidR="00450FE4" w:rsidRPr="00DC3A90" w:rsidRDefault="00450FE4" w:rsidP="0098549B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13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E4" w:rsidRPr="00DC3A90" w:rsidRDefault="00A10183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Организация и п</w:t>
            </w:r>
            <w:r w:rsidR="00450FE4" w:rsidRPr="00DC3A90">
              <w:rPr>
                <w:sz w:val="28"/>
                <w:szCs w:val="28"/>
              </w:rPr>
              <w:t>роведение мероприяти</w:t>
            </w:r>
            <w:r w:rsidR="00CB54DB" w:rsidRPr="00DC3A90">
              <w:rPr>
                <w:sz w:val="28"/>
                <w:szCs w:val="28"/>
              </w:rPr>
              <w:t>й</w:t>
            </w:r>
            <w:r w:rsidR="00450FE4" w:rsidRPr="00DC3A90">
              <w:rPr>
                <w:sz w:val="28"/>
                <w:szCs w:val="28"/>
              </w:rPr>
              <w:t>, направленны</w:t>
            </w:r>
            <w:r w:rsidR="00CB54DB" w:rsidRPr="00DC3A90">
              <w:rPr>
                <w:sz w:val="28"/>
                <w:szCs w:val="28"/>
              </w:rPr>
              <w:t>х</w:t>
            </w:r>
            <w:r w:rsidR="00450FE4" w:rsidRPr="00DC3A90">
              <w:rPr>
                <w:sz w:val="28"/>
                <w:szCs w:val="28"/>
              </w:rPr>
              <w:t xml:space="preserve"> на: 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выявление негативных привычек подростков; изучение взаимоотношений подростков с педагогами, в семье и со сверстниками; организацию сотрудничества с Комиссией по делам несовершеннолетних и защите их прав;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lastRenderedPageBreak/>
              <w:t>- организацию просветительской работы по: формиров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нию представлений об адекватном поведении, о личности, не</w:t>
            </w:r>
            <w:r w:rsidR="00813226" w:rsidRPr="00DC3A90">
              <w:rPr>
                <w:sz w:val="28"/>
                <w:szCs w:val="28"/>
              </w:rPr>
              <w:t xml:space="preserve"> </w:t>
            </w:r>
            <w:r w:rsidRPr="00DC3A90">
              <w:rPr>
                <w:sz w:val="28"/>
                <w:szCs w:val="28"/>
              </w:rPr>
              <w:t>склонной к правонарушениям; формированию и разв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тию личности гражданина, способного противостоять вредным привычкам; овладению школьниками знаний о здоровом образе жизни; привитию навыков ответственного отношения к своему здоровью </w:t>
            </w:r>
            <w:r w:rsidRPr="00DC3A90">
              <w:rPr>
                <w:sz w:val="28"/>
                <w:szCs w:val="28"/>
              </w:rPr>
              <w:br/>
              <w:t>и здоровью окружающих;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формирование здорового образа жизни и профилактику употребления наркотических веществ: проведение клас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ных часов, бесед, круглых столов, диспутов, тренингов, 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дель правовых знаний по профилактике вредных привычек и употребления психоактивных веществ, по ведению зд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рового образа жизни, по профилактике преступлений и правонарушений с приглашением специалистов (медиков, психолог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, нарколог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); проведение интернет-уроков а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тинаркотической направленности; организация вынесе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ных приемов специалистов бюджетного учреждения здр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воохранения Орловской области «Орловский наркологич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ский диспансер»; оформление информационных стендов, уголков для обучающихся; распространение листовок, бюллетеней, памяток среди обучающихся; организация р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дительского всеоб</w:t>
            </w:r>
            <w:r w:rsidR="00813226" w:rsidRPr="00DC3A90">
              <w:rPr>
                <w:sz w:val="28"/>
                <w:szCs w:val="28"/>
              </w:rPr>
              <w:t>щего обучения</w:t>
            </w:r>
            <w:r w:rsidRPr="00DC3A90">
              <w:rPr>
                <w:sz w:val="28"/>
                <w:szCs w:val="28"/>
              </w:rPr>
              <w:t>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информирование родителей о профилактике немед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>цинского потребления наркотических и психоактивных средств</w:t>
            </w:r>
            <w:r w:rsidR="00DC3A90" w:rsidRPr="00DC3A90">
              <w:rPr>
                <w:sz w:val="28"/>
                <w:szCs w:val="28"/>
              </w:rPr>
              <w:t>*</w:t>
            </w:r>
            <w:r w:rsidR="00A10183" w:rsidRPr="00DC3A90">
              <w:rPr>
                <w:sz w:val="28"/>
                <w:szCs w:val="28"/>
              </w:rPr>
              <w:t>*</w:t>
            </w:r>
            <w:r w:rsidR="00CB54DB" w:rsidRPr="00DC3A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lastRenderedPageBreak/>
              <w:t>в период проведения месячника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тики, физической культуры и спорта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администрации Малоархангельского района</w:t>
            </w:r>
            <w:r w:rsidRPr="00DC3A90">
              <w:rPr>
                <w:sz w:val="28"/>
                <w:szCs w:val="28"/>
              </w:rPr>
              <w:t xml:space="preserve"> 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14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ind w:left="181" w:right="102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литературных выставок, круглых столов, бесед по вопросам пропаганды здорового образа жизни</w:t>
            </w:r>
            <w:r w:rsidR="00A10183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культуры и архивного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дела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администрации Малоархангел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ь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152510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0" w:rsidRPr="00DC3A90" w:rsidRDefault="00152510" w:rsidP="00A069E7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15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2510" w:rsidRPr="00DC3A90" w:rsidRDefault="00152510" w:rsidP="00B36BC9">
            <w:pPr>
              <w:spacing w:line="276" w:lineRule="auto"/>
              <w:ind w:left="181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с участием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участие в региональных соревнованиях**.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2510" w:rsidRPr="00DC3A90" w:rsidRDefault="0015251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2510" w:rsidRPr="00152510" w:rsidRDefault="00152510" w:rsidP="0015251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тики, физической культуры и спорта администрации Малоархангельского района</w:t>
            </w:r>
            <w:r w:rsidRPr="00DC3A90">
              <w:rPr>
                <w:sz w:val="28"/>
                <w:szCs w:val="28"/>
              </w:rPr>
              <w:t xml:space="preserve"> 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98549B" w:rsidRDefault="00450FE4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Отчет о реализации мероприятий месячника антинаркотической  направленности</w:t>
            </w:r>
          </w:p>
          <w:p w:rsidR="00450FE4" w:rsidRPr="00DC3A90" w:rsidRDefault="00450FE4" w:rsidP="00D226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D2267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A069E7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A03F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Представ</w:t>
            </w:r>
            <w:r w:rsidR="00813226" w:rsidRPr="00DC3A90">
              <w:rPr>
                <w:sz w:val="28"/>
                <w:szCs w:val="28"/>
              </w:rPr>
              <w:t xml:space="preserve">ление </w:t>
            </w:r>
            <w:r w:rsidRPr="00DC3A90">
              <w:rPr>
                <w:sz w:val="28"/>
                <w:szCs w:val="28"/>
              </w:rPr>
              <w:t xml:space="preserve">в 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координационную антинаркотическую к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миссию администрации Малоархангельского района  мат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риал</w:t>
            </w:r>
            <w:r w:rsidR="00D22672">
              <w:rPr>
                <w:sz w:val="28"/>
                <w:szCs w:val="28"/>
                <w:bdr w:val="none" w:sz="0" w:space="0" w:color="auto" w:frame="1"/>
              </w:rPr>
              <w:t>ов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видео),  </w:t>
            </w:r>
            <w:r w:rsidRPr="00DC3A90">
              <w:rPr>
                <w:sz w:val="28"/>
                <w:szCs w:val="28"/>
              </w:rPr>
              <w:t xml:space="preserve"> информаци</w:t>
            </w:r>
            <w:r w:rsidR="00D22672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 о реализ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ции  мероприятий</w:t>
            </w:r>
            <w:r w:rsidR="00CB54DB" w:rsidRPr="00DC3A90">
              <w:rPr>
                <w:sz w:val="28"/>
                <w:szCs w:val="28"/>
              </w:rPr>
              <w:t xml:space="preserve"> 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направле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ности и популяризации здорового образа  жизни на террит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рии </w:t>
            </w:r>
            <w:r w:rsidR="00CB54DB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Малоархангельского района 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20</w:t>
            </w:r>
            <w:r w:rsidR="00A10183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A03F8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98549B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28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ию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я </w:t>
            </w:r>
          </w:p>
          <w:p w:rsidR="00450FE4" w:rsidRPr="00DC3A90" w:rsidRDefault="00450FE4" w:rsidP="00A03F84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тики, физической культуры и спорта администрации Малоархангельского района</w:t>
            </w:r>
          </w:p>
          <w:p w:rsidR="00B36BC9" w:rsidRPr="00DC3A90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B36BC9" w:rsidRPr="00DC3A90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Образовательные организации Мал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архангельского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450FE4" w:rsidRPr="00DC3A90" w:rsidRDefault="00450FE4" w:rsidP="00B36BC9">
            <w:pPr>
              <w:spacing w:line="276" w:lineRule="auto"/>
              <w:ind w:left="102" w:right="68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культуры и архивного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дела администрации Малоархангел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ь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CB54DB" w:rsidP="00DC3A9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</w:tc>
      </w:tr>
      <w:tr w:rsidR="00DC3A90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0" w:rsidRPr="00DC3A90" w:rsidRDefault="00DC3A90" w:rsidP="00A069E7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A069E7">
              <w:rPr>
                <w:sz w:val="28"/>
                <w:szCs w:val="28"/>
                <w:bdr w:val="none" w:sz="0" w:space="0" w:color="auto" w:frame="1"/>
              </w:rPr>
              <w:t>7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A101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Представление в 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ппарат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антинаркотической комиссии 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ловской области информации о реализации мероприятий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сячника антинаркотической направленности и популяризации здорового образа жизни на территории Малоархангельского ра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A03F84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05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июля 202</w:t>
            </w:r>
            <w:r w:rsidR="00A03F84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A90" w:rsidRPr="00DC3A90" w:rsidRDefault="00DC3A90" w:rsidP="00DC3A9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Координационная антинаркотическая комиссия администрации Малоарха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гельского района </w:t>
            </w:r>
          </w:p>
        </w:tc>
      </w:tr>
    </w:tbl>
    <w:p w:rsidR="0092713F" w:rsidRPr="00DC3A90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A03F84" w:rsidRDefault="00A03F84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DC3A90" w:rsidRP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 w:rsidRPr="00DC3A90">
        <w:rPr>
          <w:sz w:val="28"/>
          <w:szCs w:val="28"/>
          <w:bdr w:val="none" w:sz="0" w:space="0" w:color="auto" w:frame="1"/>
        </w:rPr>
        <w:t>*- дистанционная форма проведения мероприятия;</w:t>
      </w:r>
    </w:p>
    <w:p w:rsid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DC3A90" w:rsidRP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 w:rsidRPr="00DC3A90">
        <w:rPr>
          <w:sz w:val="28"/>
          <w:szCs w:val="28"/>
          <w:bdr w:val="none" w:sz="0" w:space="0" w:color="auto" w:frame="1"/>
        </w:rPr>
        <w:t xml:space="preserve">**- проведение массовых мероприятий возможно только </w:t>
      </w:r>
      <w:r w:rsidR="00A03F84">
        <w:rPr>
          <w:sz w:val="28"/>
          <w:szCs w:val="28"/>
          <w:bdr w:val="none" w:sz="0" w:space="0" w:color="auto" w:frame="1"/>
        </w:rPr>
        <w:t>при соблюдении</w:t>
      </w:r>
      <w:r w:rsidRPr="00DC3A90">
        <w:rPr>
          <w:sz w:val="28"/>
          <w:szCs w:val="28"/>
          <w:bdr w:val="none" w:sz="0" w:space="0" w:color="auto" w:frame="1"/>
        </w:rPr>
        <w:t xml:space="preserve"> </w:t>
      </w:r>
      <w:r w:rsidR="00A03F84">
        <w:rPr>
          <w:sz w:val="28"/>
          <w:szCs w:val="28"/>
          <w:bdr w:val="none" w:sz="0" w:space="0" w:color="auto" w:frame="1"/>
        </w:rPr>
        <w:t>мер в соответствии со сложившейся  эпидеми</w:t>
      </w:r>
      <w:r w:rsidR="00A03F84">
        <w:rPr>
          <w:sz w:val="28"/>
          <w:szCs w:val="28"/>
          <w:bdr w:val="none" w:sz="0" w:space="0" w:color="auto" w:frame="1"/>
        </w:rPr>
        <w:t>о</w:t>
      </w:r>
      <w:r w:rsidR="00A03F84">
        <w:rPr>
          <w:sz w:val="28"/>
          <w:szCs w:val="28"/>
          <w:bdr w:val="none" w:sz="0" w:space="0" w:color="auto" w:frame="1"/>
        </w:rPr>
        <w:t>логической обстановкой на территории Орловской области.</w:t>
      </w: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Pr="00741B91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sectPr w:rsidR="0092713F" w:rsidRPr="00741B91" w:rsidSect="00582832">
      <w:headerReference w:type="even" r:id="rId10"/>
      <w:headerReference w:type="default" r:id="rId11"/>
      <w:pgSz w:w="16838" w:h="11906" w:orient="landscape"/>
      <w:pgMar w:top="851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F9" w:rsidRDefault="00B141F9">
      <w:r>
        <w:separator/>
      </w:r>
    </w:p>
  </w:endnote>
  <w:endnote w:type="continuationSeparator" w:id="0">
    <w:p w:rsidR="00B141F9" w:rsidRDefault="00B1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F9" w:rsidRDefault="00B141F9">
      <w:r>
        <w:separator/>
      </w:r>
    </w:p>
  </w:footnote>
  <w:footnote w:type="continuationSeparator" w:id="0">
    <w:p w:rsidR="00B141F9" w:rsidRDefault="00B1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2D0DF5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2D0DF5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69E7">
      <w:rPr>
        <w:rStyle w:val="a8"/>
        <w:noProof/>
      </w:rPr>
      <w:t>8</w: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3B8B"/>
    <w:rsid w:val="00016D17"/>
    <w:rsid w:val="00017380"/>
    <w:rsid w:val="0002240D"/>
    <w:rsid w:val="000249AC"/>
    <w:rsid w:val="00031B9E"/>
    <w:rsid w:val="00033176"/>
    <w:rsid w:val="000348D0"/>
    <w:rsid w:val="00042E56"/>
    <w:rsid w:val="00051279"/>
    <w:rsid w:val="0005758E"/>
    <w:rsid w:val="00060C5F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7485"/>
    <w:rsid w:val="000F3718"/>
    <w:rsid w:val="000F3770"/>
    <w:rsid w:val="000F5149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510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1C74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8E5"/>
    <w:rsid w:val="00224912"/>
    <w:rsid w:val="0022511D"/>
    <w:rsid w:val="002373D1"/>
    <w:rsid w:val="0024199D"/>
    <w:rsid w:val="002419F3"/>
    <w:rsid w:val="00241F32"/>
    <w:rsid w:val="00243C97"/>
    <w:rsid w:val="00244E90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87C5F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0DF5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42CB"/>
    <w:rsid w:val="003062DA"/>
    <w:rsid w:val="00306ADC"/>
    <w:rsid w:val="0031171D"/>
    <w:rsid w:val="00314850"/>
    <w:rsid w:val="00317FF0"/>
    <w:rsid w:val="0032387C"/>
    <w:rsid w:val="003250EE"/>
    <w:rsid w:val="0032595B"/>
    <w:rsid w:val="00325F74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56B4"/>
    <w:rsid w:val="003C765B"/>
    <w:rsid w:val="003D23CE"/>
    <w:rsid w:val="00401282"/>
    <w:rsid w:val="004041D4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2F72"/>
    <w:rsid w:val="005768E3"/>
    <w:rsid w:val="00576919"/>
    <w:rsid w:val="00576F89"/>
    <w:rsid w:val="0057737C"/>
    <w:rsid w:val="00577381"/>
    <w:rsid w:val="00582832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1893"/>
    <w:rsid w:val="00605379"/>
    <w:rsid w:val="0060720E"/>
    <w:rsid w:val="00607C6A"/>
    <w:rsid w:val="0061022C"/>
    <w:rsid w:val="00620639"/>
    <w:rsid w:val="00630154"/>
    <w:rsid w:val="00630243"/>
    <w:rsid w:val="00635F92"/>
    <w:rsid w:val="0063678E"/>
    <w:rsid w:val="006371FE"/>
    <w:rsid w:val="00644E24"/>
    <w:rsid w:val="00645D1D"/>
    <w:rsid w:val="00647F45"/>
    <w:rsid w:val="00651616"/>
    <w:rsid w:val="00653E52"/>
    <w:rsid w:val="00654698"/>
    <w:rsid w:val="00661624"/>
    <w:rsid w:val="00666037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4E05"/>
    <w:rsid w:val="006D7E62"/>
    <w:rsid w:val="006E1644"/>
    <w:rsid w:val="006E4419"/>
    <w:rsid w:val="006E68CE"/>
    <w:rsid w:val="006F1365"/>
    <w:rsid w:val="007050B5"/>
    <w:rsid w:val="007100AB"/>
    <w:rsid w:val="007112A1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4E29"/>
    <w:rsid w:val="0074611A"/>
    <w:rsid w:val="0075293E"/>
    <w:rsid w:val="00753A10"/>
    <w:rsid w:val="00761975"/>
    <w:rsid w:val="00766D14"/>
    <w:rsid w:val="0078785F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336D"/>
    <w:rsid w:val="007D3B7B"/>
    <w:rsid w:val="007E01C4"/>
    <w:rsid w:val="007E0E89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504A"/>
    <w:rsid w:val="0082652B"/>
    <w:rsid w:val="0082736D"/>
    <w:rsid w:val="00830FF2"/>
    <w:rsid w:val="008442B8"/>
    <w:rsid w:val="00845FC3"/>
    <w:rsid w:val="00850F6F"/>
    <w:rsid w:val="0085152F"/>
    <w:rsid w:val="0085311B"/>
    <w:rsid w:val="00854741"/>
    <w:rsid w:val="00856A2D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24F6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7938"/>
    <w:rsid w:val="008F0504"/>
    <w:rsid w:val="008F10FF"/>
    <w:rsid w:val="008F2841"/>
    <w:rsid w:val="008F2A3E"/>
    <w:rsid w:val="008F374B"/>
    <w:rsid w:val="008F4021"/>
    <w:rsid w:val="008F5057"/>
    <w:rsid w:val="00901018"/>
    <w:rsid w:val="00902BF0"/>
    <w:rsid w:val="009041AF"/>
    <w:rsid w:val="00904698"/>
    <w:rsid w:val="00906705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549B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3F84"/>
    <w:rsid w:val="00A043C7"/>
    <w:rsid w:val="00A069E7"/>
    <w:rsid w:val="00A06D82"/>
    <w:rsid w:val="00A07AEC"/>
    <w:rsid w:val="00A10183"/>
    <w:rsid w:val="00A1098E"/>
    <w:rsid w:val="00A1099C"/>
    <w:rsid w:val="00A12151"/>
    <w:rsid w:val="00A13F25"/>
    <w:rsid w:val="00A142EC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287A"/>
    <w:rsid w:val="00B130A3"/>
    <w:rsid w:val="00B141F9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412"/>
    <w:rsid w:val="00B5293F"/>
    <w:rsid w:val="00B53F2A"/>
    <w:rsid w:val="00B573E1"/>
    <w:rsid w:val="00B57F01"/>
    <w:rsid w:val="00B64AF6"/>
    <w:rsid w:val="00B6629F"/>
    <w:rsid w:val="00B7717A"/>
    <w:rsid w:val="00B80306"/>
    <w:rsid w:val="00B84641"/>
    <w:rsid w:val="00B93B06"/>
    <w:rsid w:val="00B975AF"/>
    <w:rsid w:val="00BA0A59"/>
    <w:rsid w:val="00BA1B1C"/>
    <w:rsid w:val="00BA5314"/>
    <w:rsid w:val="00BB2370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B7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7E80"/>
    <w:rsid w:val="00CA7FD5"/>
    <w:rsid w:val="00CB0553"/>
    <w:rsid w:val="00CB4DD9"/>
    <w:rsid w:val="00CB54DB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72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63A9C"/>
    <w:rsid w:val="00D64BF9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3A90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B99"/>
    <w:rsid w:val="00E00E80"/>
    <w:rsid w:val="00E04407"/>
    <w:rsid w:val="00E0547E"/>
    <w:rsid w:val="00E06569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61B90"/>
    <w:rsid w:val="00E66ADD"/>
    <w:rsid w:val="00E70D91"/>
    <w:rsid w:val="00E8468F"/>
    <w:rsid w:val="00E8757C"/>
    <w:rsid w:val="00E87A4D"/>
    <w:rsid w:val="00E9035D"/>
    <w:rsid w:val="00E936BC"/>
    <w:rsid w:val="00E93CB1"/>
    <w:rsid w:val="00E96ADA"/>
    <w:rsid w:val="00E97736"/>
    <w:rsid w:val="00EA0E49"/>
    <w:rsid w:val="00EA3C62"/>
    <w:rsid w:val="00EA459D"/>
    <w:rsid w:val="00EB1ACB"/>
    <w:rsid w:val="00EB28E5"/>
    <w:rsid w:val="00EB3700"/>
    <w:rsid w:val="00EB40AB"/>
    <w:rsid w:val="00EB4D45"/>
    <w:rsid w:val="00EB4EF2"/>
    <w:rsid w:val="00EB7D15"/>
    <w:rsid w:val="00EC05B1"/>
    <w:rsid w:val="00EC1C91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A53"/>
    <w:rsid w:val="00F92DBA"/>
    <w:rsid w:val="00F93EE7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33D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.maloarhange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AB8B-6E12-4084-8D77-1C5F7440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Елена Анатольевна</cp:lastModifiedBy>
  <cp:revision>20</cp:revision>
  <cp:lastPrinted>2021-04-27T07:20:00Z</cp:lastPrinted>
  <dcterms:created xsi:type="dcterms:W3CDTF">2019-05-14T06:44:00Z</dcterms:created>
  <dcterms:modified xsi:type="dcterms:W3CDTF">2021-05-12T07:27:00Z</dcterms:modified>
</cp:coreProperties>
</file>