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F" w:rsidRDefault="0039138F" w:rsidP="00391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F">
        <w:rPr>
          <w:rFonts w:ascii="Times New Roman" w:hAnsi="Times New Roman" w:cs="Times New Roman"/>
          <w:b/>
          <w:sz w:val="28"/>
          <w:szCs w:val="28"/>
        </w:rPr>
        <w:t>Услуга по выдаче КЭП предоставляется ФНС России бесплатно и независимо от места регистрации заявителя</w:t>
      </w:r>
    </w:p>
    <w:p w:rsidR="0039138F" w:rsidRPr="0039138F" w:rsidRDefault="0039138F" w:rsidP="00391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0B" w:rsidRPr="00E72654" w:rsidRDefault="00EA500B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63-ФЗ «Об электронной подписи» </w:t>
      </w:r>
      <w:r w:rsidR="00961A43">
        <w:rPr>
          <w:rFonts w:ascii="Times New Roman" w:hAnsi="Times New Roman" w:cs="Times New Roman"/>
          <w:sz w:val="28"/>
          <w:szCs w:val="28"/>
        </w:rPr>
        <w:t>с</w:t>
      </w:r>
      <w:r w:rsidR="004D4A47" w:rsidRPr="00E72654">
        <w:rPr>
          <w:rFonts w:ascii="Times New Roman" w:hAnsi="Times New Roman" w:cs="Times New Roman"/>
          <w:sz w:val="28"/>
          <w:szCs w:val="28"/>
        </w:rPr>
        <w:t xml:space="preserve"> 1 января 2022 года функции по выпуску сертификатов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</w:t>
      </w:r>
      <w:r w:rsidRPr="00E72654">
        <w:rPr>
          <w:rFonts w:ascii="Times New Roman" w:hAnsi="Times New Roman" w:cs="Times New Roman"/>
          <w:sz w:val="28"/>
          <w:szCs w:val="28"/>
        </w:rPr>
        <w:t>Федеральную налоговую службу.</w:t>
      </w:r>
    </w:p>
    <w:p w:rsidR="009C45F2" w:rsidRPr="00E72654" w:rsidRDefault="00EA500B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 xml:space="preserve">Услуга по выдаче </w:t>
      </w:r>
      <w:r w:rsidR="004D4A47" w:rsidRPr="00E72654">
        <w:rPr>
          <w:rFonts w:ascii="Times New Roman" w:hAnsi="Times New Roman" w:cs="Times New Roman"/>
          <w:sz w:val="28"/>
          <w:szCs w:val="28"/>
        </w:rPr>
        <w:t xml:space="preserve">КЭП </w:t>
      </w:r>
      <w:r w:rsidRPr="00E72654">
        <w:rPr>
          <w:rFonts w:ascii="Times New Roman" w:hAnsi="Times New Roman" w:cs="Times New Roman"/>
          <w:sz w:val="28"/>
          <w:szCs w:val="28"/>
        </w:rPr>
        <w:t>предоставляется ФНС России бесплатно и независимо от места регистрации заявителя в любой точке выдачи Удостоверяющего Центра ФНС России</w:t>
      </w:r>
    </w:p>
    <w:p w:rsidR="00EA500B" w:rsidRPr="00E72654" w:rsidRDefault="00EA500B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 xml:space="preserve">Пользователи личных кабинетов налогоплательщика могут направить из сервиса электронную заявку на получение </w:t>
      </w:r>
      <w:r w:rsidR="004D4A47" w:rsidRPr="00E72654">
        <w:rPr>
          <w:rFonts w:ascii="Times New Roman" w:hAnsi="Times New Roman" w:cs="Times New Roman"/>
          <w:sz w:val="28"/>
          <w:szCs w:val="28"/>
        </w:rPr>
        <w:t>К</w:t>
      </w:r>
      <w:r w:rsidRPr="00E72654">
        <w:rPr>
          <w:rFonts w:ascii="Times New Roman" w:hAnsi="Times New Roman" w:cs="Times New Roman"/>
          <w:sz w:val="28"/>
          <w:szCs w:val="28"/>
        </w:rPr>
        <w:t>ЭП со всеми заполненными реквизитами. Также для планирования времени получения услуги доступна запись на приём через сервисы «Онлайн-запись на прием в инспекцию» и личные кабинеты юридического лица или индивидуального предпринимателя.</w:t>
      </w:r>
    </w:p>
    <w:p w:rsidR="00EA500B" w:rsidRPr="00E72654" w:rsidRDefault="00EA500B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Важно отметить, что предварительная запись на приём в инспекцию, а та</w:t>
      </w:r>
      <w:r w:rsidR="004D4A47" w:rsidRPr="00E72654">
        <w:rPr>
          <w:rFonts w:ascii="Times New Roman" w:hAnsi="Times New Roman" w:cs="Times New Roman"/>
          <w:sz w:val="28"/>
          <w:szCs w:val="28"/>
        </w:rPr>
        <w:t>кже подача заявки на выпуск К</w:t>
      </w:r>
      <w:r w:rsidRPr="00E72654">
        <w:rPr>
          <w:rFonts w:ascii="Times New Roman" w:hAnsi="Times New Roman" w:cs="Times New Roman"/>
          <w:sz w:val="28"/>
          <w:szCs w:val="28"/>
        </w:rPr>
        <w:t>ЭП через личный кабинет, осуществляются по желанию заявителя и не ограничивают его в возможности получения услуги в момент личного обращения в точку выдачи УЦ ФНС России.</w:t>
      </w:r>
    </w:p>
    <w:p w:rsidR="00E72654" w:rsidRPr="00E72654" w:rsidRDefault="00E72654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Для выпуска квалифицированной электронной подписи необходимо иметь с собой:</w:t>
      </w:r>
    </w:p>
    <w:p w:rsidR="00E72654" w:rsidRPr="00E72654" w:rsidRDefault="00E72654" w:rsidP="00E726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(паспорт).</w:t>
      </w:r>
    </w:p>
    <w:p w:rsidR="00E72654" w:rsidRPr="00E72654" w:rsidRDefault="00E72654" w:rsidP="00E726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(СНИЛС).</w:t>
      </w:r>
    </w:p>
    <w:p w:rsidR="00E72654" w:rsidRPr="00E72654" w:rsidRDefault="00E72654" w:rsidP="00E726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Сведения об идентификационном номере налогоплательщика (ИНН).</w:t>
      </w:r>
    </w:p>
    <w:p w:rsidR="00EA500B" w:rsidRPr="00E72654" w:rsidRDefault="00E72654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Сертифицированный</w:t>
      </w:r>
      <w:r w:rsidR="00961A43">
        <w:rPr>
          <w:rFonts w:ascii="Times New Roman" w:hAnsi="Times New Roman" w:cs="Times New Roman"/>
          <w:sz w:val="28"/>
          <w:szCs w:val="28"/>
        </w:rPr>
        <w:t xml:space="preserve"> ключевой</w:t>
      </w:r>
      <w:r w:rsidRPr="00E72654">
        <w:rPr>
          <w:rFonts w:ascii="Times New Roman" w:hAnsi="Times New Roman" w:cs="Times New Roman"/>
          <w:sz w:val="28"/>
          <w:szCs w:val="28"/>
        </w:rPr>
        <w:t xml:space="preserve"> носитель </w:t>
      </w:r>
      <w:r w:rsidR="00961A43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Pr="00E72654">
        <w:rPr>
          <w:rFonts w:ascii="Times New Roman" w:hAnsi="Times New Roman" w:cs="Times New Roman"/>
          <w:sz w:val="28"/>
          <w:szCs w:val="28"/>
        </w:rPr>
        <w:t>USB</w:t>
      </w:r>
      <w:r w:rsidR="00961A43">
        <w:rPr>
          <w:rFonts w:ascii="Times New Roman" w:hAnsi="Times New Roman" w:cs="Times New Roman"/>
          <w:sz w:val="28"/>
          <w:szCs w:val="28"/>
        </w:rPr>
        <w:t xml:space="preserve"> Тип-А</w:t>
      </w:r>
      <w:bookmarkStart w:id="0" w:name="_GoBack"/>
      <w:bookmarkEnd w:id="0"/>
      <w:r w:rsidRPr="00E72654">
        <w:rPr>
          <w:rFonts w:ascii="Times New Roman" w:hAnsi="Times New Roman" w:cs="Times New Roman"/>
          <w:sz w:val="28"/>
          <w:szCs w:val="28"/>
        </w:rPr>
        <w:t xml:space="preserve"> для записи на него ключей электронной подписи.</w:t>
      </w:r>
    </w:p>
    <w:p w:rsidR="00EA500B" w:rsidRPr="00E72654" w:rsidRDefault="00EA500B" w:rsidP="00E7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Получить подробную информацию о выдаче КСКПЭП можно на сайте ФНС России или в Едином контакт-центре ФНС России по телефону 8 800 222 22 22.</w:t>
      </w:r>
    </w:p>
    <w:p w:rsidR="00EA500B" w:rsidRDefault="00EA500B"/>
    <w:sectPr w:rsidR="00EA500B" w:rsidSect="0072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84A"/>
    <w:multiLevelType w:val="multilevel"/>
    <w:tmpl w:val="57B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500B"/>
    <w:rsid w:val="001830DF"/>
    <w:rsid w:val="0039138F"/>
    <w:rsid w:val="004D4A47"/>
    <w:rsid w:val="007276BA"/>
    <w:rsid w:val="00805ED7"/>
    <w:rsid w:val="00961A43"/>
    <w:rsid w:val="00C5727A"/>
    <w:rsid w:val="00E72654"/>
    <w:rsid w:val="00E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Вероника Олеговна</dc:creator>
  <cp:lastModifiedBy>Windows User</cp:lastModifiedBy>
  <cp:revision>2</cp:revision>
  <cp:lastPrinted>2022-04-15T07:41:00Z</cp:lastPrinted>
  <dcterms:created xsi:type="dcterms:W3CDTF">2022-04-15T08:16:00Z</dcterms:created>
  <dcterms:modified xsi:type="dcterms:W3CDTF">2022-04-15T08:16:00Z</dcterms:modified>
</cp:coreProperties>
</file>