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1A" w:rsidRDefault="00BF391A" w:rsidP="00BF391A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b/>
          <w:bCs/>
          <w:szCs w:val="26"/>
          <w:shd w:val="clear" w:color="auto" w:fill="FFFFFF"/>
        </w:rPr>
        <w:t>Расширен перечень услуг, оказываемых нотариусами в рамках государственной системы бесплатной юридической помощи</w:t>
      </w:r>
    </w:p>
    <w:p w:rsidR="00BF391A" w:rsidRPr="005722CE" w:rsidRDefault="00BF391A" w:rsidP="00BF391A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Федеральным законом «О бесплатной юридической помощи в Российской Федерации» малоимущим гражданам, инвалидам I и II группы, ветеранам Великой Отечественной войны, Героям Российской Федерации и Советского Союза, военнослужащим и мобилизованным, детям инвалидам и сиротам, гражданам, проживающим в организациях социального обслуживания, и иным категориям лиц гарантировано право на получение бесплатной юридической помощи в рамках государственной системы бесплатной юридической помощи.</w:t>
      </w:r>
    </w:p>
    <w:p w:rsidR="00BF391A" w:rsidRPr="005722CE" w:rsidRDefault="00BF391A" w:rsidP="00BF391A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Из положений статей 15 и 19 указанного закона, а также Основ законодательства Российской Федерации о нотариате следует, что нотариусы бесплатно консультируют по вопросам совершения нотариальных действий всех граждан, обратившихся к ним за совершением нотариальных действий.</w:t>
      </w:r>
    </w:p>
    <w:p w:rsidR="00BF391A" w:rsidRPr="005722CE" w:rsidRDefault="00BF391A" w:rsidP="00BF391A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Нотариусы обязаны оказывать гражданам содействие в осуществлении их прав и защите законных интересов и разъяснять им права и обязанности, предупреждать о последствиях совершаемых нотариальных действий, с тем, чтобы юридическая неосведомленность не могла быть использована им во вред.</w:t>
      </w:r>
    </w:p>
    <w:p w:rsidR="00BF391A" w:rsidRPr="005722CE" w:rsidRDefault="00BF391A" w:rsidP="00BF391A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С 1 января 2024 г. Федеральным законом от 10.07.2023 № 325-ФЗ к полномочиям нотариусов в рамках оказания бесплатной юридической помощи отнесено удостоверение доверенности на представление интересов граждан, имеющих право на получение такой помощи, в судах, иных органах и организациях.</w:t>
      </w:r>
    </w:p>
    <w:p w:rsidR="00BF391A" w:rsidRPr="005722CE" w:rsidRDefault="00BF391A" w:rsidP="00BF391A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Для получения на безвозмездной основе услуги по удостоверению доверенности гражданином нотариусу должно быть представлено соглашение, заключенное с адвокатом либо с государственным юридическим бюро.</w:t>
      </w:r>
    </w:p>
    <w:p w:rsidR="00BF391A" w:rsidRPr="005722CE" w:rsidRDefault="00BF391A" w:rsidP="00BF391A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Компенсации оплаты указанного нотариального действия производится за счет средств бюджетов субъектов Российской Федерации.</w:t>
      </w:r>
    </w:p>
    <w:p w:rsidR="00BF391A" w:rsidRDefault="00BF391A" w:rsidP="00BF391A">
      <w:pPr>
        <w:pStyle w:val="a3"/>
        <w:spacing w:after="0" w:afterAutospacing="0"/>
        <w:ind w:firstLine="709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BF391A"/>
    <w:rsid w:val="001B7167"/>
    <w:rsid w:val="002F7C16"/>
    <w:rsid w:val="0044166D"/>
    <w:rsid w:val="00BF391A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2024-01-04T12:20:00Z</dcterms:created>
  <dcterms:modified xsi:type="dcterms:W3CDTF">2024-01-04T12:20:00Z</dcterms:modified>
</cp:coreProperties>
</file>