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  <w:lang w:val="ru-RU"/>
        </w:rPr>
      </w:pPr>
      <w:r w:rsidRPr="0005282A">
        <w:rPr>
          <w:rFonts w:cs="Times New Roman"/>
        </w:rPr>
        <w:t>Р</w:t>
      </w:r>
      <w:r w:rsidRPr="0005282A">
        <w:rPr>
          <w:rFonts w:cs="Times New Roman"/>
          <w:lang w:val="ru-RU"/>
        </w:rPr>
        <w:t xml:space="preserve">ОССИЙСКАЯ </w:t>
      </w:r>
      <w:r w:rsidRPr="0005282A">
        <w:rPr>
          <w:rFonts w:cs="Times New Roman"/>
        </w:rPr>
        <w:t>Ф</w:t>
      </w:r>
      <w:r w:rsidRPr="0005282A">
        <w:rPr>
          <w:rFonts w:cs="Times New Roman"/>
          <w:lang w:val="ru-RU"/>
        </w:rPr>
        <w:t>ЕДЕРАЦИЯ</w:t>
      </w:r>
    </w:p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</w:rPr>
      </w:pPr>
      <w:r w:rsidRPr="0005282A">
        <w:rPr>
          <w:rFonts w:cs="Times New Roman"/>
        </w:rPr>
        <w:t>ОРЛОВСКАЯ ОБЛАСТЬ</w:t>
      </w:r>
    </w:p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</w:rPr>
      </w:pPr>
      <w:r w:rsidRPr="0005282A">
        <w:rPr>
          <w:rFonts w:cs="Times New Roman"/>
        </w:rPr>
        <w:t>МАЛОАРХАНГЕЛЬСКИЙ  РАЙОННЫЙ СОВЕТ НАРОДНЫХ ДЕПУТАТОВ</w:t>
      </w:r>
    </w:p>
    <w:p w:rsidR="006A4537" w:rsidRPr="0005282A" w:rsidRDefault="006A4537" w:rsidP="000E365F">
      <w:pPr>
        <w:pStyle w:val="Standard"/>
        <w:ind w:firstLine="15"/>
        <w:jc w:val="center"/>
        <w:rPr>
          <w:rFonts w:cs="Times New Roman"/>
          <w:b/>
          <w:bCs/>
        </w:rPr>
      </w:pPr>
    </w:p>
    <w:p w:rsidR="006A4537" w:rsidRPr="0005282A" w:rsidRDefault="006A4537" w:rsidP="000E365F">
      <w:pPr>
        <w:pStyle w:val="Standard"/>
        <w:ind w:firstLine="45"/>
        <w:jc w:val="center"/>
        <w:rPr>
          <w:rFonts w:cs="Times New Roman"/>
          <w:b/>
          <w:bCs/>
        </w:rPr>
      </w:pPr>
      <w:r w:rsidRPr="0005282A">
        <w:rPr>
          <w:rFonts w:cs="Times New Roman"/>
          <w:b/>
          <w:bCs/>
        </w:rPr>
        <w:t>Р Е Ш Е Н И Е</w:t>
      </w:r>
    </w:p>
    <w:p w:rsidR="006A4537" w:rsidRPr="0005282A" w:rsidRDefault="006A4537" w:rsidP="00E6056C">
      <w:pPr>
        <w:pStyle w:val="Standard"/>
        <w:jc w:val="both"/>
        <w:rPr>
          <w:rFonts w:cs="Times New Roman"/>
          <w:lang w:val="ru-RU"/>
        </w:rPr>
      </w:pPr>
    </w:p>
    <w:p w:rsidR="006A4537" w:rsidRPr="0005282A" w:rsidRDefault="006A4537" w:rsidP="00E6056C">
      <w:pPr>
        <w:pStyle w:val="Standard"/>
        <w:jc w:val="both"/>
        <w:rPr>
          <w:rFonts w:cs="Times New Roman"/>
          <w:lang w:val="ru-RU"/>
        </w:rPr>
      </w:pPr>
      <w:proofErr w:type="spellStart"/>
      <w:r w:rsidRPr="0005282A">
        <w:rPr>
          <w:rFonts w:cs="Times New Roman"/>
        </w:rPr>
        <w:t>от</w:t>
      </w:r>
      <w:proofErr w:type="spellEnd"/>
      <w:r w:rsidRPr="0005282A">
        <w:rPr>
          <w:rFonts w:cs="Times New Roman"/>
        </w:rPr>
        <w:t xml:space="preserve"> </w:t>
      </w:r>
      <w:r w:rsidR="00E404EF">
        <w:rPr>
          <w:rFonts w:cs="Times New Roman"/>
          <w:lang w:val="ru-RU"/>
        </w:rPr>
        <w:t xml:space="preserve">« 26 </w:t>
      </w:r>
      <w:r w:rsidRPr="0005282A">
        <w:rPr>
          <w:rFonts w:cs="Times New Roman"/>
          <w:lang w:val="ru-RU"/>
        </w:rPr>
        <w:t xml:space="preserve">» </w:t>
      </w:r>
      <w:r w:rsidR="00052FC1">
        <w:rPr>
          <w:rFonts w:cs="Times New Roman"/>
          <w:lang w:val="ru-RU"/>
        </w:rPr>
        <w:t>янва</w:t>
      </w:r>
      <w:r w:rsidRPr="0005282A">
        <w:rPr>
          <w:rFonts w:cs="Times New Roman"/>
          <w:lang w:val="ru-RU"/>
        </w:rPr>
        <w:t xml:space="preserve">ря </w:t>
      </w:r>
      <w:r w:rsidRPr="0005282A">
        <w:rPr>
          <w:rFonts w:cs="Times New Roman"/>
        </w:rPr>
        <w:t>20</w:t>
      </w:r>
      <w:r w:rsidRPr="0005282A">
        <w:rPr>
          <w:rFonts w:cs="Times New Roman"/>
          <w:lang w:val="ru-RU"/>
        </w:rPr>
        <w:t>2</w:t>
      </w:r>
      <w:r w:rsidR="00052FC1">
        <w:rPr>
          <w:rFonts w:cs="Times New Roman"/>
          <w:lang w:val="ru-RU"/>
        </w:rPr>
        <w:t>3</w:t>
      </w:r>
      <w:r w:rsidRPr="0005282A">
        <w:rPr>
          <w:rFonts w:cs="Times New Roman"/>
          <w:lang w:val="ru-RU"/>
        </w:rPr>
        <w:t xml:space="preserve"> </w:t>
      </w:r>
      <w:proofErr w:type="spellStart"/>
      <w:r w:rsidRPr="0005282A">
        <w:rPr>
          <w:rFonts w:cs="Times New Roman"/>
        </w:rPr>
        <w:t>года</w:t>
      </w:r>
      <w:proofErr w:type="spellEnd"/>
      <w:r w:rsidRPr="0005282A">
        <w:rPr>
          <w:rFonts w:cs="Times New Roman"/>
        </w:rPr>
        <w:t xml:space="preserve"> </w:t>
      </w:r>
      <w:r w:rsidR="00947FBD" w:rsidRPr="0005282A">
        <w:rPr>
          <w:rFonts w:cs="Times New Roman"/>
          <w:lang w:val="ru-RU"/>
        </w:rPr>
        <w:t xml:space="preserve"> </w:t>
      </w:r>
      <w:r w:rsidRPr="0005282A">
        <w:rPr>
          <w:rFonts w:cs="Times New Roman"/>
        </w:rPr>
        <w:t xml:space="preserve">           </w:t>
      </w:r>
      <w:r w:rsidRPr="0005282A">
        <w:rPr>
          <w:rFonts w:cs="Times New Roman"/>
          <w:lang w:val="ru-RU"/>
        </w:rPr>
        <w:t xml:space="preserve">   </w:t>
      </w:r>
      <w:r w:rsidRPr="0005282A">
        <w:rPr>
          <w:rFonts w:cs="Times New Roman"/>
        </w:rPr>
        <w:t xml:space="preserve">        </w:t>
      </w:r>
      <w:r w:rsidRPr="0005282A">
        <w:rPr>
          <w:rFonts w:cs="Times New Roman"/>
          <w:lang w:val="ru-RU"/>
        </w:rPr>
        <w:t xml:space="preserve">             </w:t>
      </w:r>
      <w:r w:rsidRPr="0005282A">
        <w:rPr>
          <w:rFonts w:cs="Times New Roman"/>
        </w:rPr>
        <w:t>№</w:t>
      </w:r>
      <w:r w:rsidRPr="0005282A">
        <w:rPr>
          <w:rFonts w:cs="Times New Roman"/>
          <w:lang w:val="ru-RU"/>
        </w:rPr>
        <w:t xml:space="preserve"> </w:t>
      </w:r>
      <w:r w:rsidR="00E404EF">
        <w:rPr>
          <w:rFonts w:cs="Times New Roman"/>
          <w:lang w:val="ru-RU"/>
        </w:rPr>
        <w:t>21</w:t>
      </w:r>
      <w:r w:rsidRPr="0005282A">
        <w:rPr>
          <w:rFonts w:cs="Times New Roman"/>
          <w:lang w:val="ru-RU"/>
        </w:rPr>
        <w:t>/</w:t>
      </w:r>
      <w:r w:rsidR="00E404EF">
        <w:rPr>
          <w:rFonts w:cs="Times New Roman"/>
          <w:lang w:val="ru-RU"/>
        </w:rPr>
        <w:t>140</w:t>
      </w:r>
      <w:r w:rsidRPr="0005282A">
        <w:rPr>
          <w:rFonts w:cs="Times New Roman"/>
          <w:lang w:val="ru-RU"/>
        </w:rPr>
        <w:t>-РС</w:t>
      </w:r>
      <w:bookmarkStart w:id="0" w:name="_GoBack"/>
      <w:bookmarkEnd w:id="0"/>
    </w:p>
    <w:p w:rsidR="006A4537" w:rsidRPr="0005282A" w:rsidRDefault="006A4537" w:rsidP="00E6056C">
      <w:pPr>
        <w:pStyle w:val="Standard"/>
        <w:jc w:val="both"/>
        <w:rPr>
          <w:rFonts w:cs="Times New Roman"/>
        </w:rPr>
      </w:pPr>
      <w:r w:rsidRPr="0005282A">
        <w:rPr>
          <w:rFonts w:cs="Times New Roman"/>
        </w:rPr>
        <w:t xml:space="preserve">    г. </w:t>
      </w:r>
      <w:proofErr w:type="spellStart"/>
      <w:r w:rsidRPr="0005282A">
        <w:rPr>
          <w:rFonts w:cs="Times New Roman"/>
        </w:rPr>
        <w:t>Малоархангельск</w:t>
      </w:r>
      <w:proofErr w:type="spellEnd"/>
      <w:r w:rsidRPr="0005282A">
        <w:rPr>
          <w:rFonts w:cs="Times New Roman"/>
        </w:rPr>
        <w:t xml:space="preserve">                      </w:t>
      </w:r>
      <w:r w:rsidRPr="0005282A">
        <w:rPr>
          <w:rFonts w:cs="Times New Roman"/>
          <w:lang w:val="ru-RU"/>
        </w:rPr>
        <w:t xml:space="preserve">            </w:t>
      </w:r>
      <w:r w:rsidRPr="0005282A">
        <w:rPr>
          <w:rFonts w:cs="Times New Roman"/>
        </w:rPr>
        <w:t xml:space="preserve">          </w:t>
      </w:r>
      <w:proofErr w:type="spellStart"/>
      <w:r w:rsidRPr="0005282A">
        <w:rPr>
          <w:rFonts w:cs="Times New Roman"/>
        </w:rPr>
        <w:t>Принято</w:t>
      </w:r>
      <w:proofErr w:type="spellEnd"/>
      <w:r w:rsidRPr="0005282A">
        <w:rPr>
          <w:rFonts w:cs="Times New Roman"/>
        </w:rPr>
        <w:t xml:space="preserve"> </w:t>
      </w:r>
      <w:r w:rsidRPr="0005282A">
        <w:rPr>
          <w:rFonts w:cs="Times New Roman"/>
          <w:lang w:val="ru-RU"/>
        </w:rPr>
        <w:t xml:space="preserve">на </w:t>
      </w:r>
      <w:r w:rsidR="00E404EF">
        <w:rPr>
          <w:rFonts w:cs="Times New Roman"/>
          <w:lang w:val="ru-RU"/>
        </w:rPr>
        <w:t>21</w:t>
      </w:r>
      <w:r w:rsidRPr="0005282A">
        <w:rPr>
          <w:rFonts w:cs="Times New Roman"/>
        </w:rPr>
        <w:t xml:space="preserve"> </w:t>
      </w:r>
      <w:proofErr w:type="spellStart"/>
      <w:r w:rsidRPr="0005282A">
        <w:rPr>
          <w:rFonts w:cs="Times New Roman"/>
        </w:rPr>
        <w:t>заседании</w:t>
      </w:r>
      <w:proofErr w:type="spellEnd"/>
    </w:p>
    <w:p w:rsidR="006A4537" w:rsidRPr="0005282A" w:rsidRDefault="006A4537" w:rsidP="00E6056C">
      <w:pPr>
        <w:pStyle w:val="Standard"/>
        <w:ind w:firstLine="900"/>
        <w:jc w:val="both"/>
        <w:rPr>
          <w:rFonts w:cs="Times New Roman"/>
        </w:rPr>
      </w:pPr>
      <w:r w:rsidRPr="0005282A">
        <w:rPr>
          <w:rFonts w:cs="Times New Roman"/>
        </w:rPr>
        <w:t xml:space="preserve">                                               </w:t>
      </w:r>
      <w:r w:rsidRPr="0005282A">
        <w:rPr>
          <w:rFonts w:cs="Times New Roman"/>
          <w:lang w:val="ru-RU"/>
        </w:rPr>
        <w:t xml:space="preserve">           </w:t>
      </w:r>
      <w:r w:rsidR="00052FC1">
        <w:rPr>
          <w:rFonts w:cs="Times New Roman"/>
        </w:rPr>
        <w:t xml:space="preserve">        </w:t>
      </w:r>
      <w:proofErr w:type="spellStart"/>
      <w:r w:rsidR="00052FC1">
        <w:rPr>
          <w:rFonts w:cs="Times New Roman"/>
        </w:rPr>
        <w:t>районного</w:t>
      </w:r>
      <w:proofErr w:type="spellEnd"/>
      <w:r w:rsidR="00052FC1">
        <w:rPr>
          <w:rFonts w:cs="Times New Roman"/>
        </w:rPr>
        <w:t xml:space="preserve"> </w:t>
      </w:r>
      <w:proofErr w:type="spellStart"/>
      <w:r w:rsidRPr="0005282A">
        <w:rPr>
          <w:rFonts w:cs="Times New Roman"/>
        </w:rPr>
        <w:t>Совета</w:t>
      </w:r>
      <w:proofErr w:type="spellEnd"/>
      <w:r w:rsidRPr="0005282A">
        <w:rPr>
          <w:rFonts w:cs="Times New Roman"/>
        </w:rPr>
        <w:t xml:space="preserve"> </w:t>
      </w:r>
      <w:proofErr w:type="spellStart"/>
      <w:r w:rsidRPr="0005282A">
        <w:rPr>
          <w:rFonts w:cs="Times New Roman"/>
        </w:rPr>
        <w:t>народных</w:t>
      </w:r>
      <w:proofErr w:type="spellEnd"/>
      <w:r w:rsidRPr="0005282A">
        <w:rPr>
          <w:rFonts w:cs="Times New Roman"/>
        </w:rPr>
        <w:t xml:space="preserve"> </w:t>
      </w:r>
      <w:proofErr w:type="spellStart"/>
      <w:r w:rsidRPr="0005282A">
        <w:rPr>
          <w:rFonts w:cs="Times New Roman"/>
        </w:rPr>
        <w:t>депутатов</w:t>
      </w:r>
      <w:proofErr w:type="spellEnd"/>
    </w:p>
    <w:p w:rsidR="00DC49AA" w:rsidRPr="0005282A" w:rsidRDefault="00DC49AA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5A28AB" w:rsidRPr="0005282A" w:rsidTr="00345D3E">
        <w:tc>
          <w:tcPr>
            <w:tcW w:w="6912" w:type="dxa"/>
          </w:tcPr>
          <w:p w:rsidR="005A28AB" w:rsidRPr="0005282A" w:rsidRDefault="00727C27" w:rsidP="00727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528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мерах социальной поддержки </w:t>
            </w:r>
            <w:r w:rsidR="00052FC1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участвующих в специальной военной операции</w:t>
            </w:r>
          </w:p>
        </w:tc>
      </w:tr>
    </w:tbl>
    <w:p w:rsidR="005A28AB" w:rsidRPr="0005282A" w:rsidRDefault="005A28AB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79E" w:rsidRPr="0005282A" w:rsidRDefault="0034379E" w:rsidP="00E6056C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В целях обеспечения дополнительных мер социальной поддержки граждан Российской Федерации, </w:t>
      </w:r>
      <w:proofErr w:type="spellStart"/>
      <w:r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>Малоархангельский</w:t>
      </w:r>
      <w:proofErr w:type="spellEnd"/>
      <w:r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районный Совет народных депутатов РЕШИЛ:</w:t>
      </w:r>
    </w:p>
    <w:p w:rsidR="00727C27" w:rsidRPr="008326E9" w:rsidRDefault="0088629F" w:rsidP="008326E9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C0F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2FE6" w:rsidRPr="00CC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92FE6" w:rsidRPr="00CC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CC0F10" w:rsidRPr="00CC0F10">
        <w:rPr>
          <w:rFonts w:ascii="Times New Roman" w:hAnsi="Times New Roman" w:cs="Times New Roman"/>
          <w:sz w:val="24"/>
          <w:szCs w:val="24"/>
          <w:lang w:eastAsia="ar-SA"/>
        </w:rPr>
        <w:t xml:space="preserve"> членам семей (</w:t>
      </w:r>
      <w:r w:rsidR="00052FC1">
        <w:rPr>
          <w:rFonts w:ascii="Times New Roman" w:hAnsi="Times New Roman" w:cs="Times New Roman"/>
          <w:sz w:val="24"/>
          <w:szCs w:val="24"/>
          <w:lang w:eastAsia="ar-SA"/>
        </w:rPr>
        <w:t xml:space="preserve">совместно проживающие </w:t>
      </w:r>
      <w:r w:rsidR="00CC0F10" w:rsidRPr="00CC0F10">
        <w:rPr>
          <w:rFonts w:ascii="Times New Roman" w:hAnsi="Times New Roman" w:cs="Times New Roman"/>
          <w:sz w:val="24"/>
          <w:szCs w:val="24"/>
          <w:lang w:eastAsia="ar-SA"/>
        </w:rPr>
        <w:t>супруги, родители, д</w:t>
      </w:r>
      <w:r w:rsidR="00052FC1">
        <w:rPr>
          <w:rFonts w:ascii="Times New Roman" w:hAnsi="Times New Roman" w:cs="Times New Roman"/>
          <w:sz w:val="24"/>
          <w:szCs w:val="24"/>
          <w:lang w:eastAsia="ar-SA"/>
        </w:rPr>
        <w:t>ети</w:t>
      </w:r>
      <w:r w:rsidR="008326E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C0F10" w:rsidRPr="00CC0F10">
        <w:rPr>
          <w:rFonts w:ascii="Times New Roman" w:hAnsi="Times New Roman" w:cs="Times New Roman"/>
          <w:sz w:val="24"/>
          <w:szCs w:val="24"/>
          <w:lang w:eastAsia="ar-SA"/>
        </w:rPr>
        <w:t>братья и сестры, дети супругов)</w:t>
      </w:r>
      <w:r w:rsidR="00727C27" w:rsidRPr="00CC0F10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призванных на военную службу по мобилизации в Вооруженные Силы Российской Федерации,</w:t>
      </w:r>
      <w:r w:rsidR="00727C27" w:rsidRPr="00CC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FC1">
        <w:rPr>
          <w:rFonts w:ascii="Times New Roman" w:eastAsia="Calibri" w:hAnsi="Times New Roman" w:cs="Times New Roman"/>
          <w:sz w:val="24"/>
          <w:szCs w:val="24"/>
        </w:rPr>
        <w:t xml:space="preserve">членам семей </w:t>
      </w:r>
      <w:r w:rsidR="00727C27" w:rsidRPr="00CC0F10">
        <w:rPr>
          <w:rFonts w:ascii="Times New Roman" w:eastAsia="Calibri" w:hAnsi="Times New Roman" w:cs="Times New Roman"/>
          <w:sz w:val="24"/>
          <w:szCs w:val="24"/>
        </w:rPr>
        <w:t>сотрудников органов внутренних дел Российской Федерации и лиц, проходящих службу в войсках национальной гвардии Российской Федерации, участвующих</w:t>
      </w:r>
      <w:r w:rsidR="00727C27" w:rsidRPr="00CC0F10">
        <w:rPr>
          <w:rFonts w:ascii="Times New Roman" w:hAnsi="Times New Roman" w:cs="Times New Roman"/>
          <w:sz w:val="24"/>
          <w:szCs w:val="24"/>
        </w:rPr>
        <w:t xml:space="preserve"> в специальной</w:t>
      </w:r>
      <w:r w:rsidR="00727C27" w:rsidRPr="00860AE7">
        <w:rPr>
          <w:rFonts w:ascii="Times New Roman" w:hAnsi="Times New Roman" w:cs="Times New Roman"/>
          <w:sz w:val="24"/>
          <w:szCs w:val="24"/>
        </w:rPr>
        <w:t xml:space="preserve"> военной операции</w:t>
      </w:r>
      <w:r w:rsidR="00727C27">
        <w:rPr>
          <w:rFonts w:ascii="Times New Roman" w:hAnsi="Times New Roman" w:cs="Times New Roman"/>
          <w:sz w:val="24"/>
          <w:szCs w:val="24"/>
        </w:rPr>
        <w:t xml:space="preserve">, </w:t>
      </w:r>
      <w:r w:rsidR="00727C27" w:rsidRPr="0005282A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CC0F10">
        <w:rPr>
          <w:rFonts w:ascii="Times New Roman" w:hAnsi="Times New Roman" w:cs="Times New Roman"/>
          <w:sz w:val="24"/>
          <w:szCs w:val="24"/>
        </w:rPr>
        <w:t>членам семей</w:t>
      </w:r>
      <w:r w:rsidR="00727C27">
        <w:rPr>
          <w:rFonts w:ascii="Times New Roman" w:hAnsi="Times New Roman" w:cs="Times New Roman"/>
          <w:sz w:val="24"/>
          <w:szCs w:val="24"/>
        </w:rPr>
        <w:t xml:space="preserve"> 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граждан Российской Федерации, направленных 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в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>оенны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ми</w:t>
      </w:r>
      <w:proofErr w:type="gramEnd"/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комиссариат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ами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субъектов Российской Федерации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для прохождения военной службы по контракту 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и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участ</w:t>
      </w:r>
      <w:r w:rsidR="002E32C7">
        <w:rPr>
          <w:rStyle w:val="a6"/>
          <w:rFonts w:ascii="Times New Roman" w:hAnsi="Times New Roman"/>
          <w:b w:val="0"/>
          <w:color w:val="auto"/>
          <w:sz w:val="24"/>
          <w:szCs w:val="24"/>
        </w:rPr>
        <w:t>вующих</w:t>
      </w:r>
      <w:r w:rsidR="00727C27" w:rsidRPr="0005282A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в специальной военной операции</w:t>
      </w:r>
      <w:r w:rsidR="00727C27">
        <w:rPr>
          <w:rStyle w:val="a6"/>
          <w:rFonts w:ascii="Times New Roman" w:hAnsi="Times New Roman"/>
          <w:b w:val="0"/>
          <w:color w:val="auto"/>
          <w:sz w:val="24"/>
          <w:szCs w:val="24"/>
        </w:rPr>
        <w:t xml:space="preserve"> на весь период проведения специальной военной операции, </w:t>
      </w:r>
      <w:r w:rsidR="00727C27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дополнительные меры социальной поддержки:</w:t>
      </w:r>
    </w:p>
    <w:p w:rsidR="00392FE6" w:rsidRPr="0005282A" w:rsidRDefault="00392FE6" w:rsidP="00E605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B7113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FFF" w:rsidRPr="0005282A">
        <w:rPr>
          <w:rFonts w:ascii="Times New Roman" w:hAnsi="Times New Roman" w:cs="Times New Roman"/>
          <w:sz w:val="24"/>
          <w:szCs w:val="24"/>
        </w:rPr>
        <w:t>освобождение от платы, взимаемой за присмотр и уход за ребенком (детьми) в муниципальных организациях, реализующих программы дошкольного образовани</w:t>
      </w:r>
      <w:r w:rsidR="00F01D40" w:rsidRPr="0005282A">
        <w:rPr>
          <w:rFonts w:ascii="Times New Roman" w:hAnsi="Times New Roman" w:cs="Times New Roman"/>
          <w:sz w:val="24"/>
          <w:szCs w:val="24"/>
        </w:rPr>
        <w:t>я</w:t>
      </w:r>
      <w:r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656" w:rsidRPr="0005282A" w:rsidRDefault="008B7113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2</w:t>
      </w:r>
      <w:r w:rsidR="008C4656" w:rsidRPr="0005282A">
        <w:rPr>
          <w:rFonts w:ascii="Times New Roman" w:hAnsi="Times New Roman" w:cs="Times New Roman"/>
          <w:sz w:val="24"/>
          <w:szCs w:val="24"/>
        </w:rPr>
        <w:t xml:space="preserve">) предоставление дополнительного бесплатного питания, </w:t>
      </w:r>
      <w:proofErr w:type="gramStart"/>
      <w:r w:rsidR="008C4656" w:rsidRPr="0005282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C4656" w:rsidRPr="0005282A">
        <w:rPr>
          <w:rFonts w:ascii="Times New Roman" w:hAnsi="Times New Roman" w:cs="Times New Roman"/>
          <w:sz w:val="24"/>
          <w:szCs w:val="24"/>
        </w:rPr>
        <w:t xml:space="preserve"> в 1-11 классах в муниципальных образовательных организациях из расчета не менее 60 рублей в день;</w:t>
      </w:r>
    </w:p>
    <w:p w:rsidR="008C4656" w:rsidRPr="0005282A" w:rsidRDefault="008B7113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3</w:t>
      </w:r>
      <w:r w:rsidR="008C4656" w:rsidRPr="0005282A">
        <w:rPr>
          <w:rFonts w:ascii="Times New Roman" w:hAnsi="Times New Roman" w:cs="Times New Roman"/>
          <w:sz w:val="24"/>
          <w:szCs w:val="24"/>
        </w:rPr>
        <w:t xml:space="preserve">) предоставление компенсации расходов на оплату стоимости путевки для ребенка (детей) в лагеря, организованные муниципальными образовательными организациями, осуществляющими организацию отдыха и </w:t>
      </w:r>
      <w:proofErr w:type="gramStart"/>
      <w:r w:rsidR="008C4656" w:rsidRPr="0005282A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8C4656" w:rsidRPr="0005282A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с дневным пребыванием;</w:t>
      </w:r>
    </w:p>
    <w:p w:rsidR="00727C27" w:rsidRDefault="008C4656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Установить льготный период </w:t>
      </w:r>
      <w:r w:rsidR="00727C27" w:rsidRPr="005F2F47">
        <w:rPr>
          <w:rFonts w:ascii="Times New Roman" w:hAnsi="Times New Roman" w:cs="Times New Roman"/>
          <w:sz w:val="24"/>
          <w:szCs w:val="24"/>
        </w:rPr>
        <w:t xml:space="preserve">в виде приостановления исполнения обязательств по уплате арендной платы 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 xml:space="preserve">по договорам аренды муниципального недвижимого имущества, в том числе земельных участков, земельных участков, государственная собственность на которые не разграничена, платы по договорам на размещение нестационарных торговых объектов, платы по соглашениям об установлении сервитута для граждан Российской Федерации, </w:t>
      </w:r>
      <w:r w:rsidR="00D145FF">
        <w:rPr>
          <w:rFonts w:ascii="Times New Roman" w:hAnsi="Times New Roman" w:cs="Times New Roman"/>
          <w:sz w:val="24"/>
          <w:szCs w:val="24"/>
          <w:lang w:eastAsia="ar-SA"/>
        </w:rPr>
        <w:t>указанных</w:t>
      </w:r>
      <w:r w:rsidR="00727C27">
        <w:rPr>
          <w:rFonts w:ascii="Times New Roman" w:hAnsi="Times New Roman" w:cs="Times New Roman"/>
          <w:sz w:val="24"/>
          <w:szCs w:val="24"/>
          <w:lang w:eastAsia="ar-SA"/>
        </w:rPr>
        <w:t xml:space="preserve"> в п. 1 настоящего решения, 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>с 21 сентября 2022 года</w:t>
      </w:r>
      <w:proofErr w:type="gramEnd"/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7C27" w:rsidRPr="005F2F47">
        <w:rPr>
          <w:rFonts w:ascii="Times New Roman" w:hAnsi="Times New Roman" w:cs="Times New Roman"/>
          <w:bCs/>
          <w:sz w:val="24"/>
          <w:szCs w:val="24"/>
          <w:lang w:eastAsia="ar-SA"/>
        </w:rPr>
        <w:t>на период участия в специальной военной операции</w:t>
      </w:r>
      <w:r w:rsidR="00727C27" w:rsidRPr="005F2F4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326E9" w:rsidRDefault="00CC0F10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меры социальной поддержки, установленные 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решением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в заявительном порядке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членами семей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</w:t>
      </w:r>
      <w:r w:rsidR="00D1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специальной военной операции и 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на дополнительные меры с</w:t>
      </w:r>
      <w:r w:rsidR="00D1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оциальной поддержки, </w:t>
      </w:r>
      <w:r w:rsidR="0083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="00D1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CC0F10" w:rsidRDefault="00CC0F10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656" w:rsidRPr="0005282A">
        <w:rPr>
          <w:rFonts w:ascii="Times New Roman" w:hAnsi="Times New Roman" w:cs="Times New Roman"/>
          <w:sz w:val="24"/>
          <w:szCs w:val="24"/>
        </w:rPr>
        <w:t xml:space="preserve">. </w:t>
      </w:r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предоставления дополнительных мер социальной поддержки в соответствии с настоящим решением осуществляется в пределах средств бюджета </w:t>
      </w:r>
      <w:proofErr w:type="spellStart"/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="008C4656" w:rsidRPr="0005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29F" w:rsidRPr="0005282A" w:rsidRDefault="008326E9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4F8C" w:rsidRPr="000528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1 настоящего решения распространяет свое действие на правоотношения, возникшие с 09 января 2023 года.</w:t>
      </w:r>
    </w:p>
    <w:p w:rsidR="00CC0F10" w:rsidRDefault="008326E9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333B1" w:rsidRPr="000528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2 настоящего решения распространяет свое действие на правоотношения, возникшие с 21 сентября 2022 года.</w:t>
      </w:r>
    </w:p>
    <w:p w:rsidR="00CC0F10" w:rsidRDefault="008326E9" w:rsidP="00E6056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0F10">
        <w:rPr>
          <w:rFonts w:ascii="Times New Roman" w:hAnsi="Times New Roman" w:cs="Times New Roman"/>
          <w:sz w:val="24"/>
          <w:szCs w:val="24"/>
        </w:rPr>
        <w:t xml:space="preserve">. </w:t>
      </w:r>
      <w:r w:rsidRPr="0005282A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районной газете «Звезда» и разместить на официальном сайте администрации </w:t>
      </w:r>
      <w:proofErr w:type="spellStart"/>
      <w:r w:rsidRPr="0005282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05282A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654F8C" w:rsidRPr="0005282A" w:rsidRDefault="00654F8C" w:rsidP="00CC0F10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8629F" w:rsidRPr="0005282A" w:rsidRDefault="0088629F" w:rsidP="00E6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6C" w:rsidRPr="0005282A" w:rsidRDefault="00E6056C" w:rsidP="00E6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37" w:rsidRPr="0005282A" w:rsidRDefault="006A4537" w:rsidP="00E605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5282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052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2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6A4537" w:rsidRPr="0005282A" w:rsidRDefault="006A4537" w:rsidP="00E605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>Совета народных депутатов                                                  И.И. Горохов</w:t>
      </w:r>
    </w:p>
    <w:p w:rsidR="006A4537" w:rsidRDefault="006A4537" w:rsidP="00E60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784" w:rsidRPr="0005282A" w:rsidRDefault="00803784" w:rsidP="00E60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29F" w:rsidRPr="0005282A" w:rsidRDefault="006A4537" w:rsidP="00E605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5282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05282A">
        <w:rPr>
          <w:rFonts w:ascii="Times New Roman" w:hAnsi="Times New Roman" w:cs="Times New Roman"/>
          <w:sz w:val="24"/>
          <w:szCs w:val="24"/>
        </w:rPr>
        <w:t xml:space="preserve"> района                                      П.В. Матвейчук</w:t>
      </w:r>
    </w:p>
    <w:sectPr w:rsidR="0088629F" w:rsidRPr="0005282A" w:rsidSect="006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7C6"/>
    <w:multiLevelType w:val="multilevel"/>
    <w:tmpl w:val="20247B0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5AA5425"/>
    <w:multiLevelType w:val="multilevel"/>
    <w:tmpl w:val="9B8CB15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35FC1"/>
    <w:rsid w:val="0000265C"/>
    <w:rsid w:val="00030C98"/>
    <w:rsid w:val="00032C6A"/>
    <w:rsid w:val="0005282A"/>
    <w:rsid w:val="00052FC1"/>
    <w:rsid w:val="000E365F"/>
    <w:rsid w:val="000F77B4"/>
    <w:rsid w:val="00110366"/>
    <w:rsid w:val="0011736C"/>
    <w:rsid w:val="001333B1"/>
    <w:rsid w:val="001735D2"/>
    <w:rsid w:val="00196AC3"/>
    <w:rsid w:val="001C5A8B"/>
    <w:rsid w:val="001F65A3"/>
    <w:rsid w:val="001F7C50"/>
    <w:rsid w:val="002039A7"/>
    <w:rsid w:val="002801C7"/>
    <w:rsid w:val="002E32C7"/>
    <w:rsid w:val="002F064C"/>
    <w:rsid w:val="002F3B17"/>
    <w:rsid w:val="0034379E"/>
    <w:rsid w:val="00345D3E"/>
    <w:rsid w:val="00392FE6"/>
    <w:rsid w:val="003C4033"/>
    <w:rsid w:val="00406CEF"/>
    <w:rsid w:val="00473054"/>
    <w:rsid w:val="004D0942"/>
    <w:rsid w:val="004E3A1B"/>
    <w:rsid w:val="0052445D"/>
    <w:rsid w:val="005A28AB"/>
    <w:rsid w:val="005D05B6"/>
    <w:rsid w:val="005D5FAE"/>
    <w:rsid w:val="00604214"/>
    <w:rsid w:val="00607B6E"/>
    <w:rsid w:val="00635FC1"/>
    <w:rsid w:val="00654F8C"/>
    <w:rsid w:val="006861F5"/>
    <w:rsid w:val="006A0F0D"/>
    <w:rsid w:val="006A4537"/>
    <w:rsid w:val="006D532B"/>
    <w:rsid w:val="00727C27"/>
    <w:rsid w:val="00752C67"/>
    <w:rsid w:val="007B12B0"/>
    <w:rsid w:val="007C4BD0"/>
    <w:rsid w:val="007F3B3C"/>
    <w:rsid w:val="00803784"/>
    <w:rsid w:val="00826E95"/>
    <w:rsid w:val="008326E9"/>
    <w:rsid w:val="0088629F"/>
    <w:rsid w:val="008B7113"/>
    <w:rsid w:val="008C4656"/>
    <w:rsid w:val="008E0184"/>
    <w:rsid w:val="00906D23"/>
    <w:rsid w:val="00947FBD"/>
    <w:rsid w:val="00971C9C"/>
    <w:rsid w:val="009734C5"/>
    <w:rsid w:val="009B7944"/>
    <w:rsid w:val="009C0720"/>
    <w:rsid w:val="00A46311"/>
    <w:rsid w:val="00A52515"/>
    <w:rsid w:val="00A835FB"/>
    <w:rsid w:val="00AA535E"/>
    <w:rsid w:val="00AD18C9"/>
    <w:rsid w:val="00AE16A0"/>
    <w:rsid w:val="00AE7719"/>
    <w:rsid w:val="00B03AA0"/>
    <w:rsid w:val="00B60730"/>
    <w:rsid w:val="00B85B58"/>
    <w:rsid w:val="00BF0582"/>
    <w:rsid w:val="00CC0F10"/>
    <w:rsid w:val="00CE393C"/>
    <w:rsid w:val="00D145FF"/>
    <w:rsid w:val="00D23FFF"/>
    <w:rsid w:val="00D90279"/>
    <w:rsid w:val="00DC49AA"/>
    <w:rsid w:val="00DD3A93"/>
    <w:rsid w:val="00E404EF"/>
    <w:rsid w:val="00E54375"/>
    <w:rsid w:val="00E6056C"/>
    <w:rsid w:val="00EB498B"/>
    <w:rsid w:val="00EE4ED8"/>
    <w:rsid w:val="00F01D40"/>
    <w:rsid w:val="00F41FEA"/>
    <w:rsid w:val="00F51CA2"/>
    <w:rsid w:val="00F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A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45D3E"/>
    <w:rPr>
      <w:i/>
      <w:iCs/>
    </w:rPr>
  </w:style>
  <w:style w:type="paragraph" w:customStyle="1" w:styleId="s3">
    <w:name w:val="s_3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FE6"/>
    <w:rPr>
      <w:color w:val="0000FF"/>
      <w:u w:val="single"/>
    </w:rPr>
  </w:style>
  <w:style w:type="paragraph" w:customStyle="1" w:styleId="s16">
    <w:name w:val="s_16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9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qFormat/>
    <w:rsid w:val="002F3B17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NSimSun" w:hAnsi="Cambria" w:cs="Cambria"/>
      <w:b/>
      <w:bCs/>
      <w:color w:val="365F91"/>
      <w:kern w:val="2"/>
      <w:sz w:val="28"/>
      <w:szCs w:val="28"/>
      <w:lang w:eastAsia="zh-CN" w:bidi="hi-IN"/>
    </w:rPr>
  </w:style>
  <w:style w:type="paragraph" w:customStyle="1" w:styleId="Heading3">
    <w:name w:val="Heading 3"/>
    <w:basedOn w:val="a"/>
    <w:next w:val="a"/>
    <w:qFormat/>
    <w:rsid w:val="002F3B1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NSimSun" w:hAnsi="Cambria" w:cs="Cambria"/>
      <w:b/>
      <w:bCs/>
      <w:color w:val="000000"/>
      <w:kern w:val="2"/>
      <w:sz w:val="26"/>
      <w:szCs w:val="26"/>
      <w:lang w:eastAsia="zh-CN" w:bidi="hi-IN"/>
    </w:rPr>
  </w:style>
  <w:style w:type="paragraph" w:customStyle="1" w:styleId="Heading5">
    <w:name w:val="Heading 5"/>
    <w:basedOn w:val="a"/>
    <w:next w:val="a"/>
    <w:qFormat/>
    <w:rsid w:val="002F3B1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NSimSun" w:hAnsi="Calibri" w:cs="Calibri"/>
      <w:b/>
      <w:bCs/>
      <w:i/>
      <w:iCs/>
      <w:color w:val="000000"/>
      <w:kern w:val="2"/>
      <w:sz w:val="26"/>
      <w:szCs w:val="26"/>
      <w:lang w:eastAsia="zh-CN" w:bidi="hi-IN"/>
    </w:rPr>
  </w:style>
  <w:style w:type="paragraph" w:customStyle="1" w:styleId="Standard">
    <w:name w:val="Standard"/>
    <w:rsid w:val="006A45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Гипертекстовая ссылка"/>
    <w:basedOn w:val="a0"/>
    <w:uiPriority w:val="99"/>
    <w:rsid w:val="00AA535E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B746-847E-4657-A0D7-251EBE3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admin</cp:lastModifiedBy>
  <cp:revision>3</cp:revision>
  <cp:lastPrinted>2023-01-25T13:29:00Z</cp:lastPrinted>
  <dcterms:created xsi:type="dcterms:W3CDTF">2023-01-30T14:14:00Z</dcterms:created>
  <dcterms:modified xsi:type="dcterms:W3CDTF">2023-01-30T14:16:00Z</dcterms:modified>
</cp:coreProperties>
</file>