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C41" w:rsidRPr="00EC48A5" w:rsidRDefault="004F3C41" w:rsidP="005C5E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C48A5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4F3C41" w:rsidRPr="00EC48A5" w:rsidRDefault="004F3C41" w:rsidP="005C5E16">
      <w:pPr>
        <w:pStyle w:val="a6"/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EC48A5">
        <w:rPr>
          <w:rFonts w:ascii="Times New Roman" w:hAnsi="Times New Roman" w:cs="Times New Roman"/>
          <w:i w:val="0"/>
          <w:sz w:val="24"/>
          <w:szCs w:val="24"/>
        </w:rPr>
        <w:t>Орловская область</w:t>
      </w:r>
    </w:p>
    <w:p w:rsidR="005C5E16" w:rsidRPr="00EC48A5" w:rsidRDefault="005C5E16" w:rsidP="005C5E16">
      <w:pPr>
        <w:pStyle w:val="a0"/>
        <w:jc w:val="center"/>
        <w:rPr>
          <w:rFonts w:ascii="Times New Roman" w:hAnsi="Times New Roman"/>
          <w:b/>
          <w:sz w:val="24"/>
          <w:szCs w:val="24"/>
        </w:rPr>
      </w:pPr>
      <w:r w:rsidRPr="00EC48A5">
        <w:rPr>
          <w:rFonts w:ascii="Times New Roman" w:hAnsi="Times New Roman"/>
          <w:b/>
          <w:sz w:val="24"/>
          <w:szCs w:val="24"/>
        </w:rPr>
        <w:t>МАЛОАРХАНГЕЛЬСКИЙ РАЙОН</w:t>
      </w:r>
    </w:p>
    <w:p w:rsidR="004F3C41" w:rsidRPr="00EC48A5" w:rsidRDefault="008844F9" w:rsidP="005C5E16">
      <w:pPr>
        <w:pStyle w:val="a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EC48A5">
        <w:rPr>
          <w:rFonts w:ascii="Times New Roman" w:hAnsi="Times New Roman"/>
          <w:b/>
          <w:sz w:val="24"/>
          <w:szCs w:val="24"/>
        </w:rPr>
        <w:t>МАЛОАРХАНГЕЛЬСКИЙ ГОРОДСКОЙ</w:t>
      </w:r>
      <w:r w:rsidR="004F3C41" w:rsidRPr="00EC48A5">
        <w:rPr>
          <w:rFonts w:ascii="Times New Roman" w:hAnsi="Times New Roman"/>
          <w:b/>
          <w:sz w:val="24"/>
          <w:szCs w:val="24"/>
        </w:rPr>
        <w:t xml:space="preserve"> СОВЕТ НАРОДНЫХ ДЕПУТАТОВ</w:t>
      </w:r>
    </w:p>
    <w:p w:rsidR="004F3C41" w:rsidRPr="00EC48A5" w:rsidRDefault="004F3C41" w:rsidP="00E834A4">
      <w:pPr>
        <w:spacing w:after="0" w:line="240" w:lineRule="auto"/>
        <w:jc w:val="right"/>
        <w:rPr>
          <w:rFonts w:ascii="Times New Roman" w:hAnsi="Times New Roman"/>
          <w:b/>
          <w:caps/>
          <w:sz w:val="24"/>
          <w:szCs w:val="24"/>
        </w:rPr>
      </w:pPr>
    </w:p>
    <w:p w:rsidR="004F3C41" w:rsidRPr="00EC48A5" w:rsidRDefault="004F3C41" w:rsidP="00E834A4">
      <w:pPr>
        <w:pStyle w:val="1"/>
        <w:tabs>
          <w:tab w:val="left" w:pos="0"/>
        </w:tabs>
        <w:spacing w:after="0" w:line="240" w:lineRule="auto"/>
        <w:rPr>
          <w:caps/>
        </w:rPr>
      </w:pPr>
      <w:r w:rsidRPr="00EC48A5">
        <w:rPr>
          <w:color w:val="000000"/>
        </w:rPr>
        <w:t>РЕШЕНИЕ</w:t>
      </w:r>
    </w:p>
    <w:p w:rsidR="004F3C41" w:rsidRPr="00EC48A5" w:rsidRDefault="004F3C41" w:rsidP="00E834A4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4F3C41" w:rsidRPr="00EC48A5" w:rsidRDefault="004F3C41" w:rsidP="00CC69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2005" w:rsidRPr="00EC48A5" w:rsidRDefault="008844F9" w:rsidP="000D4A1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C48A5"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4F3C41" w:rsidRPr="00EC48A5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tbl>
      <w:tblPr>
        <w:tblW w:w="9606" w:type="dxa"/>
        <w:tblLayout w:type="fixed"/>
        <w:tblLook w:val="0000"/>
      </w:tblPr>
      <w:tblGrid>
        <w:gridCol w:w="5211"/>
        <w:gridCol w:w="4395"/>
      </w:tblGrid>
      <w:tr w:rsidR="00652005" w:rsidRPr="00652005" w:rsidTr="00883D94">
        <w:tc>
          <w:tcPr>
            <w:tcW w:w="5211" w:type="dxa"/>
            <w:shd w:val="clear" w:color="auto" w:fill="FFFFFF"/>
          </w:tcPr>
          <w:p w:rsidR="00652005" w:rsidRPr="00652005" w:rsidRDefault="00652005" w:rsidP="00883D9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52005">
              <w:rPr>
                <w:rFonts w:ascii="Times New Roman" w:hAnsi="Times New Roman"/>
                <w:caps/>
                <w:sz w:val="26"/>
                <w:szCs w:val="26"/>
              </w:rPr>
              <w:t>о</w:t>
            </w:r>
            <w:r w:rsidRPr="00652005">
              <w:rPr>
                <w:rFonts w:ascii="Times New Roman" w:hAnsi="Times New Roman"/>
                <w:sz w:val="26"/>
                <w:szCs w:val="26"/>
              </w:rPr>
              <w:t>т « 29 » февраля 2024 года</w:t>
            </w:r>
          </w:p>
        </w:tc>
        <w:tc>
          <w:tcPr>
            <w:tcW w:w="4395" w:type="dxa"/>
            <w:shd w:val="clear" w:color="auto" w:fill="FFFFFF"/>
          </w:tcPr>
          <w:p w:rsidR="00652005" w:rsidRPr="00652005" w:rsidRDefault="00652005" w:rsidP="00883D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2005">
              <w:rPr>
                <w:rFonts w:ascii="Times New Roman" w:hAnsi="Times New Roman"/>
                <w:caps/>
                <w:sz w:val="26"/>
                <w:szCs w:val="26"/>
              </w:rPr>
              <w:t>№  26</w:t>
            </w:r>
            <w:r w:rsidRPr="00652005">
              <w:rPr>
                <w:rFonts w:ascii="Times New Roman" w:hAnsi="Times New Roman"/>
                <w:bCs/>
                <w:caps/>
                <w:sz w:val="26"/>
                <w:szCs w:val="26"/>
              </w:rPr>
              <w:t>/105</w:t>
            </w:r>
            <w:r w:rsidRPr="00652005">
              <w:rPr>
                <w:rFonts w:ascii="Times New Roman" w:hAnsi="Times New Roman"/>
                <w:caps/>
                <w:sz w:val="26"/>
                <w:szCs w:val="26"/>
              </w:rPr>
              <w:t>-ГС</w:t>
            </w:r>
          </w:p>
        </w:tc>
      </w:tr>
      <w:tr w:rsidR="00652005" w:rsidRPr="00652005" w:rsidTr="00883D94">
        <w:tc>
          <w:tcPr>
            <w:tcW w:w="5211" w:type="dxa"/>
            <w:shd w:val="clear" w:color="auto" w:fill="FFFFFF"/>
          </w:tcPr>
          <w:p w:rsidR="00652005" w:rsidRPr="00652005" w:rsidRDefault="00652005" w:rsidP="00883D94">
            <w:pPr>
              <w:pStyle w:val="1"/>
              <w:spacing w:before="0" w:after="0" w:line="240" w:lineRule="auto"/>
              <w:jc w:val="both"/>
              <w:rPr>
                <w:b w:val="0"/>
                <w:color w:val="auto"/>
                <w:sz w:val="26"/>
                <w:szCs w:val="26"/>
              </w:rPr>
            </w:pPr>
            <w:r w:rsidRPr="00652005">
              <w:rPr>
                <w:b w:val="0"/>
                <w:color w:val="auto"/>
                <w:sz w:val="26"/>
                <w:szCs w:val="26"/>
              </w:rPr>
              <w:t xml:space="preserve">г. </w:t>
            </w:r>
            <w:proofErr w:type="spellStart"/>
            <w:r w:rsidRPr="00652005">
              <w:rPr>
                <w:b w:val="0"/>
                <w:color w:val="auto"/>
                <w:sz w:val="26"/>
                <w:szCs w:val="26"/>
              </w:rPr>
              <w:t>Малоархангельск</w:t>
            </w:r>
            <w:proofErr w:type="spellEnd"/>
          </w:p>
          <w:p w:rsidR="00652005" w:rsidRPr="00652005" w:rsidRDefault="00652005" w:rsidP="00883D94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6"/>
                <w:szCs w:val="26"/>
              </w:rPr>
            </w:pPr>
          </w:p>
        </w:tc>
        <w:tc>
          <w:tcPr>
            <w:tcW w:w="4395" w:type="dxa"/>
            <w:shd w:val="clear" w:color="auto" w:fill="FFFFFF"/>
          </w:tcPr>
          <w:p w:rsidR="00652005" w:rsidRPr="00652005" w:rsidRDefault="00652005" w:rsidP="00883D9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52005">
              <w:rPr>
                <w:rFonts w:ascii="Times New Roman" w:hAnsi="Times New Roman"/>
                <w:sz w:val="26"/>
                <w:szCs w:val="26"/>
              </w:rPr>
              <w:t>Принято на 26 заседании городского Совета народных депутатов</w:t>
            </w:r>
          </w:p>
        </w:tc>
      </w:tr>
    </w:tbl>
    <w:p w:rsidR="00652005" w:rsidRPr="00652005" w:rsidRDefault="00652005" w:rsidP="00652005">
      <w:pPr>
        <w:pStyle w:val="5"/>
        <w:keepNext w:val="0"/>
        <w:keepLines w:val="0"/>
        <w:widowControl w:val="0"/>
        <w:numPr>
          <w:ilvl w:val="4"/>
          <w:numId w:val="2"/>
        </w:numPr>
        <w:tabs>
          <w:tab w:val="left" w:pos="0"/>
        </w:tabs>
        <w:suppressAutoHyphens/>
        <w:spacing w:before="0" w:line="240" w:lineRule="auto"/>
        <w:ind w:left="0" w:right="-15" w:firstLine="720"/>
        <w:jc w:val="both"/>
        <w:rPr>
          <w:rFonts w:ascii="Times New Roman" w:hAnsi="Times New Roman" w:cs="Times New Roman"/>
          <w:b/>
          <w:bCs/>
          <w:iCs/>
          <w:color w:val="auto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</w:tblGrid>
      <w:tr w:rsidR="00652005" w:rsidRPr="00652005" w:rsidTr="00883D94">
        <w:tc>
          <w:tcPr>
            <w:tcW w:w="5637" w:type="dxa"/>
          </w:tcPr>
          <w:p w:rsidR="00652005" w:rsidRPr="00652005" w:rsidRDefault="00652005" w:rsidP="00883D94">
            <w:pPr>
              <w:pStyle w:val="5"/>
              <w:keepNext w:val="0"/>
              <w:keepLines w:val="0"/>
              <w:widowControl w:val="0"/>
              <w:tabs>
                <w:tab w:val="left" w:pos="0"/>
              </w:tabs>
              <w:suppressAutoHyphens/>
              <w:spacing w:before="0" w:line="240" w:lineRule="auto"/>
              <w:ind w:right="-15"/>
              <w:jc w:val="both"/>
              <w:outlineLvl w:val="4"/>
              <w:rPr>
                <w:rFonts w:ascii="Times New Roman" w:hAnsi="Times New Roman" w:cs="Times New Roman"/>
                <w:b/>
                <w:bCs/>
                <w:iCs/>
                <w:color w:val="auto"/>
                <w:sz w:val="26"/>
                <w:szCs w:val="26"/>
              </w:rPr>
            </w:pPr>
            <w:r w:rsidRPr="00652005">
              <w:rPr>
                <w:rFonts w:ascii="Times New Roman" w:hAnsi="Times New Roman" w:cs="Times New Roman"/>
                <w:iCs/>
                <w:color w:val="auto"/>
                <w:sz w:val="26"/>
                <w:szCs w:val="26"/>
              </w:rPr>
              <w:t>О результате публичных слушаний по проекту нормативного правового акта</w:t>
            </w:r>
            <w:r w:rsidRPr="00652005">
              <w:rPr>
                <w:rFonts w:ascii="Times New Roman" w:hAnsi="Times New Roman" w:cs="Times New Roman"/>
                <w:b/>
                <w:bCs/>
                <w:iCs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652005">
              <w:rPr>
                <w:rFonts w:ascii="Times New Roman" w:hAnsi="Times New Roman" w:cs="Times New Roman"/>
                <w:iCs/>
                <w:color w:val="auto"/>
                <w:sz w:val="26"/>
                <w:szCs w:val="26"/>
              </w:rPr>
              <w:t>Малоархангельского</w:t>
            </w:r>
            <w:proofErr w:type="spellEnd"/>
            <w:r w:rsidRPr="00652005">
              <w:rPr>
                <w:rFonts w:ascii="Times New Roman" w:hAnsi="Times New Roman" w:cs="Times New Roman"/>
                <w:iCs/>
                <w:color w:val="auto"/>
                <w:sz w:val="26"/>
                <w:szCs w:val="26"/>
              </w:rPr>
              <w:t xml:space="preserve"> городского Совета народных депутатов</w:t>
            </w:r>
            <w:r w:rsidRPr="00652005">
              <w:rPr>
                <w:rFonts w:ascii="Times New Roman" w:hAnsi="Times New Roman" w:cs="Times New Roman"/>
                <w:b/>
                <w:bCs/>
                <w:iCs/>
                <w:color w:val="auto"/>
                <w:sz w:val="26"/>
                <w:szCs w:val="26"/>
              </w:rPr>
              <w:t xml:space="preserve"> </w:t>
            </w:r>
            <w:r w:rsidRPr="00652005">
              <w:rPr>
                <w:rFonts w:ascii="Times New Roman" w:hAnsi="Times New Roman" w:cs="Times New Roman"/>
                <w:iCs/>
                <w:color w:val="auto"/>
                <w:sz w:val="26"/>
                <w:szCs w:val="26"/>
              </w:rPr>
              <w:t>«</w:t>
            </w:r>
            <w:r w:rsidRPr="0065200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О внесении изменений в приложение к решению </w:t>
            </w:r>
            <w:proofErr w:type="spellStart"/>
            <w:r w:rsidRPr="0065200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Малоархангельского</w:t>
            </w:r>
            <w:proofErr w:type="spellEnd"/>
            <w:r w:rsidRPr="0065200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городского Совета народных депутатов от 27 октября 2017 года № 16/72-ГС «</w:t>
            </w:r>
            <w:r w:rsidRPr="0065200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Об утверждении «Правил благоустройства города </w:t>
            </w:r>
            <w:proofErr w:type="spellStart"/>
            <w:r w:rsidRPr="0065200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Малоархангельска</w:t>
            </w:r>
            <w:proofErr w:type="spellEnd"/>
            <w:r w:rsidRPr="00652005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</w:rPr>
              <w:t>»</w:t>
            </w:r>
          </w:p>
        </w:tc>
      </w:tr>
    </w:tbl>
    <w:p w:rsidR="00652005" w:rsidRPr="00652005" w:rsidRDefault="00652005" w:rsidP="00652005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652005" w:rsidRPr="00652005" w:rsidRDefault="00652005" w:rsidP="00652005">
      <w:pPr>
        <w:pStyle w:val="5"/>
        <w:keepNext w:val="0"/>
        <w:keepLines w:val="0"/>
        <w:numPr>
          <w:ilvl w:val="4"/>
          <w:numId w:val="2"/>
        </w:numPr>
        <w:suppressAutoHyphens/>
        <w:spacing w:before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proofErr w:type="gramStart"/>
      <w:r w:rsidRPr="00652005">
        <w:rPr>
          <w:rFonts w:ascii="Times New Roman" w:hAnsi="Times New Roman" w:cs="Times New Roman"/>
          <w:iCs/>
          <w:color w:val="auto"/>
          <w:sz w:val="26"/>
          <w:szCs w:val="26"/>
        </w:rPr>
        <w:t xml:space="preserve">В соответствии с итогами публичных слушаний по проекту нормативного правового акта </w:t>
      </w:r>
      <w:proofErr w:type="spellStart"/>
      <w:r w:rsidRPr="00652005">
        <w:rPr>
          <w:rFonts w:ascii="Times New Roman" w:hAnsi="Times New Roman" w:cs="Times New Roman"/>
          <w:iCs/>
          <w:color w:val="auto"/>
          <w:sz w:val="26"/>
          <w:szCs w:val="26"/>
        </w:rPr>
        <w:t>Малоархангельского</w:t>
      </w:r>
      <w:proofErr w:type="spellEnd"/>
      <w:r w:rsidRPr="00652005">
        <w:rPr>
          <w:rFonts w:ascii="Times New Roman" w:hAnsi="Times New Roman" w:cs="Times New Roman"/>
          <w:iCs/>
          <w:color w:val="auto"/>
          <w:sz w:val="26"/>
          <w:szCs w:val="26"/>
        </w:rPr>
        <w:t xml:space="preserve"> городского Совета народных депутатов «</w:t>
      </w:r>
      <w:r w:rsidRPr="0065200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О внесении изменений в приложение к решению </w:t>
      </w:r>
      <w:proofErr w:type="spellStart"/>
      <w:r w:rsidRPr="0065200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Малоархангельского</w:t>
      </w:r>
      <w:proofErr w:type="spellEnd"/>
      <w:r w:rsidRPr="0065200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городского Совета народных депутатов от 27 октября 2017 года № 16/72-ГС «</w:t>
      </w:r>
      <w:r w:rsidRPr="0065200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Об утверждении «Правил благоустройства города </w:t>
      </w:r>
      <w:proofErr w:type="spellStart"/>
      <w:r w:rsidRPr="00652005">
        <w:rPr>
          <w:rFonts w:ascii="Times New Roman" w:hAnsi="Times New Roman" w:cs="Times New Roman"/>
          <w:bCs/>
          <w:color w:val="000000"/>
          <w:sz w:val="26"/>
          <w:szCs w:val="26"/>
        </w:rPr>
        <w:t>Малоархангельска</w:t>
      </w:r>
      <w:proofErr w:type="spellEnd"/>
      <w:r w:rsidRPr="00652005"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t>»</w:t>
      </w:r>
      <w:r w:rsidRPr="00652005">
        <w:rPr>
          <w:rFonts w:ascii="Times New Roman" w:hAnsi="Times New Roman" w:cs="Times New Roman"/>
          <w:iCs/>
          <w:color w:val="auto"/>
          <w:sz w:val="26"/>
          <w:szCs w:val="26"/>
        </w:rPr>
        <w:t xml:space="preserve">, действующим законодательством о местном самоуправлении и Уставом города </w:t>
      </w:r>
      <w:proofErr w:type="spellStart"/>
      <w:r w:rsidRPr="00652005">
        <w:rPr>
          <w:rFonts w:ascii="Times New Roman" w:hAnsi="Times New Roman" w:cs="Times New Roman"/>
          <w:iCs/>
          <w:color w:val="auto"/>
          <w:sz w:val="26"/>
          <w:szCs w:val="26"/>
        </w:rPr>
        <w:t>Малоархангельска</w:t>
      </w:r>
      <w:proofErr w:type="spellEnd"/>
      <w:r w:rsidRPr="00652005">
        <w:rPr>
          <w:rFonts w:ascii="Times New Roman" w:hAnsi="Times New Roman" w:cs="Times New Roman"/>
          <w:iCs/>
          <w:color w:val="auto"/>
          <w:sz w:val="26"/>
          <w:szCs w:val="26"/>
        </w:rPr>
        <w:t xml:space="preserve">, </w:t>
      </w:r>
      <w:proofErr w:type="spellStart"/>
      <w:r w:rsidRPr="00652005">
        <w:rPr>
          <w:rFonts w:ascii="Times New Roman" w:hAnsi="Times New Roman" w:cs="Times New Roman"/>
          <w:iCs/>
          <w:color w:val="auto"/>
          <w:sz w:val="26"/>
          <w:szCs w:val="26"/>
        </w:rPr>
        <w:t>Малоархангельский</w:t>
      </w:r>
      <w:proofErr w:type="spellEnd"/>
      <w:r w:rsidRPr="00652005">
        <w:rPr>
          <w:rFonts w:ascii="Times New Roman" w:hAnsi="Times New Roman" w:cs="Times New Roman"/>
          <w:iCs/>
          <w:color w:val="auto"/>
          <w:sz w:val="26"/>
          <w:szCs w:val="26"/>
        </w:rPr>
        <w:t xml:space="preserve"> городской Совет народных депутатов РЕШИЛ:</w:t>
      </w:r>
      <w:proofErr w:type="gramEnd"/>
    </w:p>
    <w:p w:rsidR="00652005" w:rsidRPr="00652005" w:rsidRDefault="00652005" w:rsidP="00652005">
      <w:pPr>
        <w:pStyle w:val="5"/>
        <w:spacing w:before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auto"/>
          <w:sz w:val="26"/>
          <w:szCs w:val="26"/>
        </w:rPr>
      </w:pPr>
      <w:r w:rsidRPr="00652005">
        <w:rPr>
          <w:rFonts w:ascii="Times New Roman" w:hAnsi="Times New Roman" w:cs="Times New Roman"/>
          <w:color w:val="auto"/>
          <w:sz w:val="26"/>
          <w:szCs w:val="26"/>
        </w:rPr>
        <w:t xml:space="preserve">1. </w:t>
      </w:r>
      <w:proofErr w:type="gramStart"/>
      <w:r w:rsidRPr="00652005">
        <w:rPr>
          <w:rFonts w:ascii="Times New Roman" w:hAnsi="Times New Roman" w:cs="Times New Roman"/>
          <w:color w:val="auto"/>
          <w:sz w:val="26"/>
          <w:szCs w:val="26"/>
        </w:rPr>
        <w:t xml:space="preserve">Утвердить итоги публичных слушаний по проекту нормативного правового </w:t>
      </w:r>
      <w:r w:rsidRPr="00652005">
        <w:rPr>
          <w:rFonts w:ascii="Times New Roman" w:hAnsi="Times New Roman" w:cs="Times New Roman"/>
          <w:iCs/>
          <w:color w:val="auto"/>
          <w:sz w:val="26"/>
          <w:szCs w:val="26"/>
        </w:rPr>
        <w:t xml:space="preserve">акта </w:t>
      </w:r>
      <w:proofErr w:type="spellStart"/>
      <w:r w:rsidRPr="00652005">
        <w:rPr>
          <w:rFonts w:ascii="Times New Roman" w:hAnsi="Times New Roman" w:cs="Times New Roman"/>
          <w:iCs/>
          <w:color w:val="auto"/>
          <w:sz w:val="26"/>
          <w:szCs w:val="26"/>
        </w:rPr>
        <w:t>Малоархангельского</w:t>
      </w:r>
      <w:proofErr w:type="spellEnd"/>
      <w:r w:rsidRPr="00652005">
        <w:rPr>
          <w:rFonts w:ascii="Times New Roman" w:hAnsi="Times New Roman" w:cs="Times New Roman"/>
          <w:iCs/>
          <w:color w:val="auto"/>
          <w:sz w:val="26"/>
          <w:szCs w:val="26"/>
        </w:rPr>
        <w:t xml:space="preserve"> городского Совета народных депутатов «</w:t>
      </w:r>
      <w:r w:rsidRPr="0065200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О внесении изменений в приложение к решению </w:t>
      </w:r>
      <w:proofErr w:type="spellStart"/>
      <w:r w:rsidRPr="0065200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Малоархангельского</w:t>
      </w:r>
      <w:proofErr w:type="spellEnd"/>
      <w:r w:rsidRPr="0065200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городского Совета народных депутатов от 27 октября 2017 года № 16/72-ГС «</w:t>
      </w:r>
      <w:r w:rsidRPr="0065200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Об утверждении «Правил благоустройства города </w:t>
      </w:r>
      <w:proofErr w:type="spellStart"/>
      <w:r w:rsidRPr="00652005">
        <w:rPr>
          <w:rFonts w:ascii="Times New Roman" w:hAnsi="Times New Roman" w:cs="Times New Roman"/>
          <w:bCs/>
          <w:color w:val="000000"/>
          <w:sz w:val="26"/>
          <w:szCs w:val="26"/>
        </w:rPr>
        <w:t>Малоархангельска</w:t>
      </w:r>
      <w:proofErr w:type="spellEnd"/>
      <w:r w:rsidRPr="00652005"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t xml:space="preserve">» </w:t>
      </w:r>
      <w:r w:rsidRPr="0065200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(далее – Правила)</w:t>
      </w:r>
      <w:r w:rsidRPr="00652005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65200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652005">
        <w:rPr>
          <w:rFonts w:ascii="Times New Roman" w:hAnsi="Times New Roman" w:cs="Times New Roman"/>
          <w:iCs/>
          <w:color w:val="auto"/>
          <w:sz w:val="26"/>
          <w:szCs w:val="26"/>
        </w:rPr>
        <w:t xml:space="preserve">вносящего в Правила благоустройства города </w:t>
      </w:r>
      <w:proofErr w:type="spellStart"/>
      <w:r w:rsidRPr="00652005">
        <w:rPr>
          <w:rFonts w:ascii="Times New Roman" w:hAnsi="Times New Roman" w:cs="Times New Roman"/>
          <w:iCs/>
          <w:color w:val="auto"/>
          <w:sz w:val="26"/>
          <w:szCs w:val="26"/>
        </w:rPr>
        <w:t>Малоархангельска</w:t>
      </w:r>
      <w:proofErr w:type="spellEnd"/>
      <w:r w:rsidRPr="00652005">
        <w:rPr>
          <w:rFonts w:ascii="Times New Roman" w:hAnsi="Times New Roman" w:cs="Times New Roman"/>
          <w:iCs/>
          <w:color w:val="auto"/>
          <w:sz w:val="26"/>
          <w:szCs w:val="26"/>
        </w:rPr>
        <w:t xml:space="preserve"> </w:t>
      </w:r>
      <w:proofErr w:type="spellStart"/>
      <w:r w:rsidRPr="00652005">
        <w:rPr>
          <w:rFonts w:ascii="Times New Roman" w:hAnsi="Times New Roman" w:cs="Times New Roman"/>
          <w:color w:val="auto"/>
          <w:sz w:val="26"/>
          <w:szCs w:val="26"/>
        </w:rPr>
        <w:t>Малоархангельского</w:t>
      </w:r>
      <w:proofErr w:type="spellEnd"/>
      <w:r w:rsidRPr="00652005">
        <w:rPr>
          <w:rFonts w:ascii="Times New Roman" w:hAnsi="Times New Roman" w:cs="Times New Roman"/>
          <w:color w:val="auto"/>
          <w:sz w:val="26"/>
          <w:szCs w:val="26"/>
        </w:rPr>
        <w:t xml:space="preserve"> района </w:t>
      </w:r>
      <w:r w:rsidRPr="00652005">
        <w:rPr>
          <w:rFonts w:ascii="Times New Roman" w:hAnsi="Times New Roman" w:cs="Times New Roman"/>
          <w:iCs/>
          <w:color w:val="auto"/>
          <w:sz w:val="26"/>
          <w:szCs w:val="26"/>
        </w:rPr>
        <w:t>Орловской области следующие изменения:</w:t>
      </w:r>
      <w:proofErr w:type="gramEnd"/>
    </w:p>
    <w:p w:rsidR="00652005" w:rsidRPr="00652005" w:rsidRDefault="00652005" w:rsidP="00652005">
      <w:pPr>
        <w:pStyle w:val="a4"/>
        <w:spacing w:before="0" w:beforeAutospacing="0" w:after="0" w:afterAutospacing="0"/>
        <w:ind w:firstLine="708"/>
        <w:jc w:val="both"/>
        <w:rPr>
          <w:bCs/>
          <w:color w:val="000000" w:themeColor="text1"/>
          <w:sz w:val="26"/>
          <w:szCs w:val="26"/>
        </w:rPr>
      </w:pPr>
      <w:r w:rsidRPr="00652005">
        <w:rPr>
          <w:bCs/>
          <w:color w:val="000000" w:themeColor="text1"/>
          <w:sz w:val="26"/>
          <w:szCs w:val="26"/>
        </w:rPr>
        <w:t>1) Абзац 7 пункта 1.6. Правил изложить в новой редакции:</w:t>
      </w:r>
    </w:p>
    <w:p w:rsidR="00652005" w:rsidRPr="00652005" w:rsidRDefault="00652005" w:rsidP="0065200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2005">
        <w:rPr>
          <w:bCs/>
          <w:color w:val="000000" w:themeColor="text1"/>
          <w:sz w:val="26"/>
          <w:szCs w:val="26"/>
        </w:rPr>
        <w:t>«</w:t>
      </w:r>
      <w:r w:rsidRPr="00652005">
        <w:rPr>
          <w:sz w:val="26"/>
          <w:szCs w:val="26"/>
        </w:rPr>
        <w:t>контейнерная площадка - место (площадка) накопления твердых коммунальных отходов,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 и предназначенное для размещения контейнеров и бункеров;»;</w:t>
      </w:r>
    </w:p>
    <w:p w:rsidR="00652005" w:rsidRPr="00652005" w:rsidRDefault="00652005" w:rsidP="0065200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2005">
        <w:rPr>
          <w:sz w:val="26"/>
          <w:szCs w:val="26"/>
        </w:rPr>
        <w:t>2) Пункт 3.3.14.5.1. Правил изложить в новой редакции:</w:t>
      </w:r>
    </w:p>
    <w:p w:rsidR="00652005" w:rsidRPr="00652005" w:rsidRDefault="00652005" w:rsidP="0065200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2005">
        <w:rPr>
          <w:sz w:val="26"/>
          <w:szCs w:val="26"/>
        </w:rPr>
        <w:t xml:space="preserve">«3.3.14.5.1. Контейнерная площадка - место (площадка) накопления твердых коммунальных отходов, обустроенное в соответствии с требованиями законодательства Российской Федерации в области охраны окружающей среды и </w:t>
      </w:r>
      <w:r w:rsidRPr="00652005">
        <w:rPr>
          <w:sz w:val="26"/>
          <w:szCs w:val="26"/>
        </w:rPr>
        <w:lastRenderedPageBreak/>
        <w:t>законодательства Российской Федерации в области обеспечения санитарно-эпидемиологического благополучия населения и предназначенное для размещения контейнеров и бункеров.</w:t>
      </w:r>
    </w:p>
    <w:p w:rsidR="00652005" w:rsidRPr="00652005" w:rsidRDefault="00652005" w:rsidP="0065200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652005">
        <w:rPr>
          <w:rFonts w:ascii="Times New Roman" w:hAnsi="Times New Roman"/>
          <w:bCs/>
          <w:color w:val="000000" w:themeColor="text1"/>
          <w:sz w:val="26"/>
          <w:szCs w:val="26"/>
        </w:rPr>
        <w:t>Не допускается размещение транспортных средств, самоходных машин и иной специальной техники, создающих препятствия работе транспортных сре</w:t>
      </w:r>
      <w:proofErr w:type="gramStart"/>
      <w:r w:rsidRPr="00652005">
        <w:rPr>
          <w:rFonts w:ascii="Times New Roman" w:hAnsi="Times New Roman"/>
          <w:bCs/>
          <w:color w:val="000000" w:themeColor="text1"/>
          <w:sz w:val="26"/>
          <w:szCs w:val="26"/>
        </w:rPr>
        <w:t>дств сп</w:t>
      </w:r>
      <w:proofErr w:type="gramEnd"/>
      <w:r w:rsidRPr="00652005">
        <w:rPr>
          <w:rFonts w:ascii="Times New Roman" w:hAnsi="Times New Roman"/>
          <w:bCs/>
          <w:color w:val="000000" w:themeColor="text1"/>
          <w:sz w:val="26"/>
          <w:szCs w:val="26"/>
        </w:rPr>
        <w:t>ециализированной организации по сбору и вывозу (транспортировке) твердых коммунальных отходов из мест (площадок), предназначенных для их накопления, в течение срока удаления этих отходов, предусмотренного в информации, указанной в абзаце третьем настоящего пункта.</w:t>
      </w:r>
    </w:p>
    <w:p w:rsidR="00652005" w:rsidRPr="00652005" w:rsidRDefault="00652005" w:rsidP="0065200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proofErr w:type="gramStart"/>
      <w:r w:rsidRPr="00652005">
        <w:rPr>
          <w:rFonts w:ascii="Times New Roman" w:hAnsi="Times New Roman"/>
          <w:bCs/>
          <w:color w:val="000000" w:themeColor="text1"/>
          <w:sz w:val="26"/>
          <w:szCs w:val="26"/>
        </w:rPr>
        <w:t>Места (площадки), предназначенные для накопления твердых коммунальных отходов должны быть снабжены информацией о сроках удаления отходов, наименовании организации, выполняющей данную работу, контактах лица, ответственного за работу по содержанию места (площадки) и своевременное удаление отходов, а также о недопустимости создания препятствий работе транспортных средств специализированной организации по сбору и вывозу (транспортировке) твердых коммунальных отходов.»;</w:t>
      </w:r>
      <w:proofErr w:type="gramEnd"/>
    </w:p>
    <w:p w:rsidR="00652005" w:rsidRPr="00652005" w:rsidRDefault="00652005" w:rsidP="0065200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2005">
        <w:rPr>
          <w:sz w:val="26"/>
          <w:szCs w:val="26"/>
        </w:rPr>
        <w:t>3) Пункт 3.3.14.5.6. Правил изложить в новой редакции:</w:t>
      </w:r>
    </w:p>
    <w:p w:rsidR="00652005" w:rsidRPr="00652005" w:rsidRDefault="00652005" w:rsidP="0065200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2005">
        <w:rPr>
          <w:color w:val="000000"/>
          <w:sz w:val="26"/>
          <w:szCs w:val="26"/>
        </w:rPr>
        <w:t>«3.3.14.5.6. Обязательный перечень элементов комплексного благоустройства на площадке для установки мусоросборников включает: твердые виды покрытия, элементы сопряжения поверхности площадки с прилегающими территориями, контейнеры для сбора ТКО, осветительное оборудование. Предусмотреть проектирование озеленения площадки.</w:t>
      </w:r>
    </w:p>
    <w:p w:rsidR="00652005" w:rsidRPr="00652005" w:rsidRDefault="00652005" w:rsidP="0065200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2005">
        <w:rPr>
          <w:sz w:val="26"/>
          <w:szCs w:val="26"/>
        </w:rPr>
        <w:t>Контейнерные площадки, организуемые заинтересованными лицами (далее - заинтересованные лица),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:rsidR="00652005" w:rsidRPr="00652005" w:rsidRDefault="00652005" w:rsidP="0065200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2005">
        <w:rPr>
          <w:sz w:val="26"/>
          <w:szCs w:val="26"/>
        </w:rPr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</w:t>
      </w:r>
      <w:proofErr w:type="gramStart"/>
      <w:r w:rsidRPr="00652005">
        <w:rPr>
          <w:sz w:val="26"/>
          <w:szCs w:val="26"/>
        </w:rPr>
        <w:t>.»;</w:t>
      </w:r>
      <w:proofErr w:type="gramEnd"/>
    </w:p>
    <w:p w:rsidR="00652005" w:rsidRPr="00652005" w:rsidRDefault="00652005" w:rsidP="00652005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652005">
        <w:rPr>
          <w:rFonts w:ascii="Times New Roman" w:hAnsi="Times New Roman"/>
          <w:sz w:val="26"/>
          <w:szCs w:val="26"/>
        </w:rPr>
        <w:t xml:space="preserve">4) </w:t>
      </w:r>
      <w:r w:rsidRPr="00652005">
        <w:rPr>
          <w:rFonts w:ascii="Times New Roman" w:hAnsi="Times New Roman"/>
          <w:bCs/>
          <w:color w:val="000000"/>
          <w:sz w:val="26"/>
          <w:szCs w:val="26"/>
        </w:rPr>
        <w:t xml:space="preserve">Пункт 5.1.3. </w:t>
      </w:r>
      <w:r w:rsidRPr="00652005">
        <w:rPr>
          <w:rFonts w:ascii="Times New Roman" w:hAnsi="Times New Roman"/>
          <w:bCs/>
          <w:sz w:val="26"/>
          <w:szCs w:val="26"/>
        </w:rPr>
        <w:t>Правил изложить в новой редакции:</w:t>
      </w:r>
    </w:p>
    <w:p w:rsidR="00652005" w:rsidRPr="00652005" w:rsidRDefault="00652005" w:rsidP="00652005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652005">
        <w:rPr>
          <w:rFonts w:ascii="Times New Roman" w:hAnsi="Times New Roman"/>
          <w:color w:val="000000"/>
          <w:sz w:val="26"/>
          <w:szCs w:val="26"/>
        </w:rPr>
        <w:t xml:space="preserve">«5.1.3. </w:t>
      </w:r>
      <w:proofErr w:type="gramStart"/>
      <w:r w:rsidRPr="00652005">
        <w:rPr>
          <w:rFonts w:ascii="Times New Roman" w:hAnsi="Times New Roman"/>
          <w:color w:val="000000"/>
          <w:sz w:val="26"/>
          <w:szCs w:val="26"/>
        </w:rPr>
        <w:t>Собственники или иные законные владельцы здании, строении,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обязаны участвовать я содержании прилегающей территории путем проведения мероприятии:</w:t>
      </w:r>
      <w:proofErr w:type="gramEnd"/>
    </w:p>
    <w:p w:rsidR="00652005" w:rsidRPr="00652005" w:rsidRDefault="00652005" w:rsidP="00652005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652005">
        <w:rPr>
          <w:color w:val="000000"/>
          <w:sz w:val="26"/>
          <w:szCs w:val="26"/>
        </w:rPr>
        <w:t>по очистке прилегающей территории от мусора и иных отходов</w:t>
      </w:r>
    </w:p>
    <w:p w:rsidR="00652005" w:rsidRPr="00652005" w:rsidRDefault="00652005" w:rsidP="00652005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652005">
        <w:rPr>
          <w:color w:val="000000"/>
          <w:sz w:val="26"/>
          <w:szCs w:val="26"/>
        </w:rPr>
        <w:t>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</w:p>
    <w:p w:rsidR="00652005" w:rsidRPr="00652005" w:rsidRDefault="00652005" w:rsidP="00652005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652005">
        <w:rPr>
          <w:color w:val="000000"/>
          <w:sz w:val="26"/>
          <w:szCs w:val="26"/>
        </w:rPr>
        <w:t>по очистке прилегающей территории, за исключением цветников и газонов, от снега и наледи для обеспечения свободного и безопасного прохода граждан;</w:t>
      </w:r>
    </w:p>
    <w:p w:rsidR="00652005" w:rsidRPr="00652005" w:rsidRDefault="00652005" w:rsidP="00652005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652005">
        <w:rPr>
          <w:color w:val="000000"/>
          <w:sz w:val="26"/>
          <w:szCs w:val="26"/>
        </w:rPr>
        <w:t xml:space="preserve">по </w:t>
      </w:r>
      <w:proofErr w:type="spellStart"/>
      <w:r w:rsidRPr="00652005">
        <w:rPr>
          <w:color w:val="000000"/>
          <w:sz w:val="26"/>
          <w:szCs w:val="26"/>
        </w:rPr>
        <w:t>противогололёдной</w:t>
      </w:r>
      <w:proofErr w:type="spellEnd"/>
      <w:r w:rsidRPr="00652005">
        <w:rPr>
          <w:color w:val="000000"/>
          <w:sz w:val="26"/>
          <w:szCs w:val="26"/>
        </w:rPr>
        <w:t xml:space="preserve"> обработке прилегающей территории;</w:t>
      </w:r>
    </w:p>
    <w:p w:rsidR="00652005" w:rsidRPr="00652005" w:rsidRDefault="00652005" w:rsidP="00652005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652005">
        <w:rPr>
          <w:color w:val="000000"/>
          <w:sz w:val="26"/>
          <w:szCs w:val="26"/>
        </w:rPr>
        <w:t>по покосу травы и обрезки поросли.</w:t>
      </w:r>
    </w:p>
    <w:p w:rsidR="00652005" w:rsidRPr="00652005" w:rsidRDefault="00652005" w:rsidP="00652005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proofErr w:type="gramStart"/>
      <w:r w:rsidRPr="00652005">
        <w:rPr>
          <w:bCs/>
          <w:color w:val="000000" w:themeColor="text1"/>
          <w:sz w:val="26"/>
          <w:szCs w:val="26"/>
        </w:rPr>
        <w:t xml:space="preserve">Нетрудоспособные граждане, одиноко проживающие или проживающие в составе семьи нетрудоспособных граждан, а также временно нетрудоспособные граждане, которые не способны в силу состояния здоровья обеспечивать содержание прилегающих территорий объектов, принадлежащих им на праве </w:t>
      </w:r>
      <w:r w:rsidRPr="00652005">
        <w:rPr>
          <w:bCs/>
          <w:color w:val="000000" w:themeColor="text1"/>
          <w:sz w:val="26"/>
          <w:szCs w:val="26"/>
        </w:rPr>
        <w:lastRenderedPageBreak/>
        <w:t>собственности или ином законном основании, освобождаются от обязанности участия в содержании прилегающих территорий (временно нетрудоспособные граждане – на период нетрудоспособности).»;</w:t>
      </w:r>
      <w:r w:rsidRPr="00652005">
        <w:rPr>
          <w:color w:val="000000"/>
          <w:sz w:val="26"/>
          <w:szCs w:val="26"/>
        </w:rPr>
        <w:t>»</w:t>
      </w:r>
      <w:proofErr w:type="gramEnd"/>
    </w:p>
    <w:p w:rsidR="00652005" w:rsidRPr="00652005" w:rsidRDefault="00652005" w:rsidP="0065200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2005">
        <w:rPr>
          <w:sz w:val="26"/>
          <w:szCs w:val="26"/>
        </w:rPr>
        <w:t>5) Пункт 5.5.6. Правил изложить в новой редакции:</w:t>
      </w:r>
    </w:p>
    <w:p w:rsidR="00652005" w:rsidRPr="00652005" w:rsidRDefault="00652005" w:rsidP="0065200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2005">
        <w:rPr>
          <w:sz w:val="26"/>
          <w:szCs w:val="26"/>
        </w:rPr>
        <w:t xml:space="preserve">«5.5.6. </w:t>
      </w:r>
      <w:r w:rsidRPr="00652005">
        <w:rPr>
          <w:color w:val="000000"/>
          <w:sz w:val="26"/>
          <w:szCs w:val="26"/>
        </w:rPr>
        <w:t>Вырубка деревьев и кустарников, в том числе сухостойных и больных, расположенных на землях, находящихся в муниципальной собственности и на землях, государственная собственность на которые не разграничена, производится на основании порубочного билета, выдаваемого в порядке, установленном органом местного самоуправления. Решение о предоставлении или об отказе в предоставлении порубочного билета на пересадку деревьев и кустарников оформляется постановлением администрации муниципального образования»;</w:t>
      </w:r>
    </w:p>
    <w:p w:rsidR="00652005" w:rsidRPr="00652005" w:rsidRDefault="00652005" w:rsidP="0065200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2005">
        <w:rPr>
          <w:color w:val="000000"/>
          <w:sz w:val="26"/>
          <w:szCs w:val="26"/>
        </w:rPr>
        <w:t xml:space="preserve">6) </w:t>
      </w:r>
      <w:r w:rsidRPr="00652005">
        <w:rPr>
          <w:sz w:val="26"/>
          <w:szCs w:val="26"/>
        </w:rPr>
        <w:t>Пункт 5.5.8. Правил изложить в новой редакции:</w:t>
      </w:r>
    </w:p>
    <w:p w:rsidR="00652005" w:rsidRPr="00652005" w:rsidRDefault="00652005" w:rsidP="0065200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2005">
        <w:rPr>
          <w:color w:val="000000"/>
          <w:sz w:val="26"/>
          <w:szCs w:val="26"/>
        </w:rPr>
        <w:t>«5.5.8. Выдача порубочного билета на снос деревьев и кустарников, расположенных на землях, находящихся в муниципальной собственности и на землях, государственная собственность на которые не разграничена, производится после оплаты восстановительной стоимости.</w:t>
      </w:r>
    </w:p>
    <w:p w:rsidR="00652005" w:rsidRPr="00652005" w:rsidRDefault="00652005" w:rsidP="00652005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52005">
        <w:rPr>
          <w:color w:val="000000"/>
          <w:sz w:val="26"/>
          <w:szCs w:val="26"/>
        </w:rPr>
        <w:t>Если указанные насаждения подлежат пересадке, выдача порубочного билета производится без уплаты восстановительной стоимости.</w:t>
      </w:r>
    </w:p>
    <w:p w:rsidR="00652005" w:rsidRPr="00652005" w:rsidRDefault="00652005" w:rsidP="00652005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52005">
        <w:rPr>
          <w:color w:val="000000"/>
          <w:sz w:val="26"/>
          <w:szCs w:val="26"/>
        </w:rPr>
        <w:t>Размер восстановительной стоимости зеленых насаждений и место посадок определяются администрацией муниципального образования.</w:t>
      </w:r>
    </w:p>
    <w:p w:rsidR="00652005" w:rsidRPr="00652005" w:rsidRDefault="00652005" w:rsidP="00652005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52005">
        <w:rPr>
          <w:color w:val="000000"/>
          <w:sz w:val="26"/>
          <w:szCs w:val="26"/>
        </w:rPr>
        <w:t>Восстановительная стоимость зеленых насаждений зачисляется в бюджет муниципального образования».</w:t>
      </w:r>
    </w:p>
    <w:p w:rsidR="00652005" w:rsidRPr="00652005" w:rsidRDefault="00652005" w:rsidP="006520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52005">
        <w:rPr>
          <w:rFonts w:ascii="Times New Roman" w:hAnsi="Times New Roman"/>
          <w:color w:val="000000"/>
          <w:sz w:val="26"/>
          <w:szCs w:val="26"/>
        </w:rPr>
        <w:t>2. Настоящее решение обнародовать.</w:t>
      </w:r>
    </w:p>
    <w:p w:rsidR="00652005" w:rsidRPr="00652005" w:rsidRDefault="00652005" w:rsidP="0065200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52005" w:rsidRPr="00652005" w:rsidRDefault="00652005" w:rsidP="0065200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F3C41" w:rsidRPr="00EC48A5" w:rsidRDefault="00652005" w:rsidP="0065200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52005">
        <w:rPr>
          <w:rFonts w:ascii="Times New Roman" w:hAnsi="Times New Roman"/>
          <w:color w:val="000000"/>
          <w:sz w:val="26"/>
          <w:szCs w:val="26"/>
        </w:rPr>
        <w:t xml:space="preserve">Глава города </w:t>
      </w:r>
      <w:proofErr w:type="spellStart"/>
      <w:r w:rsidRPr="00652005">
        <w:rPr>
          <w:rFonts w:ascii="Times New Roman" w:hAnsi="Times New Roman"/>
          <w:color w:val="000000"/>
          <w:sz w:val="26"/>
          <w:szCs w:val="26"/>
        </w:rPr>
        <w:t>Малоархангельска</w:t>
      </w:r>
      <w:proofErr w:type="spellEnd"/>
      <w:r w:rsidRPr="00652005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</w:t>
      </w:r>
      <w:r w:rsidR="008844F9" w:rsidRPr="00652005">
        <w:rPr>
          <w:rFonts w:ascii="Times New Roman" w:hAnsi="Times New Roman"/>
          <w:color w:val="000000"/>
          <w:sz w:val="26"/>
          <w:szCs w:val="26"/>
        </w:rPr>
        <w:t>М.А. Титов</w:t>
      </w:r>
    </w:p>
    <w:sectPr w:rsidR="004F3C41" w:rsidRPr="00EC48A5" w:rsidSect="00CC699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33F"/>
    <w:rsid w:val="000458D6"/>
    <w:rsid w:val="00080F0D"/>
    <w:rsid w:val="000A7CDE"/>
    <w:rsid w:val="000D4A10"/>
    <w:rsid w:val="000F5249"/>
    <w:rsid w:val="001124EF"/>
    <w:rsid w:val="001173B1"/>
    <w:rsid w:val="00145716"/>
    <w:rsid w:val="00150FB7"/>
    <w:rsid w:val="001628D8"/>
    <w:rsid w:val="001B3D94"/>
    <w:rsid w:val="001D4042"/>
    <w:rsid w:val="002117EE"/>
    <w:rsid w:val="00247466"/>
    <w:rsid w:val="002F5A82"/>
    <w:rsid w:val="00305583"/>
    <w:rsid w:val="003305AB"/>
    <w:rsid w:val="004F3C41"/>
    <w:rsid w:val="00504514"/>
    <w:rsid w:val="0056644A"/>
    <w:rsid w:val="0058382F"/>
    <w:rsid w:val="005C5E16"/>
    <w:rsid w:val="0065106D"/>
    <w:rsid w:val="00652005"/>
    <w:rsid w:val="00657125"/>
    <w:rsid w:val="00696FF4"/>
    <w:rsid w:val="00697463"/>
    <w:rsid w:val="00701944"/>
    <w:rsid w:val="007400D2"/>
    <w:rsid w:val="00770E40"/>
    <w:rsid w:val="007C67A9"/>
    <w:rsid w:val="007D602F"/>
    <w:rsid w:val="008129E1"/>
    <w:rsid w:val="008444CA"/>
    <w:rsid w:val="00856A52"/>
    <w:rsid w:val="008844F9"/>
    <w:rsid w:val="0093032F"/>
    <w:rsid w:val="0094633F"/>
    <w:rsid w:val="00946921"/>
    <w:rsid w:val="009C4DF7"/>
    <w:rsid w:val="00A51BCA"/>
    <w:rsid w:val="00A529AE"/>
    <w:rsid w:val="00AC7D3B"/>
    <w:rsid w:val="00AF3774"/>
    <w:rsid w:val="00B50558"/>
    <w:rsid w:val="00BB6A15"/>
    <w:rsid w:val="00BB6DB4"/>
    <w:rsid w:val="00C353FC"/>
    <w:rsid w:val="00C37A8C"/>
    <w:rsid w:val="00C940A2"/>
    <w:rsid w:val="00CC6996"/>
    <w:rsid w:val="00D00F99"/>
    <w:rsid w:val="00D07C72"/>
    <w:rsid w:val="00DC39A0"/>
    <w:rsid w:val="00DF0567"/>
    <w:rsid w:val="00E2464F"/>
    <w:rsid w:val="00E834A4"/>
    <w:rsid w:val="00EC48A5"/>
    <w:rsid w:val="00EC4F5C"/>
    <w:rsid w:val="00FA13F9"/>
    <w:rsid w:val="00FA2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CDE"/>
    <w:pPr>
      <w:spacing w:after="200" w:line="276" w:lineRule="auto"/>
    </w:pPr>
  </w:style>
  <w:style w:type="paragraph" w:styleId="1">
    <w:name w:val="heading 1"/>
    <w:basedOn w:val="a"/>
    <w:next w:val="a0"/>
    <w:link w:val="10"/>
    <w:uiPriority w:val="99"/>
    <w:qFormat/>
    <w:rsid w:val="00E834A4"/>
    <w:pPr>
      <w:widowControl w:val="0"/>
      <w:tabs>
        <w:tab w:val="num" w:pos="0"/>
      </w:tabs>
      <w:suppressAutoHyphens/>
      <w:spacing w:before="108" w:after="108" w:line="100" w:lineRule="atLeast"/>
      <w:jc w:val="center"/>
      <w:outlineLvl w:val="0"/>
    </w:pPr>
    <w:rPr>
      <w:rFonts w:ascii="Times New Roman" w:hAnsi="Times New Roman"/>
      <w:b/>
      <w:bCs/>
      <w:color w:val="000080"/>
      <w:sz w:val="24"/>
      <w:szCs w:val="24"/>
      <w:lang w:eastAsia="ar-SA"/>
    </w:rPr>
  </w:style>
  <w:style w:type="paragraph" w:styleId="5">
    <w:name w:val="heading 5"/>
    <w:basedOn w:val="a"/>
    <w:next w:val="a"/>
    <w:link w:val="50"/>
    <w:unhideWhenUsed/>
    <w:qFormat/>
    <w:locked/>
    <w:rsid w:val="00EC4F5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E834A4"/>
    <w:rPr>
      <w:rFonts w:ascii="Times New Roman" w:hAnsi="Times New Roman" w:cs="Times New Roman"/>
      <w:b/>
      <w:bCs/>
      <w:color w:val="000080"/>
      <w:sz w:val="24"/>
      <w:szCs w:val="24"/>
      <w:lang w:eastAsia="ar-SA" w:bidi="ar-SA"/>
    </w:rPr>
  </w:style>
  <w:style w:type="paragraph" w:styleId="a4">
    <w:name w:val="Normal (Web)"/>
    <w:basedOn w:val="a"/>
    <w:uiPriority w:val="99"/>
    <w:semiHidden/>
    <w:rsid w:val="009463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yperlink">
    <w:name w:val="hyperlink"/>
    <w:basedOn w:val="a1"/>
    <w:uiPriority w:val="99"/>
    <w:rsid w:val="0094633F"/>
    <w:rPr>
      <w:rFonts w:cs="Times New Roman"/>
    </w:rPr>
  </w:style>
  <w:style w:type="paragraph" w:customStyle="1" w:styleId="table0">
    <w:name w:val="table0"/>
    <w:basedOn w:val="a"/>
    <w:uiPriority w:val="99"/>
    <w:rsid w:val="009463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">
    <w:name w:val="table"/>
    <w:basedOn w:val="a"/>
    <w:uiPriority w:val="99"/>
    <w:rsid w:val="009463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2"/>
    <w:uiPriority w:val="99"/>
    <w:rsid w:val="00FA13F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next w:val="a0"/>
    <w:link w:val="a7"/>
    <w:uiPriority w:val="99"/>
    <w:qFormat/>
    <w:rsid w:val="00E834A4"/>
    <w:pPr>
      <w:suppressAutoHyphens/>
      <w:spacing w:after="0" w:line="360" w:lineRule="auto"/>
      <w:jc w:val="center"/>
    </w:pPr>
    <w:rPr>
      <w:rFonts w:ascii="Courier New" w:hAnsi="Courier New" w:cs="Courier New"/>
      <w:b/>
      <w:i/>
      <w:iCs/>
      <w:caps/>
      <w:sz w:val="26"/>
      <w:szCs w:val="28"/>
      <w:lang w:eastAsia="ar-SA"/>
    </w:rPr>
  </w:style>
  <w:style w:type="character" w:customStyle="1" w:styleId="a7">
    <w:name w:val="Подзаголовок Знак"/>
    <w:basedOn w:val="a1"/>
    <w:link w:val="a6"/>
    <w:uiPriority w:val="99"/>
    <w:locked/>
    <w:rsid w:val="00E834A4"/>
    <w:rPr>
      <w:rFonts w:ascii="Courier New" w:hAnsi="Courier New" w:cs="Courier New"/>
      <w:b/>
      <w:i/>
      <w:iCs/>
      <w:caps/>
      <w:sz w:val="28"/>
      <w:szCs w:val="28"/>
      <w:lang w:eastAsia="ar-SA" w:bidi="ar-SA"/>
    </w:rPr>
  </w:style>
  <w:style w:type="paragraph" w:styleId="a0">
    <w:name w:val="Body Text"/>
    <w:basedOn w:val="a"/>
    <w:link w:val="a8"/>
    <w:uiPriority w:val="99"/>
    <w:semiHidden/>
    <w:rsid w:val="00E834A4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locked/>
    <w:rsid w:val="00E834A4"/>
    <w:rPr>
      <w:rFonts w:cs="Times New Roman"/>
    </w:rPr>
  </w:style>
  <w:style w:type="character" w:customStyle="1" w:styleId="50">
    <w:name w:val="Заголовок 5 Знак"/>
    <w:basedOn w:val="a1"/>
    <w:link w:val="5"/>
    <w:rsid w:val="00EC4F5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32">
    <w:name w:val="Основной текст с отступом 32"/>
    <w:basedOn w:val="a"/>
    <w:rsid w:val="00CC6996"/>
    <w:pPr>
      <w:widowControl w:val="0"/>
      <w:tabs>
        <w:tab w:val="left" w:pos="2977"/>
      </w:tabs>
      <w:suppressAutoHyphens/>
      <w:spacing w:after="0" w:line="240" w:lineRule="auto"/>
      <w:ind w:firstLine="680"/>
      <w:jc w:val="both"/>
    </w:pPr>
    <w:rPr>
      <w:rFonts w:ascii="Times New Roman" w:eastAsia="Lucida Sans Unicode" w:hAnsi="Times New Roman" w:cs="Tahoma"/>
      <w:color w:val="000000"/>
      <w:sz w:val="24"/>
      <w:szCs w:val="2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5537B-4E20-42C8-BB1C-39AA947A1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3</cp:revision>
  <cp:lastPrinted>2021-08-16T14:02:00Z</cp:lastPrinted>
  <dcterms:created xsi:type="dcterms:W3CDTF">2024-02-29T11:04:00Z</dcterms:created>
  <dcterms:modified xsi:type="dcterms:W3CDTF">2024-02-29T11:10:00Z</dcterms:modified>
</cp:coreProperties>
</file>