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D7" w:rsidRDefault="002842D7" w:rsidP="002842D7">
      <w:pPr>
        <w:rPr>
          <w:b/>
          <w:sz w:val="28"/>
          <w:szCs w:val="28"/>
        </w:rPr>
      </w:pPr>
      <w:r w:rsidRPr="002842D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Планируемые</w:t>
      </w:r>
    </w:p>
    <w:p w:rsidR="002842D7" w:rsidRPr="002842D7" w:rsidRDefault="002842D7" w:rsidP="00284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расходы по пропуску сточных вод на 2011год</w:t>
      </w:r>
      <w:r>
        <w:rPr>
          <w:sz w:val="28"/>
          <w:szCs w:val="28"/>
        </w:rPr>
        <w:t xml:space="preserve"> </w:t>
      </w:r>
    </w:p>
    <w:p w:rsidR="002842D7" w:rsidRDefault="002842D7" w:rsidP="002842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МУП «Коммунальник» города Малоархангельска</w:t>
      </w:r>
    </w:p>
    <w:p w:rsidR="002842D7" w:rsidRDefault="002842D7" w:rsidP="002842D7">
      <w:pPr>
        <w:rPr>
          <w:sz w:val="28"/>
          <w:szCs w:val="28"/>
        </w:rPr>
      </w:pPr>
      <w:r>
        <w:rPr>
          <w:sz w:val="28"/>
          <w:szCs w:val="28"/>
        </w:rPr>
        <w:t xml:space="preserve">     Годовой  объем сточных вод -  2</w:t>
      </w:r>
      <w:r w:rsidRPr="00C1325E">
        <w:rPr>
          <w:sz w:val="28"/>
          <w:szCs w:val="28"/>
        </w:rPr>
        <w:t>8980</w:t>
      </w:r>
      <w:r>
        <w:rPr>
          <w:sz w:val="28"/>
          <w:szCs w:val="28"/>
        </w:rPr>
        <w:t>м3</w:t>
      </w:r>
    </w:p>
    <w:p w:rsidR="002842D7" w:rsidRDefault="002842D7" w:rsidP="002842D7">
      <w:pPr>
        <w:rPr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2"/>
        <w:gridCol w:w="1324"/>
      </w:tblGrid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>Наименование статей расходов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>Расходы  в руб.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7" w:rsidRPr="002842D7" w:rsidRDefault="002842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4"/>
              </w:rPr>
              <w:t xml:space="preserve">Заработная плата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7" w:rsidRPr="002842D7" w:rsidRDefault="002842D7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sz w:val="24"/>
                <w:lang w:val="en-US"/>
              </w:rPr>
              <w:t>341490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 xml:space="preserve">Отчисление во внебюджетные фонды </w:t>
            </w:r>
            <w:r>
              <w:rPr>
                <w:sz w:val="24"/>
                <w:lang w:val="en-US"/>
              </w:rPr>
              <w:t>34</w:t>
            </w:r>
            <w:r>
              <w:rPr>
                <w:sz w:val="24"/>
              </w:rPr>
              <w:t>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116107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 xml:space="preserve">Электроэнергия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248105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 xml:space="preserve">Материалы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207052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Pr="00C1325E" w:rsidRDefault="002842D7">
            <w:pPr>
              <w:rPr>
                <w:sz w:val="24"/>
              </w:rPr>
            </w:pPr>
            <w:r>
              <w:rPr>
                <w:sz w:val="24"/>
              </w:rPr>
              <w:t xml:space="preserve">Прочие 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 xml:space="preserve">пецодежда (комбинезоны 3шт х826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;</w:t>
            </w:r>
          </w:p>
          <w:p w:rsidR="002842D7" w:rsidRDefault="002842D7">
            <w:pPr>
              <w:rPr>
                <w:sz w:val="24"/>
              </w:rPr>
            </w:pPr>
            <w:r w:rsidRPr="00C1325E">
              <w:rPr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Противогаз </w:t>
            </w:r>
            <w:r w:rsidRPr="002842D7">
              <w:rPr>
                <w:sz w:val="24"/>
              </w:rPr>
              <w:t>1</w:t>
            </w:r>
            <w:r>
              <w:rPr>
                <w:sz w:val="24"/>
              </w:rPr>
              <w:t xml:space="preserve"> х</w:t>
            </w:r>
            <w:r w:rsidRPr="002842D7">
              <w:rPr>
                <w:sz w:val="24"/>
              </w:rPr>
              <w:t>1952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2842D7" w:rsidRPr="002842D7" w:rsidRDefault="002842D7" w:rsidP="002842D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Аптечка </w:t>
            </w:r>
            <w:r w:rsidRPr="002842D7">
              <w:rPr>
                <w:sz w:val="24"/>
              </w:rPr>
              <w:t>1</w:t>
            </w:r>
            <w:r>
              <w:rPr>
                <w:sz w:val="24"/>
              </w:rPr>
              <w:t xml:space="preserve"> х</w:t>
            </w:r>
            <w:r w:rsidRPr="002842D7">
              <w:rPr>
                <w:sz w:val="24"/>
              </w:rPr>
              <w:t>618</w:t>
            </w:r>
            <w:r>
              <w:rPr>
                <w:sz w:val="24"/>
              </w:rPr>
              <w:t>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5048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>Итого прямых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917784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 xml:space="preserve">Обще </w:t>
            </w:r>
            <w:proofErr w:type="spellStart"/>
            <w:r>
              <w:rPr>
                <w:sz w:val="24"/>
              </w:rPr>
              <w:t>эксплутационные</w:t>
            </w:r>
            <w:proofErr w:type="spellEnd"/>
            <w:r>
              <w:rPr>
                <w:sz w:val="24"/>
              </w:rPr>
              <w:t xml:space="preserve"> 15%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137668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 xml:space="preserve">Итого  расходов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055452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>Себестоимость 1м3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>36-42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Рентабельность</w:t>
            </w:r>
            <w:proofErr w:type="spellEnd"/>
            <w:r>
              <w:rPr>
                <w:sz w:val="24"/>
                <w:lang w:val="en-US"/>
              </w:rPr>
              <w:t xml:space="preserve"> 2,79%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>29048</w:t>
            </w:r>
          </w:p>
        </w:tc>
      </w:tr>
      <w:tr w:rsidR="002842D7" w:rsidTr="002842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>Всего расходов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7" w:rsidRDefault="002842D7">
            <w:pPr>
              <w:rPr>
                <w:sz w:val="24"/>
              </w:rPr>
            </w:pPr>
            <w:r>
              <w:rPr>
                <w:sz w:val="24"/>
              </w:rPr>
              <w:t>1084500</w:t>
            </w:r>
          </w:p>
        </w:tc>
      </w:tr>
    </w:tbl>
    <w:p w:rsidR="002842D7" w:rsidRDefault="002842D7" w:rsidP="002842D7">
      <w:pPr>
        <w:rPr>
          <w:sz w:val="24"/>
          <w:szCs w:val="20"/>
          <w:lang w:val="en-US"/>
        </w:rPr>
      </w:pPr>
      <w:r>
        <w:rPr>
          <w:sz w:val="24"/>
        </w:rPr>
        <w:t xml:space="preserve">         </w:t>
      </w:r>
    </w:p>
    <w:p w:rsidR="002842D7" w:rsidRDefault="002842D7" w:rsidP="002842D7">
      <w:pPr>
        <w:rPr>
          <w:sz w:val="24"/>
          <w:lang w:val="en-US"/>
        </w:rPr>
      </w:pPr>
      <w:r>
        <w:rPr>
          <w:sz w:val="24"/>
        </w:rPr>
        <w:t xml:space="preserve"> Тариф 1 м3 –                                                                                          </w:t>
      </w:r>
      <w:r>
        <w:rPr>
          <w:sz w:val="24"/>
          <w:lang w:val="en-US"/>
        </w:rPr>
        <w:t>37-42</w:t>
      </w:r>
    </w:p>
    <w:p w:rsidR="002842D7" w:rsidRDefault="002842D7" w:rsidP="002842D7">
      <w:pPr>
        <w:rPr>
          <w:sz w:val="24"/>
        </w:rPr>
      </w:pPr>
    </w:p>
    <w:p w:rsidR="002842D7" w:rsidRDefault="002842D7" w:rsidP="002842D7">
      <w:pPr>
        <w:rPr>
          <w:sz w:val="24"/>
        </w:rPr>
      </w:pPr>
    </w:p>
    <w:p w:rsidR="002842D7" w:rsidRDefault="002842D7" w:rsidP="002842D7">
      <w:pPr>
        <w:rPr>
          <w:sz w:val="24"/>
        </w:rPr>
      </w:pPr>
    </w:p>
    <w:p w:rsidR="002842D7" w:rsidRDefault="002842D7" w:rsidP="002842D7">
      <w:pPr>
        <w:rPr>
          <w:sz w:val="24"/>
          <w:lang w:val="en-US"/>
        </w:rPr>
      </w:pPr>
      <w:r>
        <w:rPr>
          <w:sz w:val="24"/>
        </w:rPr>
        <w:t xml:space="preserve">Директор МУП                                                   И.А.Рыков      </w:t>
      </w:r>
    </w:p>
    <w:p w:rsidR="00C1325E" w:rsidRDefault="00C1325E" w:rsidP="002842D7">
      <w:pPr>
        <w:rPr>
          <w:sz w:val="24"/>
          <w:lang w:val="en-US"/>
        </w:rPr>
      </w:pPr>
    </w:p>
    <w:p w:rsidR="00C1325E" w:rsidRDefault="00C1325E" w:rsidP="002842D7">
      <w:pPr>
        <w:rPr>
          <w:sz w:val="24"/>
          <w:lang w:val="en-US"/>
        </w:rPr>
      </w:pPr>
    </w:p>
    <w:p w:rsidR="00C1325E" w:rsidRPr="00C1325E" w:rsidRDefault="00C1325E" w:rsidP="00C1325E">
      <w:pPr>
        <w:pStyle w:val="a3"/>
        <w:rPr>
          <w:lang w:val="en-US"/>
        </w:rPr>
      </w:pPr>
      <w:r>
        <w:rPr>
          <w:lang w:val="en-US"/>
        </w:rPr>
        <w:t xml:space="preserve">    </w:t>
      </w:r>
    </w:p>
    <w:p w:rsidR="00C1325E" w:rsidRDefault="00C1325E" w:rsidP="00C1325E">
      <w:pPr>
        <w:pStyle w:val="a3"/>
        <w:rPr>
          <w:b/>
        </w:rPr>
      </w:pPr>
      <w:r>
        <w:rPr>
          <w:b/>
        </w:rPr>
        <w:t xml:space="preserve">                             </w:t>
      </w:r>
      <w:r>
        <w:rPr>
          <w:b/>
          <w:lang w:val="en-US"/>
        </w:rPr>
        <w:t xml:space="preserve">         </w:t>
      </w:r>
      <w:r>
        <w:rPr>
          <w:b/>
        </w:rPr>
        <w:t xml:space="preserve">    ПЛАН МЕРОПРИЯТИЙ </w:t>
      </w:r>
    </w:p>
    <w:p w:rsidR="00C1325E" w:rsidRDefault="00C1325E" w:rsidP="00C1325E">
      <w:pPr>
        <w:pStyle w:val="a3"/>
        <w:rPr>
          <w:b/>
        </w:rPr>
      </w:pPr>
      <w:r>
        <w:rPr>
          <w:b/>
        </w:rPr>
        <w:t xml:space="preserve">            ПО ПОВЫШЕНИЮ ЭФФЕКТИВНОСТИ ДЕЯТЕЛЬНОСТИ </w:t>
      </w:r>
    </w:p>
    <w:p w:rsidR="00C1325E" w:rsidRDefault="00C1325E" w:rsidP="00C1325E">
      <w:pPr>
        <w:pStyle w:val="a3"/>
        <w:rPr>
          <w:b/>
        </w:rPr>
      </w:pPr>
      <w:r>
        <w:rPr>
          <w:b/>
        </w:rPr>
        <w:t xml:space="preserve">                     ОРГАНИЗАЦИИ МУП «КОММУНАЛЬНИК»</w:t>
      </w:r>
    </w:p>
    <w:p w:rsidR="00C1325E" w:rsidRDefault="00C1325E" w:rsidP="00C1325E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03"/>
        <w:gridCol w:w="2214"/>
        <w:gridCol w:w="2093"/>
      </w:tblGrid>
      <w:tr w:rsidR="00C1325E" w:rsidTr="00C1325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Количество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Населенные пункты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Сумма расходов на 2011 год, руб.</w:t>
            </w:r>
          </w:p>
        </w:tc>
      </w:tr>
      <w:tr w:rsidR="00C1325E" w:rsidTr="00C1325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rPr>
                <w:lang w:val="en-US"/>
              </w:rPr>
              <w:t>1.</w:t>
            </w:r>
            <w:r>
              <w:t>Замена задвижек ф50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Г.Малоархангельск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74000</w:t>
            </w:r>
          </w:p>
        </w:tc>
      </w:tr>
      <w:tr w:rsidR="00C1325E" w:rsidTr="00C1325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 xml:space="preserve">2. Приобретение трубы </w:t>
            </w:r>
            <w:proofErr w:type="spellStart"/>
            <w:r>
              <w:t>ф</w:t>
            </w:r>
            <w:proofErr w:type="spellEnd"/>
            <w:r>
              <w:t xml:space="preserve"> 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3803,15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Г.Малоархангельск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133052</w:t>
            </w:r>
          </w:p>
        </w:tc>
      </w:tr>
      <w:tr w:rsidR="00C1325E" w:rsidTr="00C1325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Итого: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b/>
              </w:rPr>
            </w:pPr>
            <w:r>
              <w:rPr>
                <w:b/>
              </w:rPr>
              <w:t>207052</w:t>
            </w:r>
          </w:p>
        </w:tc>
      </w:tr>
    </w:tbl>
    <w:p w:rsidR="00C1325E" w:rsidRDefault="00C1325E" w:rsidP="00C1325E">
      <w:pPr>
        <w:pStyle w:val="a3"/>
        <w:rPr>
          <w:szCs w:val="20"/>
        </w:rPr>
      </w:pPr>
    </w:p>
    <w:p w:rsidR="00C1325E" w:rsidRDefault="00C1325E" w:rsidP="00C1325E">
      <w:pPr>
        <w:pStyle w:val="a3"/>
        <w:rPr>
          <w:b/>
          <w:lang w:val="en-US"/>
        </w:rPr>
      </w:pPr>
    </w:p>
    <w:p w:rsidR="00C1325E" w:rsidRDefault="00C1325E" w:rsidP="00C1325E">
      <w:pPr>
        <w:pStyle w:val="a3"/>
        <w:rPr>
          <w:b/>
          <w:lang w:val="en-US"/>
        </w:rPr>
      </w:pPr>
    </w:p>
    <w:p w:rsidR="00C1325E" w:rsidRDefault="00C1325E" w:rsidP="00C1325E">
      <w:pPr>
        <w:pStyle w:val="a3"/>
        <w:rPr>
          <w:b/>
          <w:lang w:val="en-US"/>
        </w:rPr>
      </w:pPr>
    </w:p>
    <w:p w:rsidR="00C1325E" w:rsidRPr="00C1325E" w:rsidRDefault="00C1325E" w:rsidP="00C1325E">
      <w:pPr>
        <w:pStyle w:val="a3"/>
        <w:rPr>
          <w:b/>
          <w:lang w:val="en-US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</w:rPr>
        <w:t xml:space="preserve">       </w:t>
      </w:r>
      <w:r>
        <w:rPr>
          <w:b/>
          <w:sz w:val="28"/>
          <w:szCs w:val="28"/>
        </w:rPr>
        <w:t xml:space="preserve">Финансово-экономические показатели деятельности МУП «Коммунальник»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алоархангельска</w:t>
      </w:r>
      <w:proofErr w:type="spellEnd"/>
      <w:r>
        <w:rPr>
          <w:b/>
          <w:sz w:val="28"/>
          <w:szCs w:val="28"/>
        </w:rPr>
        <w:t xml:space="preserve"> на регулируемый период (2011 год)</w:t>
      </w:r>
    </w:p>
    <w:p w:rsidR="00C1325E" w:rsidRDefault="00C1325E" w:rsidP="00C1325E">
      <w:pPr>
        <w:pStyle w:val="a3"/>
        <w:rPr>
          <w:szCs w:val="20"/>
        </w:rPr>
      </w:pPr>
      <w:r>
        <w:rPr>
          <w:b/>
        </w:rPr>
        <w:t xml:space="preserve">                                                                             </w:t>
      </w:r>
      <w:r>
        <w:t xml:space="preserve">   (</w:t>
      </w:r>
      <w:proofErr w:type="spellStart"/>
      <w:r>
        <w:t>руб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94"/>
        <w:gridCol w:w="2841"/>
      </w:tblGrid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Показатели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Величина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Расходы предприятия по водоотведению – всего: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1055452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 xml:space="preserve">В том числе: </w:t>
            </w:r>
            <w:proofErr w:type="gramStart"/>
            <w:r>
              <w:t>-э</w:t>
            </w:r>
            <w:proofErr w:type="gramEnd"/>
            <w:r>
              <w:t>лектроэнергия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rPr>
                <w:lang w:val="en-US"/>
              </w:rPr>
              <w:t>2</w:t>
            </w:r>
            <w:r>
              <w:t>48105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 xml:space="preserve">                       - ремонт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207052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Удельный расход электроэнергии на 1 куб</w:t>
            </w:r>
            <w:proofErr w:type="gramStart"/>
            <w:r>
              <w:t>.м</w:t>
            </w:r>
            <w:proofErr w:type="gramEnd"/>
            <w:r>
              <w:t xml:space="preserve">, пропущенных через КНС СБО стоков, </w:t>
            </w:r>
            <w:proofErr w:type="spellStart"/>
            <w:r>
              <w:t>кВт.ч</w:t>
            </w:r>
            <w:proofErr w:type="spellEnd"/>
            <w: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Доходы предприятия от реализации услу</w:t>
            </w:r>
            <w:proofErr w:type="gramStart"/>
            <w:r>
              <w:t>г-</w:t>
            </w:r>
            <w:proofErr w:type="gramEnd"/>
            <w:r>
              <w:t xml:space="preserve"> всего: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1084500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 xml:space="preserve">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Финансовый результат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29048</w:t>
            </w:r>
          </w:p>
        </w:tc>
      </w:tr>
    </w:tbl>
    <w:p w:rsidR="00C1325E" w:rsidRDefault="00C1325E" w:rsidP="00C1325E">
      <w:pPr>
        <w:pStyle w:val="a3"/>
        <w:rPr>
          <w:szCs w:val="20"/>
        </w:rPr>
      </w:pP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</w:pPr>
      <w:r>
        <w:t xml:space="preserve"> </w:t>
      </w: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  <w:lang w:val="en-US"/>
        </w:rPr>
      </w:pPr>
    </w:p>
    <w:p w:rsidR="00C1325E" w:rsidRDefault="00C1325E" w:rsidP="00C1325E">
      <w:pPr>
        <w:pStyle w:val="a3"/>
        <w:rPr>
          <w:sz w:val="28"/>
          <w:szCs w:val="28"/>
          <w:lang w:val="en-US"/>
        </w:rPr>
      </w:pPr>
    </w:p>
    <w:p w:rsidR="00C1325E" w:rsidRDefault="00C1325E" w:rsidP="00C1325E">
      <w:pPr>
        <w:pStyle w:val="a3"/>
        <w:rPr>
          <w:sz w:val="28"/>
          <w:szCs w:val="28"/>
          <w:lang w:val="en-US"/>
        </w:rPr>
      </w:pPr>
    </w:p>
    <w:p w:rsidR="00C1325E" w:rsidRDefault="00C1325E" w:rsidP="00C1325E">
      <w:pPr>
        <w:pStyle w:val="a3"/>
        <w:rPr>
          <w:sz w:val="28"/>
          <w:szCs w:val="28"/>
          <w:lang w:val="en-US"/>
        </w:rPr>
      </w:pP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</w:t>
      </w: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ОГЛАСОВАНО :</w:t>
      </w:r>
      <w:proofErr w:type="gramEnd"/>
      <w:r>
        <w:rPr>
          <w:sz w:val="28"/>
          <w:szCs w:val="28"/>
        </w:rPr>
        <w:t xml:space="preserve">                                   УТВЕРЖДАЮ: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города           Директор МУП «Коммунальник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Малоархангельска                                 _______________ Рыков И.А.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 </w:t>
      </w:r>
      <w:proofErr w:type="spellStart"/>
      <w:r>
        <w:rPr>
          <w:sz w:val="28"/>
          <w:szCs w:val="28"/>
        </w:rPr>
        <w:t>Н.В.Коклевская</w:t>
      </w:r>
      <w:proofErr w:type="spellEnd"/>
      <w:r>
        <w:rPr>
          <w:sz w:val="28"/>
          <w:szCs w:val="28"/>
        </w:rPr>
        <w:t xml:space="preserve">         «___»__________2010г.           </w:t>
      </w:r>
    </w:p>
    <w:p w:rsidR="00C1325E" w:rsidRDefault="00C1325E" w:rsidP="00C1325E">
      <w:pPr>
        <w:pStyle w:val="a3"/>
        <w:rPr>
          <w:szCs w:val="20"/>
        </w:rPr>
      </w:pPr>
      <w:r>
        <w:t>«______»____________________ 2010г.</w:t>
      </w: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ПРОГРАММА</w:t>
      </w: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 МУНИЦИПАЛЬНОМУ УНИТАРНОМУ ПРЕДПРИЯТИЮ</w:t>
      </w:r>
    </w:p>
    <w:p w:rsidR="00C1325E" w:rsidRDefault="00C1325E" w:rsidP="00C1325E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АЛОАРХАНГЕЛЬСКА</w:t>
      </w:r>
      <w:proofErr w:type="spellEnd"/>
      <w:r>
        <w:rPr>
          <w:b/>
          <w:sz w:val="28"/>
          <w:szCs w:val="28"/>
        </w:rPr>
        <w:t xml:space="preserve"> ОРЛОВСКОЙ ОБЛАСТИ</w:t>
      </w: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«КОММУНАЛЬНИК» НА ОКАЗАНИЕ УСЛУГ</w:t>
      </w: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 ВОДООТВЕДЕНИЮ НА 2011год</w:t>
      </w: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Краткая техническая характеристика объектов организации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коммунального комплекса</w:t>
      </w: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961"/>
        <w:gridCol w:w="2841"/>
      </w:tblGrid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Перечень объектов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Cs w:val="24"/>
              </w:rPr>
              <w:t>Показатель</w:t>
            </w:r>
          </w:p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(план 2011год)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населенных пунктов, обслуживающих ОКК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КНС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очистных сооружений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Суммарная протяженность сетей, </w:t>
            </w:r>
            <w:proofErr w:type="gramStart"/>
            <w:r>
              <w:rPr>
                <w:szCs w:val="24"/>
              </w:rPr>
              <w:t>км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водоотведения                               </w:t>
      </w: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(куб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)</w:t>
      </w:r>
    </w:p>
    <w:p w:rsidR="00C1325E" w:rsidRDefault="00C1325E" w:rsidP="00C1325E">
      <w:pPr>
        <w:pStyle w:val="a3"/>
        <w:rPr>
          <w:b/>
          <w:sz w:val="28"/>
          <w:szCs w:val="28"/>
        </w:rPr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961"/>
        <w:gridCol w:w="2841"/>
      </w:tblGrid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Наименование показателей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2011 год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Пропущено сточных вод всего: в том числе: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8980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от населения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6314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организаций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2666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Пропущено через </w:t>
            </w:r>
            <w:proofErr w:type="gramStart"/>
            <w:r>
              <w:rPr>
                <w:szCs w:val="24"/>
              </w:rPr>
              <w:t>очистные</w:t>
            </w:r>
            <w:proofErr w:type="gramEnd"/>
            <w:r>
              <w:rPr>
                <w:szCs w:val="24"/>
              </w:rPr>
              <w:t xml:space="preserve"> сооружения-всего: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8980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 том числе на биологическую очистку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Передано сточных вод другим системам водоотведения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</w:tr>
    </w:tbl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Pr="00C1325E" w:rsidRDefault="00C1325E" w:rsidP="00C1325E">
      <w:pPr>
        <w:pStyle w:val="a3"/>
        <w:rPr>
          <w:sz w:val="28"/>
          <w:szCs w:val="28"/>
        </w:rPr>
      </w:pPr>
    </w:p>
    <w:p w:rsidR="00C1325E" w:rsidRP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32"/>
          <w:szCs w:val="32"/>
          <w:lang w:val="en-US"/>
        </w:rPr>
      </w:pPr>
    </w:p>
    <w:p w:rsidR="00C1325E" w:rsidRDefault="00C1325E" w:rsidP="00C1325E">
      <w:pPr>
        <w:pStyle w:val="a3"/>
        <w:rPr>
          <w:sz w:val="32"/>
          <w:szCs w:val="32"/>
        </w:rPr>
      </w:pPr>
      <w:r w:rsidRPr="00C1325E">
        <w:rPr>
          <w:sz w:val="32"/>
          <w:szCs w:val="32"/>
        </w:rPr>
        <w:lastRenderedPageBreak/>
        <w:t xml:space="preserve">                         </w:t>
      </w:r>
      <w:r>
        <w:rPr>
          <w:sz w:val="32"/>
          <w:szCs w:val="32"/>
        </w:rPr>
        <w:t>РОССИЙСКАЯ ФЕДЕРАЦИЯ</w:t>
      </w:r>
    </w:p>
    <w:p w:rsidR="00C1325E" w:rsidRDefault="00C1325E" w:rsidP="00C1325E">
      <w:pPr>
        <w:pStyle w:val="a3"/>
        <w:rPr>
          <w:sz w:val="32"/>
          <w:szCs w:val="32"/>
        </w:rPr>
      </w:pPr>
      <w:r w:rsidRPr="00C1325E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>ОРЛОВСКАЯ ОБЛАСТЬ</w:t>
      </w:r>
    </w:p>
    <w:p w:rsidR="00C1325E" w:rsidRDefault="00C1325E" w:rsidP="00C1325E">
      <w:pPr>
        <w:pStyle w:val="a3"/>
        <w:rPr>
          <w:sz w:val="32"/>
          <w:szCs w:val="32"/>
        </w:rPr>
      </w:pPr>
      <w:r w:rsidRPr="00C1325E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МУНИЦИПАЛЬНОЕ УНИТАРНОЕ ПРЕДПРИЯТИЕ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АЛОАРХАНГЕЛЬСКА</w:t>
      </w:r>
      <w:proofErr w:type="spellEnd"/>
      <w:r>
        <w:rPr>
          <w:sz w:val="32"/>
          <w:szCs w:val="32"/>
        </w:rPr>
        <w:t xml:space="preserve"> ОРЛОВСКОЙ ОБЛАСТИ «КОММУНАЛЬНИК» 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Приказ  № 40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en-US"/>
        </w:rPr>
        <w:t xml:space="preserve">                          </w:t>
      </w:r>
      <w:r>
        <w:rPr>
          <w:sz w:val="28"/>
          <w:szCs w:val="28"/>
        </w:rPr>
        <w:t xml:space="preserve"> От  24 ноября 2010года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1325E" w:rsidRDefault="00C1325E" w:rsidP="00C1325E">
      <w:pPr>
        <w:pStyle w:val="a3"/>
        <w:rPr>
          <w:szCs w:val="24"/>
        </w:rPr>
      </w:pPr>
      <w:r>
        <w:rPr>
          <w:sz w:val="28"/>
          <w:szCs w:val="28"/>
        </w:rPr>
        <w:t xml:space="preserve">                    На основании приказа Управления по тарифам Орловской области № 681-Т от 17.11.2010года «Об установлении  </w:t>
      </w:r>
      <w:proofErr w:type="spellStart"/>
      <w:r>
        <w:rPr>
          <w:sz w:val="28"/>
          <w:szCs w:val="28"/>
        </w:rPr>
        <w:t>одноставочных</w:t>
      </w:r>
      <w:proofErr w:type="spellEnd"/>
      <w:r>
        <w:rPr>
          <w:sz w:val="28"/>
          <w:szCs w:val="28"/>
        </w:rPr>
        <w:t xml:space="preserve"> тарифов на водоотведение и очистку сточных вод, реализуемую муниципальным унитарным предприятиям «Коммунальник»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ПРИКАЗЫВАЮ: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1.Установить  </w:t>
      </w:r>
      <w:proofErr w:type="spellStart"/>
      <w:r>
        <w:rPr>
          <w:sz w:val="28"/>
          <w:szCs w:val="28"/>
        </w:rPr>
        <w:t>одноставочный</w:t>
      </w:r>
      <w:proofErr w:type="spellEnd"/>
      <w:r>
        <w:rPr>
          <w:sz w:val="28"/>
          <w:szCs w:val="28"/>
        </w:rPr>
        <w:t xml:space="preserve"> тариф для всех групп потребителей на водоотведение и очистку сточных вод в размере 37 руб.42.коп, в том числе очистка сточных вод 6 руб.00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 1 м3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>(НДС дополнительно не взимается).</w:t>
      </w:r>
    </w:p>
    <w:p w:rsidR="00C1325E" w:rsidRDefault="00C1325E" w:rsidP="00C1325E">
      <w:pPr>
        <w:pStyle w:val="a3"/>
        <w:rPr>
          <w:sz w:val="28"/>
          <w:szCs w:val="20"/>
        </w:rPr>
      </w:pPr>
      <w:r>
        <w:rPr>
          <w:sz w:val="28"/>
          <w:szCs w:val="28"/>
        </w:rPr>
        <w:t>2.</w:t>
      </w:r>
      <w:r>
        <w:rPr>
          <w:b/>
          <w:sz w:val="28"/>
        </w:rPr>
        <w:t xml:space="preserve"> </w:t>
      </w:r>
      <w:r>
        <w:rPr>
          <w:sz w:val="28"/>
        </w:rPr>
        <w:t xml:space="preserve">   Для квартир не обеспеченных приборами учета:</w:t>
      </w:r>
    </w:p>
    <w:p w:rsidR="00C1325E" w:rsidRDefault="00C1325E" w:rsidP="00C1325E">
      <w:pPr>
        <w:pStyle w:val="a3"/>
        <w:rPr>
          <w:sz w:val="28"/>
        </w:rPr>
      </w:pPr>
      <w:r>
        <w:rPr>
          <w:sz w:val="28"/>
        </w:rPr>
        <w:t>- В жилье, обеспеченном электроснабжением, водопроводом, канализацией, центральным или поквартирным индивидуальным отоплением, ванной, газовой или электрической плиткой, газовым или электрическим водонагревателем -213 руб.29 коп. за 1 чел. в месяц;</w:t>
      </w:r>
    </w:p>
    <w:p w:rsidR="00C1325E" w:rsidRDefault="00C1325E" w:rsidP="00C1325E">
      <w:pPr>
        <w:pStyle w:val="a3"/>
        <w:rPr>
          <w:sz w:val="28"/>
        </w:rPr>
      </w:pPr>
      <w:r>
        <w:rPr>
          <w:sz w:val="28"/>
        </w:rPr>
        <w:t>-     В жилье, обеспеченном  электроснабжением, водопроводом, канализацией, поквартирным индивидуальным отоплением, газовой или электрической плитой – 134руб.71 коп. за 1чел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месяц.</w:t>
      </w:r>
    </w:p>
    <w:p w:rsidR="00C1325E" w:rsidRDefault="00C1325E" w:rsidP="00C1325E">
      <w:pPr>
        <w:pStyle w:val="a3"/>
        <w:rPr>
          <w:sz w:val="28"/>
        </w:rPr>
      </w:pPr>
      <w:r>
        <w:rPr>
          <w:sz w:val="28"/>
        </w:rPr>
        <w:t xml:space="preserve">3.   Тарифы, установленные в пункте 1,2  настоящего приказа, действует с 1 января 2011 года.  </w:t>
      </w:r>
    </w:p>
    <w:p w:rsidR="00C1325E" w:rsidRDefault="00C1325E" w:rsidP="00C1325E">
      <w:pPr>
        <w:pStyle w:val="a3"/>
        <w:rPr>
          <w:sz w:val="28"/>
        </w:rPr>
      </w:pPr>
      <w:r>
        <w:rPr>
          <w:sz w:val="28"/>
        </w:rPr>
        <w:t>4. Настоящий приказ опубликовать в районной газете «Звезда»</w:t>
      </w:r>
    </w:p>
    <w:p w:rsidR="00C1325E" w:rsidRDefault="00C1325E" w:rsidP="00C1325E">
      <w:pPr>
        <w:pStyle w:val="a3"/>
        <w:rPr>
          <w:sz w:val="28"/>
        </w:rPr>
      </w:pPr>
    </w:p>
    <w:p w:rsidR="00C1325E" w:rsidRDefault="00C1325E" w:rsidP="00C1325E">
      <w:pPr>
        <w:pStyle w:val="a3"/>
        <w:rPr>
          <w:sz w:val="28"/>
        </w:rPr>
      </w:pPr>
    </w:p>
    <w:p w:rsidR="00C1325E" w:rsidRDefault="00C1325E" w:rsidP="00C1325E">
      <w:pPr>
        <w:pStyle w:val="a3"/>
        <w:rPr>
          <w:sz w:val="28"/>
        </w:rPr>
      </w:pPr>
    </w:p>
    <w:p w:rsidR="00C1325E" w:rsidRDefault="00C1325E" w:rsidP="00C1325E">
      <w:pPr>
        <w:pStyle w:val="a3"/>
        <w:rPr>
          <w:sz w:val="28"/>
        </w:rPr>
      </w:pPr>
      <w:r>
        <w:rPr>
          <w:sz w:val="28"/>
        </w:rPr>
        <w:t>Директор МУП «Коммунальник»                          Рыков И.А.</w:t>
      </w: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0"/>
        </w:rPr>
      </w:pPr>
    </w:p>
    <w:p w:rsidR="00C1325E" w:rsidRPr="00C1325E" w:rsidRDefault="00C1325E" w:rsidP="00C1325E">
      <w:pPr>
        <w:pStyle w:val="a3"/>
      </w:pPr>
    </w:p>
    <w:p w:rsidR="002842D7" w:rsidRDefault="002842D7" w:rsidP="002842D7">
      <w:pPr>
        <w:rPr>
          <w:sz w:val="24"/>
        </w:rPr>
      </w:pPr>
    </w:p>
    <w:p w:rsidR="002842D7" w:rsidRDefault="002842D7" w:rsidP="002842D7">
      <w:pPr>
        <w:rPr>
          <w:sz w:val="24"/>
        </w:rPr>
      </w:pPr>
    </w:p>
    <w:p w:rsidR="002842D7" w:rsidRDefault="002842D7" w:rsidP="002842D7">
      <w:pPr>
        <w:rPr>
          <w:sz w:val="24"/>
        </w:rPr>
      </w:pPr>
      <w:r>
        <w:rPr>
          <w:sz w:val="24"/>
        </w:rPr>
        <w:t xml:space="preserve">           </w:t>
      </w:r>
    </w:p>
    <w:p w:rsidR="002842D7" w:rsidRDefault="002842D7" w:rsidP="002842D7">
      <w:pPr>
        <w:rPr>
          <w:sz w:val="24"/>
        </w:rPr>
      </w:pPr>
    </w:p>
    <w:p w:rsidR="002842D7" w:rsidRDefault="002842D7" w:rsidP="002842D7">
      <w:pPr>
        <w:rPr>
          <w:sz w:val="24"/>
        </w:rPr>
      </w:pPr>
    </w:p>
    <w:p w:rsidR="00E172F8" w:rsidRDefault="00E172F8" w:rsidP="002842D7">
      <w:pPr>
        <w:pStyle w:val="a3"/>
      </w:pPr>
    </w:p>
    <w:sectPr w:rsidR="00E172F8" w:rsidSect="002D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2D7"/>
    <w:rsid w:val="002842D7"/>
    <w:rsid w:val="002D28A6"/>
    <w:rsid w:val="00C1325E"/>
    <w:rsid w:val="00E1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D7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13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C1325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4052</Characters>
  <Application>Microsoft Office Word</Application>
  <DocSecurity>0</DocSecurity>
  <Lines>33</Lines>
  <Paragraphs>9</Paragraphs>
  <ScaleCrop>false</ScaleCrop>
  <Company>SamForum.ws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2011-02-17T12:08:00Z</dcterms:created>
  <dcterms:modified xsi:type="dcterms:W3CDTF">2011-02-17T12:18:00Z</dcterms:modified>
</cp:coreProperties>
</file>