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1E7" w:rsidRDefault="00B421E7" w:rsidP="00E472BC">
      <w:pPr>
        <w:pStyle w:val="section1"/>
        <w:widowControl w:val="0"/>
        <w:suppressLineNumbers/>
        <w:suppressAutoHyphens/>
        <w:autoSpaceDE w:val="0"/>
        <w:autoSpaceDN w:val="0"/>
        <w:adjustRightInd w:val="0"/>
        <w:spacing w:before="0" w:beforeAutospacing="0" w:after="0" w:afterAutospacing="0"/>
        <w:jc w:val="center"/>
        <w:outlineLvl w:val="0"/>
      </w:pPr>
    </w:p>
    <w:p w:rsidR="00B421E7" w:rsidRDefault="00B421E7" w:rsidP="00E472BC">
      <w:pPr>
        <w:pStyle w:val="section1"/>
        <w:widowControl w:val="0"/>
        <w:suppressLineNumbers/>
        <w:suppressAutoHyphens/>
        <w:autoSpaceDE w:val="0"/>
        <w:autoSpaceDN w:val="0"/>
        <w:adjustRightInd w:val="0"/>
        <w:spacing w:before="0" w:beforeAutospacing="0" w:after="0" w:afterAutospacing="0"/>
        <w:jc w:val="center"/>
        <w:outlineLvl w:val="0"/>
      </w:pPr>
    </w:p>
    <w:tbl>
      <w:tblPr>
        <w:tblW w:w="0" w:type="auto"/>
        <w:tblLook w:val="00A0"/>
      </w:tblPr>
      <w:tblGrid>
        <w:gridCol w:w="4870"/>
        <w:gridCol w:w="4871"/>
      </w:tblGrid>
      <w:tr w:rsidR="008536AA" w:rsidTr="00296B43">
        <w:tc>
          <w:tcPr>
            <w:tcW w:w="4870" w:type="dxa"/>
          </w:tcPr>
          <w:p w:rsidR="008536AA" w:rsidRPr="00AD10DE" w:rsidRDefault="008536AA" w:rsidP="00296B43">
            <w:pPr>
              <w:jc w:val="center"/>
              <w:rPr>
                <w:b/>
                <w:sz w:val="22"/>
                <w:szCs w:val="22"/>
              </w:rPr>
            </w:pPr>
            <w:r w:rsidRPr="00AD10DE">
              <w:rPr>
                <w:b/>
                <w:sz w:val="22"/>
                <w:szCs w:val="22"/>
              </w:rPr>
              <w:t>СОГЛАСОВАНО</w:t>
            </w:r>
          </w:p>
        </w:tc>
        <w:tc>
          <w:tcPr>
            <w:tcW w:w="4871" w:type="dxa"/>
          </w:tcPr>
          <w:p w:rsidR="008536AA" w:rsidRPr="00AD10DE" w:rsidRDefault="008536AA" w:rsidP="00296B43">
            <w:pPr>
              <w:jc w:val="center"/>
              <w:rPr>
                <w:b/>
                <w:sz w:val="22"/>
                <w:szCs w:val="22"/>
              </w:rPr>
            </w:pPr>
            <w:r w:rsidRPr="00AD10DE">
              <w:rPr>
                <w:b/>
                <w:sz w:val="22"/>
                <w:szCs w:val="22"/>
              </w:rPr>
              <w:t>УТВЕРЖДАЮ</w:t>
            </w:r>
          </w:p>
        </w:tc>
      </w:tr>
      <w:tr w:rsidR="008536AA" w:rsidRPr="006E1343" w:rsidTr="00296B43">
        <w:tc>
          <w:tcPr>
            <w:tcW w:w="4870" w:type="dxa"/>
          </w:tcPr>
          <w:p w:rsidR="008536AA" w:rsidRPr="00AD10DE" w:rsidRDefault="008536AA" w:rsidP="00296B43">
            <w:pPr>
              <w:jc w:val="center"/>
              <w:rPr>
                <w:sz w:val="24"/>
                <w:szCs w:val="24"/>
              </w:rPr>
            </w:pPr>
            <w:r w:rsidRPr="00AD10DE">
              <w:rPr>
                <w:sz w:val="24"/>
                <w:szCs w:val="24"/>
              </w:rPr>
              <w:t>Первый заместитель главы администрации Малоархангельского района</w:t>
            </w:r>
          </w:p>
        </w:tc>
        <w:tc>
          <w:tcPr>
            <w:tcW w:w="4871" w:type="dxa"/>
          </w:tcPr>
          <w:p w:rsidR="008536AA" w:rsidRPr="00AD10DE" w:rsidRDefault="008536AA" w:rsidP="00296B43">
            <w:pPr>
              <w:ind w:left="350"/>
              <w:rPr>
                <w:sz w:val="24"/>
                <w:szCs w:val="24"/>
              </w:rPr>
            </w:pPr>
            <w:r w:rsidRPr="00AD10DE">
              <w:rPr>
                <w:sz w:val="24"/>
                <w:szCs w:val="24"/>
              </w:rPr>
              <w:t xml:space="preserve">Начальник отдела по управлению </w:t>
            </w:r>
            <w:r>
              <w:rPr>
                <w:sz w:val="24"/>
                <w:szCs w:val="24"/>
              </w:rPr>
              <w:t xml:space="preserve">                                 </w:t>
            </w:r>
            <w:r w:rsidRPr="00AD10DE">
              <w:rPr>
                <w:sz w:val="24"/>
                <w:szCs w:val="24"/>
              </w:rPr>
              <w:t>муниципальным имуществом и землеустройству администрации Малоархангельского района</w:t>
            </w:r>
          </w:p>
        </w:tc>
      </w:tr>
      <w:tr w:rsidR="008536AA" w:rsidRPr="006E1343" w:rsidTr="00296B43">
        <w:tc>
          <w:tcPr>
            <w:tcW w:w="4870" w:type="dxa"/>
          </w:tcPr>
          <w:p w:rsidR="007A4F7C" w:rsidRDefault="008536AA" w:rsidP="007A4F7C">
            <w:pPr>
              <w:jc w:val="both"/>
              <w:rPr>
                <w:i/>
                <w:sz w:val="24"/>
                <w:szCs w:val="24"/>
              </w:rPr>
            </w:pPr>
            <w:r w:rsidRPr="007404F5">
              <w:rPr>
                <w:i/>
                <w:sz w:val="24"/>
                <w:szCs w:val="24"/>
              </w:rPr>
              <w:t xml:space="preserve">         </w:t>
            </w:r>
          </w:p>
          <w:p w:rsidR="008536AA" w:rsidRPr="00AD10DE" w:rsidRDefault="007A4F7C" w:rsidP="00AF1190">
            <w:pPr>
              <w:jc w:val="both"/>
              <w:rPr>
                <w:sz w:val="24"/>
                <w:szCs w:val="24"/>
              </w:rPr>
            </w:pPr>
            <w:r>
              <w:rPr>
                <w:i/>
                <w:sz w:val="24"/>
                <w:szCs w:val="24"/>
              </w:rPr>
              <w:t>___</w:t>
            </w:r>
            <w:r w:rsidR="00AF1190">
              <w:rPr>
                <w:i/>
                <w:sz w:val="24"/>
                <w:szCs w:val="24"/>
              </w:rPr>
              <w:t>_____</w:t>
            </w:r>
            <w:r>
              <w:rPr>
                <w:i/>
                <w:sz w:val="24"/>
                <w:szCs w:val="24"/>
              </w:rPr>
              <w:t>____</w:t>
            </w:r>
            <w:r w:rsidR="008536AA" w:rsidRPr="00AD10DE">
              <w:rPr>
                <w:sz w:val="24"/>
                <w:szCs w:val="24"/>
              </w:rPr>
              <w:t>_____   В.М.Васютин</w:t>
            </w:r>
          </w:p>
        </w:tc>
        <w:tc>
          <w:tcPr>
            <w:tcW w:w="4871" w:type="dxa"/>
          </w:tcPr>
          <w:p w:rsidR="007A4F7C" w:rsidRDefault="008536AA" w:rsidP="007A4F7C">
            <w:pPr>
              <w:jc w:val="both"/>
              <w:rPr>
                <w:sz w:val="24"/>
                <w:szCs w:val="24"/>
              </w:rPr>
            </w:pPr>
            <w:r>
              <w:rPr>
                <w:sz w:val="24"/>
                <w:szCs w:val="24"/>
              </w:rPr>
              <w:t xml:space="preserve">        </w:t>
            </w:r>
          </w:p>
          <w:p w:rsidR="008536AA" w:rsidRPr="00AD10DE" w:rsidRDefault="008536AA" w:rsidP="00AF1190">
            <w:pPr>
              <w:jc w:val="both"/>
              <w:rPr>
                <w:sz w:val="24"/>
                <w:szCs w:val="24"/>
              </w:rPr>
            </w:pPr>
            <w:r w:rsidRPr="00AD10DE">
              <w:rPr>
                <w:sz w:val="24"/>
                <w:szCs w:val="24"/>
              </w:rPr>
              <w:t xml:space="preserve"> ____</w:t>
            </w:r>
            <w:r w:rsidR="00AF1190">
              <w:rPr>
                <w:sz w:val="24"/>
                <w:szCs w:val="24"/>
              </w:rPr>
              <w:t>_____</w:t>
            </w:r>
            <w:r w:rsidR="007A4F7C" w:rsidRPr="000C5FD3">
              <w:rPr>
                <w:sz w:val="24"/>
                <w:szCs w:val="24"/>
              </w:rPr>
              <w:t>_____</w:t>
            </w:r>
            <w:r w:rsidR="007A4F7C">
              <w:rPr>
                <w:sz w:val="24"/>
                <w:szCs w:val="24"/>
              </w:rPr>
              <w:t>_</w:t>
            </w:r>
            <w:r w:rsidRPr="00AD10DE">
              <w:rPr>
                <w:sz w:val="24"/>
                <w:szCs w:val="24"/>
              </w:rPr>
              <w:t xml:space="preserve"> О.И.Фалеева</w:t>
            </w:r>
          </w:p>
        </w:tc>
      </w:tr>
    </w:tbl>
    <w:p w:rsidR="008536AA" w:rsidRDefault="008536AA" w:rsidP="008536AA">
      <w:pPr>
        <w:jc w:val="both"/>
        <w:rPr>
          <w:b/>
          <w:sz w:val="36"/>
          <w:szCs w:val="36"/>
        </w:rPr>
      </w:pPr>
    </w:p>
    <w:p w:rsidR="008536AA" w:rsidRDefault="008536AA" w:rsidP="008536AA">
      <w:pPr>
        <w:jc w:val="center"/>
        <w:rPr>
          <w:b/>
          <w:sz w:val="36"/>
          <w:szCs w:val="36"/>
        </w:rPr>
      </w:pPr>
    </w:p>
    <w:p w:rsidR="008536AA" w:rsidRDefault="008536AA" w:rsidP="008536AA">
      <w:pPr>
        <w:jc w:val="center"/>
        <w:rPr>
          <w:b/>
          <w:sz w:val="36"/>
          <w:szCs w:val="36"/>
        </w:rPr>
      </w:pPr>
    </w:p>
    <w:p w:rsidR="008536AA" w:rsidRDefault="008536AA" w:rsidP="008536AA">
      <w:pPr>
        <w:jc w:val="center"/>
        <w:rPr>
          <w:b/>
          <w:sz w:val="36"/>
          <w:szCs w:val="36"/>
        </w:rPr>
      </w:pPr>
    </w:p>
    <w:p w:rsidR="008536AA" w:rsidRDefault="008536AA" w:rsidP="008536AA">
      <w:pPr>
        <w:jc w:val="center"/>
        <w:rPr>
          <w:b/>
          <w:sz w:val="36"/>
          <w:szCs w:val="36"/>
        </w:rPr>
      </w:pPr>
    </w:p>
    <w:p w:rsidR="008536AA" w:rsidRDefault="008536AA" w:rsidP="008536AA">
      <w:pPr>
        <w:jc w:val="center"/>
        <w:rPr>
          <w:b/>
          <w:sz w:val="36"/>
          <w:szCs w:val="36"/>
        </w:rPr>
      </w:pPr>
    </w:p>
    <w:p w:rsidR="008536AA" w:rsidRDefault="008536AA" w:rsidP="008536AA">
      <w:pPr>
        <w:jc w:val="center"/>
        <w:rPr>
          <w:b/>
          <w:sz w:val="36"/>
          <w:szCs w:val="36"/>
        </w:rPr>
      </w:pPr>
    </w:p>
    <w:p w:rsidR="008536AA" w:rsidRDefault="008536AA" w:rsidP="008536AA">
      <w:pPr>
        <w:jc w:val="center"/>
        <w:rPr>
          <w:b/>
          <w:sz w:val="36"/>
          <w:szCs w:val="36"/>
        </w:rPr>
      </w:pPr>
    </w:p>
    <w:p w:rsidR="008536AA" w:rsidRPr="006E1343" w:rsidRDefault="00704CD4" w:rsidP="008536AA">
      <w:pPr>
        <w:jc w:val="center"/>
        <w:rPr>
          <w:b/>
          <w:sz w:val="28"/>
          <w:szCs w:val="28"/>
        </w:rPr>
      </w:pPr>
      <w:r>
        <w:rPr>
          <w:b/>
          <w:sz w:val="28"/>
          <w:szCs w:val="28"/>
        </w:rPr>
        <w:t xml:space="preserve">ДОКУМЕНТАЦИЯ </w:t>
      </w:r>
      <w:r w:rsidR="008536AA" w:rsidRPr="006E1343">
        <w:rPr>
          <w:b/>
          <w:sz w:val="28"/>
          <w:szCs w:val="28"/>
        </w:rPr>
        <w:t xml:space="preserve"> АУКЦИОНА</w:t>
      </w:r>
      <w:r>
        <w:rPr>
          <w:b/>
          <w:sz w:val="28"/>
          <w:szCs w:val="28"/>
        </w:rPr>
        <w:t xml:space="preserve"> В ЭЛЕКТРОННОЙ ФОРМЕ</w:t>
      </w:r>
    </w:p>
    <w:p w:rsidR="008536AA" w:rsidRPr="006E1343" w:rsidRDefault="008536AA" w:rsidP="008536AA">
      <w:pPr>
        <w:jc w:val="center"/>
        <w:rPr>
          <w:sz w:val="28"/>
          <w:szCs w:val="28"/>
        </w:rPr>
      </w:pPr>
    </w:p>
    <w:p w:rsidR="008536AA" w:rsidRPr="00B91914" w:rsidRDefault="008536AA" w:rsidP="008536AA">
      <w:pPr>
        <w:jc w:val="center"/>
        <w:rPr>
          <w:sz w:val="28"/>
          <w:szCs w:val="28"/>
        </w:rPr>
      </w:pPr>
      <w:r w:rsidRPr="00B91914">
        <w:rPr>
          <w:sz w:val="28"/>
          <w:szCs w:val="28"/>
        </w:rPr>
        <w:t>на право заключить</w:t>
      </w:r>
      <w:r w:rsidR="00704CD4">
        <w:rPr>
          <w:sz w:val="28"/>
          <w:szCs w:val="28"/>
        </w:rPr>
        <w:t xml:space="preserve"> муниципальный контракт </w:t>
      </w:r>
      <w:r w:rsidR="00AF5E5C">
        <w:rPr>
          <w:sz w:val="28"/>
          <w:szCs w:val="28"/>
        </w:rPr>
        <w:t>(</w:t>
      </w:r>
      <w:r>
        <w:rPr>
          <w:sz w:val="28"/>
          <w:szCs w:val="28"/>
        </w:rPr>
        <w:t xml:space="preserve">договор купли </w:t>
      </w:r>
      <w:r w:rsidR="00AF5E5C">
        <w:rPr>
          <w:sz w:val="28"/>
          <w:szCs w:val="28"/>
        </w:rPr>
        <w:t>–</w:t>
      </w:r>
      <w:r>
        <w:rPr>
          <w:sz w:val="28"/>
          <w:szCs w:val="28"/>
        </w:rPr>
        <w:t xml:space="preserve"> продажи</w:t>
      </w:r>
      <w:r w:rsidR="00AF5E5C">
        <w:rPr>
          <w:sz w:val="28"/>
          <w:szCs w:val="28"/>
        </w:rPr>
        <w:t>)</w:t>
      </w:r>
    </w:p>
    <w:p w:rsidR="008536AA" w:rsidRDefault="008536AA" w:rsidP="008536AA">
      <w:pPr>
        <w:jc w:val="center"/>
        <w:rPr>
          <w:sz w:val="28"/>
          <w:szCs w:val="28"/>
        </w:rPr>
      </w:pPr>
      <w:r w:rsidRPr="00B91914">
        <w:rPr>
          <w:sz w:val="28"/>
          <w:szCs w:val="28"/>
        </w:rPr>
        <w:t xml:space="preserve"> </w:t>
      </w:r>
      <w:r>
        <w:rPr>
          <w:sz w:val="28"/>
          <w:szCs w:val="28"/>
        </w:rPr>
        <w:t>на приобретение в муниципальную собственность жилого помещения для обеспечения жильем детей – сирот и детей, оставшихся без попечения родителей, лиц из числа детей-сирот и детей, ос</w:t>
      </w:r>
      <w:r w:rsidR="00AF5E5C">
        <w:rPr>
          <w:sz w:val="28"/>
          <w:szCs w:val="28"/>
        </w:rPr>
        <w:t>тавшихся без попечения родителе</w:t>
      </w:r>
    </w:p>
    <w:p w:rsidR="00AF5E5C" w:rsidRDefault="008536AA" w:rsidP="008536AA">
      <w:pPr>
        <w:jc w:val="center"/>
        <w:rPr>
          <w:sz w:val="28"/>
          <w:szCs w:val="28"/>
        </w:rPr>
      </w:pPr>
      <w:r>
        <w:rPr>
          <w:sz w:val="28"/>
          <w:szCs w:val="28"/>
        </w:rPr>
        <w:t>расположенного на территории</w:t>
      </w:r>
    </w:p>
    <w:p w:rsidR="008536AA" w:rsidRPr="00B91914" w:rsidRDefault="008536AA" w:rsidP="008536AA">
      <w:pPr>
        <w:jc w:val="center"/>
        <w:rPr>
          <w:sz w:val="28"/>
          <w:szCs w:val="28"/>
        </w:rPr>
      </w:pPr>
      <w:r>
        <w:rPr>
          <w:sz w:val="28"/>
          <w:szCs w:val="28"/>
        </w:rPr>
        <w:t xml:space="preserve"> </w:t>
      </w:r>
      <w:r w:rsidR="00776D7A">
        <w:rPr>
          <w:sz w:val="28"/>
          <w:szCs w:val="28"/>
        </w:rPr>
        <w:t xml:space="preserve">города Малоархангельска </w:t>
      </w:r>
      <w:r>
        <w:rPr>
          <w:sz w:val="28"/>
          <w:szCs w:val="28"/>
        </w:rPr>
        <w:t>Малоархангельского района</w:t>
      </w:r>
    </w:p>
    <w:p w:rsidR="008536AA" w:rsidRPr="00B91914" w:rsidRDefault="008536AA" w:rsidP="008536AA">
      <w:pPr>
        <w:jc w:val="center"/>
        <w:rPr>
          <w:b/>
          <w:sz w:val="28"/>
          <w:szCs w:val="28"/>
        </w:rPr>
      </w:pPr>
    </w:p>
    <w:p w:rsidR="008536AA" w:rsidRPr="00B91914" w:rsidRDefault="008536AA" w:rsidP="008536AA">
      <w:pPr>
        <w:jc w:val="center"/>
        <w:rPr>
          <w:b/>
          <w:sz w:val="28"/>
          <w:szCs w:val="28"/>
        </w:rPr>
      </w:pPr>
    </w:p>
    <w:p w:rsidR="008536AA" w:rsidRPr="00B91914" w:rsidRDefault="008536AA" w:rsidP="008536AA">
      <w:pPr>
        <w:jc w:val="center"/>
        <w:rPr>
          <w:b/>
          <w:sz w:val="28"/>
          <w:szCs w:val="28"/>
        </w:rPr>
      </w:pPr>
    </w:p>
    <w:p w:rsidR="008536AA" w:rsidRPr="00B91914" w:rsidRDefault="008536AA" w:rsidP="008536AA">
      <w:pPr>
        <w:jc w:val="center"/>
        <w:rPr>
          <w:b/>
          <w:sz w:val="28"/>
          <w:szCs w:val="28"/>
        </w:rPr>
      </w:pPr>
    </w:p>
    <w:p w:rsidR="008536AA" w:rsidRDefault="008536AA" w:rsidP="008536AA">
      <w:pPr>
        <w:rPr>
          <w:b/>
          <w:sz w:val="28"/>
          <w:szCs w:val="28"/>
        </w:rPr>
      </w:pPr>
    </w:p>
    <w:p w:rsidR="008536AA" w:rsidRDefault="008536AA" w:rsidP="008536AA">
      <w:pPr>
        <w:rPr>
          <w:b/>
          <w:sz w:val="28"/>
          <w:szCs w:val="28"/>
        </w:rPr>
      </w:pPr>
    </w:p>
    <w:p w:rsidR="008536AA" w:rsidRDefault="008536AA" w:rsidP="008536AA">
      <w:pPr>
        <w:rPr>
          <w:b/>
          <w:sz w:val="28"/>
          <w:szCs w:val="28"/>
        </w:rPr>
      </w:pPr>
    </w:p>
    <w:p w:rsidR="008536AA" w:rsidRDefault="008536AA" w:rsidP="008536AA">
      <w:pPr>
        <w:rPr>
          <w:b/>
          <w:sz w:val="28"/>
          <w:szCs w:val="28"/>
        </w:rPr>
      </w:pPr>
    </w:p>
    <w:p w:rsidR="008536AA" w:rsidRDefault="008536AA" w:rsidP="008536AA">
      <w:pPr>
        <w:rPr>
          <w:b/>
          <w:sz w:val="28"/>
          <w:szCs w:val="28"/>
        </w:rPr>
      </w:pPr>
    </w:p>
    <w:p w:rsidR="008536AA" w:rsidRDefault="008536AA" w:rsidP="008536AA">
      <w:pPr>
        <w:rPr>
          <w:b/>
          <w:sz w:val="28"/>
          <w:szCs w:val="28"/>
        </w:rPr>
      </w:pPr>
    </w:p>
    <w:p w:rsidR="008536AA" w:rsidRDefault="008536AA" w:rsidP="008536AA">
      <w:pPr>
        <w:rPr>
          <w:b/>
          <w:sz w:val="28"/>
          <w:szCs w:val="28"/>
        </w:rPr>
      </w:pPr>
    </w:p>
    <w:p w:rsidR="00AF5E5C" w:rsidRDefault="00AF5E5C" w:rsidP="008536AA">
      <w:pPr>
        <w:rPr>
          <w:sz w:val="24"/>
          <w:szCs w:val="24"/>
        </w:rPr>
      </w:pPr>
      <w:r>
        <w:rPr>
          <w:b/>
          <w:sz w:val="28"/>
          <w:szCs w:val="28"/>
        </w:rPr>
        <w:t xml:space="preserve">  </w:t>
      </w:r>
      <w:r w:rsidRPr="00AF5E5C">
        <w:rPr>
          <w:b/>
          <w:sz w:val="24"/>
          <w:szCs w:val="24"/>
        </w:rPr>
        <w:t>Муниципальный заказчик</w:t>
      </w:r>
      <w:r>
        <w:rPr>
          <w:b/>
          <w:sz w:val="28"/>
          <w:szCs w:val="28"/>
        </w:rPr>
        <w:t>:</w:t>
      </w:r>
      <w:r w:rsidRPr="00AF5E5C">
        <w:rPr>
          <w:sz w:val="24"/>
          <w:szCs w:val="24"/>
        </w:rPr>
        <w:t xml:space="preserve"> </w:t>
      </w:r>
      <w:r>
        <w:rPr>
          <w:sz w:val="24"/>
          <w:szCs w:val="24"/>
        </w:rPr>
        <w:t>отдел</w:t>
      </w:r>
      <w:r w:rsidRPr="00AD10DE">
        <w:rPr>
          <w:sz w:val="24"/>
          <w:szCs w:val="24"/>
        </w:rPr>
        <w:t xml:space="preserve"> по управлению </w:t>
      </w:r>
      <w:r>
        <w:rPr>
          <w:sz w:val="24"/>
          <w:szCs w:val="24"/>
        </w:rPr>
        <w:t xml:space="preserve">  </w:t>
      </w:r>
      <w:r w:rsidRPr="00AD10DE">
        <w:rPr>
          <w:sz w:val="24"/>
          <w:szCs w:val="24"/>
        </w:rPr>
        <w:t xml:space="preserve">муниципальным имуществом и </w:t>
      </w:r>
    </w:p>
    <w:p w:rsidR="008536AA" w:rsidRDefault="00AF5E5C" w:rsidP="008536AA">
      <w:pPr>
        <w:rPr>
          <w:sz w:val="24"/>
          <w:szCs w:val="24"/>
        </w:rPr>
      </w:pPr>
      <w:r>
        <w:rPr>
          <w:sz w:val="24"/>
          <w:szCs w:val="24"/>
        </w:rPr>
        <w:t xml:space="preserve">                                                      </w:t>
      </w:r>
      <w:r w:rsidRPr="00AD10DE">
        <w:rPr>
          <w:sz w:val="24"/>
          <w:szCs w:val="24"/>
        </w:rPr>
        <w:t>землеустройству администрации Малоархангельского района</w:t>
      </w:r>
    </w:p>
    <w:p w:rsidR="00AA3555" w:rsidRDefault="00AA3555" w:rsidP="008536AA">
      <w:pPr>
        <w:rPr>
          <w:b/>
          <w:sz w:val="28"/>
          <w:szCs w:val="28"/>
        </w:rPr>
      </w:pPr>
      <w:r>
        <w:rPr>
          <w:sz w:val="24"/>
          <w:szCs w:val="24"/>
        </w:rPr>
        <w:t xml:space="preserve">                                                      Орловской области </w:t>
      </w:r>
    </w:p>
    <w:p w:rsidR="008536AA" w:rsidRDefault="008536AA" w:rsidP="008536AA">
      <w:pPr>
        <w:rPr>
          <w:b/>
          <w:sz w:val="28"/>
          <w:szCs w:val="28"/>
        </w:rPr>
      </w:pPr>
    </w:p>
    <w:p w:rsidR="008536AA" w:rsidRDefault="008536AA" w:rsidP="008536AA">
      <w:pPr>
        <w:rPr>
          <w:b/>
          <w:sz w:val="28"/>
          <w:szCs w:val="28"/>
        </w:rPr>
      </w:pPr>
    </w:p>
    <w:p w:rsidR="008536AA" w:rsidRDefault="008536AA" w:rsidP="008536AA">
      <w:pPr>
        <w:jc w:val="center"/>
        <w:rPr>
          <w:sz w:val="22"/>
          <w:szCs w:val="22"/>
        </w:rPr>
      </w:pPr>
    </w:p>
    <w:p w:rsidR="008536AA" w:rsidRDefault="008536AA" w:rsidP="008536AA">
      <w:pPr>
        <w:jc w:val="center"/>
        <w:rPr>
          <w:sz w:val="22"/>
          <w:szCs w:val="22"/>
        </w:rPr>
      </w:pPr>
    </w:p>
    <w:p w:rsidR="001848A6" w:rsidRDefault="001848A6" w:rsidP="008536AA">
      <w:pPr>
        <w:jc w:val="center"/>
        <w:rPr>
          <w:sz w:val="24"/>
          <w:szCs w:val="24"/>
        </w:rPr>
      </w:pPr>
    </w:p>
    <w:p w:rsidR="001848A6" w:rsidRDefault="001848A6" w:rsidP="008536AA">
      <w:pPr>
        <w:jc w:val="center"/>
        <w:rPr>
          <w:sz w:val="24"/>
          <w:szCs w:val="24"/>
        </w:rPr>
      </w:pPr>
    </w:p>
    <w:p w:rsidR="001848A6" w:rsidRDefault="001848A6" w:rsidP="008536AA">
      <w:pPr>
        <w:jc w:val="center"/>
        <w:rPr>
          <w:sz w:val="24"/>
          <w:szCs w:val="24"/>
        </w:rPr>
      </w:pPr>
    </w:p>
    <w:p w:rsidR="001848A6" w:rsidRDefault="001848A6" w:rsidP="008536AA">
      <w:pPr>
        <w:jc w:val="center"/>
        <w:rPr>
          <w:sz w:val="24"/>
          <w:szCs w:val="24"/>
        </w:rPr>
      </w:pPr>
    </w:p>
    <w:p w:rsidR="008536AA" w:rsidRPr="00D436DC" w:rsidRDefault="008536AA" w:rsidP="008536AA">
      <w:pPr>
        <w:jc w:val="center"/>
        <w:rPr>
          <w:sz w:val="24"/>
          <w:szCs w:val="24"/>
        </w:rPr>
      </w:pPr>
      <w:r w:rsidRPr="00D436DC">
        <w:rPr>
          <w:sz w:val="24"/>
          <w:szCs w:val="24"/>
        </w:rPr>
        <w:t xml:space="preserve">г. Малоархангельск – </w:t>
      </w:r>
      <w:smartTag w:uri="urn:schemas-microsoft-com:office:smarttags" w:element="metricconverter">
        <w:smartTagPr>
          <w:attr w:name="ProductID" w:val="2014 г"/>
        </w:smartTagPr>
        <w:r w:rsidRPr="00D436DC">
          <w:rPr>
            <w:sz w:val="24"/>
            <w:szCs w:val="24"/>
          </w:rPr>
          <w:t>2014 г</w:t>
        </w:r>
      </w:smartTag>
      <w:r w:rsidRPr="00D436DC">
        <w:rPr>
          <w:sz w:val="24"/>
          <w:szCs w:val="24"/>
        </w:rPr>
        <w:t>.</w:t>
      </w:r>
    </w:p>
    <w:p w:rsidR="001848A6" w:rsidRDefault="001848A6" w:rsidP="008536AA">
      <w:pPr>
        <w:widowControl w:val="0"/>
        <w:suppressLineNumbers/>
        <w:suppressAutoHyphens/>
        <w:autoSpaceDE w:val="0"/>
        <w:autoSpaceDN w:val="0"/>
        <w:adjustRightInd w:val="0"/>
        <w:jc w:val="center"/>
        <w:outlineLvl w:val="0"/>
        <w:rPr>
          <w:rFonts w:ascii="Times New Roman CYR" w:hAnsi="Times New Roman CYR" w:cs="Times New Roman CYR"/>
          <w:b/>
          <w:bCs/>
          <w:sz w:val="24"/>
          <w:szCs w:val="24"/>
        </w:rPr>
      </w:pPr>
    </w:p>
    <w:p w:rsidR="008536AA" w:rsidRPr="00A32C32" w:rsidRDefault="008536AA" w:rsidP="008536AA">
      <w:pPr>
        <w:widowControl w:val="0"/>
        <w:suppressLineNumbers/>
        <w:suppressAutoHyphens/>
        <w:autoSpaceDE w:val="0"/>
        <w:autoSpaceDN w:val="0"/>
        <w:adjustRightInd w:val="0"/>
        <w:jc w:val="center"/>
        <w:outlineLvl w:val="0"/>
        <w:rPr>
          <w:rFonts w:ascii="Times New Roman CYR" w:hAnsi="Times New Roman CYR" w:cs="Times New Roman CYR"/>
          <w:b/>
          <w:bCs/>
          <w:sz w:val="24"/>
          <w:szCs w:val="24"/>
        </w:rPr>
      </w:pPr>
      <w:r w:rsidRPr="00A32C32">
        <w:rPr>
          <w:rFonts w:ascii="Times New Roman CYR" w:hAnsi="Times New Roman CYR" w:cs="Times New Roman CYR"/>
          <w:b/>
          <w:bCs/>
          <w:sz w:val="24"/>
          <w:szCs w:val="24"/>
        </w:rPr>
        <w:t>СОДЕРЖАНИЕ ДОКУМЕНТАЦИИ АУКЦИОН</w:t>
      </w:r>
      <w:r>
        <w:rPr>
          <w:rFonts w:ascii="Times New Roman CYR" w:hAnsi="Times New Roman CYR" w:cs="Times New Roman CYR"/>
          <w:b/>
          <w:bCs/>
          <w:sz w:val="24"/>
          <w:szCs w:val="24"/>
        </w:rPr>
        <w:t>А</w:t>
      </w:r>
      <w:r w:rsidR="00432A32">
        <w:rPr>
          <w:rFonts w:ascii="Times New Roman CYR" w:hAnsi="Times New Roman CYR" w:cs="Times New Roman CYR"/>
          <w:b/>
          <w:bCs/>
          <w:sz w:val="24"/>
          <w:szCs w:val="24"/>
        </w:rPr>
        <w:t xml:space="preserve"> В ЭЛЕКТРОННОЙ ФОРМЕ</w:t>
      </w:r>
    </w:p>
    <w:p w:rsidR="008536AA" w:rsidRPr="004A4F3F" w:rsidRDefault="008536AA" w:rsidP="008536AA">
      <w:pPr>
        <w:widowControl w:val="0"/>
        <w:suppressLineNumbers/>
        <w:suppressAutoHyphens/>
        <w:autoSpaceDE w:val="0"/>
        <w:autoSpaceDN w:val="0"/>
        <w:adjustRightInd w:val="0"/>
        <w:ind w:firstLine="709"/>
        <w:jc w:val="center"/>
        <w:rPr>
          <w:rFonts w:ascii="Times New Roman CYR" w:hAnsi="Times New Roman CYR" w:cs="Times New Roman CYR"/>
          <w:sz w:val="24"/>
          <w:szCs w:val="24"/>
        </w:rPr>
      </w:pPr>
    </w:p>
    <w:p w:rsidR="008536AA" w:rsidRPr="004A4F3F" w:rsidRDefault="008536AA" w:rsidP="008536AA">
      <w:pPr>
        <w:widowControl w:val="0"/>
        <w:suppressLineNumbers/>
        <w:suppressAutoHyphens/>
        <w:autoSpaceDE w:val="0"/>
        <w:autoSpaceDN w:val="0"/>
        <w:adjustRightInd w:val="0"/>
        <w:ind w:firstLine="709"/>
        <w:jc w:val="center"/>
        <w:rPr>
          <w:rFonts w:ascii="Times New Roman CYR" w:hAnsi="Times New Roman CYR" w:cs="Times New Roman CYR"/>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9360"/>
      </w:tblGrid>
      <w:tr w:rsidR="008536AA" w:rsidRPr="004A4F3F" w:rsidTr="00296B43">
        <w:trPr>
          <w:trHeight w:val="522"/>
        </w:trPr>
        <w:tc>
          <w:tcPr>
            <w:tcW w:w="468" w:type="dxa"/>
          </w:tcPr>
          <w:p w:rsidR="008536AA" w:rsidRPr="004A4F3F" w:rsidRDefault="008536AA" w:rsidP="00296B43">
            <w:pPr>
              <w:widowControl w:val="0"/>
              <w:suppressLineNumbers/>
              <w:suppressAutoHyphens/>
              <w:autoSpaceDE w:val="0"/>
              <w:autoSpaceDN w:val="0"/>
              <w:adjustRightInd w:val="0"/>
              <w:rPr>
                <w:rFonts w:ascii="Times New Roman CYR" w:hAnsi="Times New Roman CYR" w:cs="Times New Roman CYR"/>
                <w:iCs/>
                <w:sz w:val="24"/>
                <w:szCs w:val="24"/>
              </w:rPr>
            </w:pPr>
          </w:p>
          <w:p w:rsidR="008536AA" w:rsidRPr="004A4F3F" w:rsidRDefault="008536AA" w:rsidP="00296B43">
            <w:pPr>
              <w:widowControl w:val="0"/>
              <w:suppressLineNumbers/>
              <w:suppressAutoHyphens/>
              <w:autoSpaceDE w:val="0"/>
              <w:autoSpaceDN w:val="0"/>
              <w:adjustRightInd w:val="0"/>
              <w:rPr>
                <w:rFonts w:ascii="Times New Roman CYR" w:hAnsi="Times New Roman CYR" w:cs="Times New Roman CYR"/>
                <w:iCs/>
                <w:sz w:val="24"/>
                <w:szCs w:val="24"/>
              </w:rPr>
            </w:pPr>
            <w:r w:rsidRPr="004A4F3F">
              <w:rPr>
                <w:rFonts w:ascii="Times New Roman CYR" w:hAnsi="Times New Roman CYR" w:cs="Times New Roman CYR"/>
                <w:iCs/>
                <w:sz w:val="24"/>
                <w:szCs w:val="24"/>
              </w:rPr>
              <w:t>1.</w:t>
            </w:r>
          </w:p>
        </w:tc>
        <w:tc>
          <w:tcPr>
            <w:tcW w:w="9360" w:type="dxa"/>
            <w:vAlign w:val="bottom"/>
          </w:tcPr>
          <w:p w:rsidR="008536AA" w:rsidRPr="004A4F3F" w:rsidRDefault="008536AA" w:rsidP="00296B43">
            <w:pPr>
              <w:widowControl w:val="0"/>
              <w:suppressLineNumbers/>
              <w:suppressAutoHyphens/>
              <w:autoSpaceDE w:val="0"/>
              <w:autoSpaceDN w:val="0"/>
              <w:adjustRightInd w:val="0"/>
              <w:jc w:val="both"/>
              <w:rPr>
                <w:rFonts w:ascii="Times New Roman CYR" w:hAnsi="Times New Roman CYR" w:cs="Times New Roman CYR"/>
                <w:b/>
                <w:i/>
                <w:iCs/>
                <w:sz w:val="24"/>
                <w:szCs w:val="24"/>
              </w:rPr>
            </w:pPr>
          </w:p>
          <w:p w:rsidR="00A856FB" w:rsidRDefault="008536AA" w:rsidP="00A856FB">
            <w:pPr>
              <w:widowControl w:val="0"/>
              <w:suppressLineNumbers/>
              <w:suppressAutoHyphens/>
              <w:autoSpaceDE w:val="0"/>
              <w:autoSpaceDN w:val="0"/>
              <w:adjustRightInd w:val="0"/>
              <w:jc w:val="both"/>
              <w:rPr>
                <w:rFonts w:ascii="Times New Roman CYR" w:hAnsi="Times New Roman CYR" w:cs="Times New Roman CYR"/>
                <w:sz w:val="24"/>
                <w:szCs w:val="24"/>
              </w:rPr>
            </w:pPr>
            <w:r w:rsidRPr="004A4F3F">
              <w:rPr>
                <w:rFonts w:ascii="Times New Roman CYR" w:hAnsi="Times New Roman CYR" w:cs="Times New Roman CYR"/>
                <w:b/>
                <w:i/>
                <w:iCs/>
                <w:sz w:val="24"/>
                <w:szCs w:val="24"/>
              </w:rPr>
              <w:t>РАЗДЕЛ I.</w:t>
            </w:r>
            <w:r w:rsidRPr="004A4F3F">
              <w:rPr>
                <w:rFonts w:ascii="Times New Roman CYR" w:hAnsi="Times New Roman CYR" w:cs="Times New Roman CYR"/>
                <w:sz w:val="24"/>
                <w:szCs w:val="24"/>
              </w:rPr>
              <w:t xml:space="preserve"> ОБЩИЕ УСЛОВИЯ ПРОВЕДЕНИЯ АУКЦИОНА </w:t>
            </w:r>
            <w:r w:rsidR="00A856FB">
              <w:rPr>
                <w:rFonts w:ascii="Times New Roman CYR" w:hAnsi="Times New Roman CYR" w:cs="Times New Roman CYR"/>
                <w:sz w:val="24"/>
                <w:szCs w:val="24"/>
              </w:rPr>
              <w:t>В ЭЛЕКТРОННОЙ</w:t>
            </w:r>
          </w:p>
          <w:p w:rsidR="008536AA" w:rsidRPr="004A4F3F" w:rsidRDefault="00A856FB" w:rsidP="00A856FB">
            <w:pPr>
              <w:widowControl w:val="0"/>
              <w:suppressLineNumbers/>
              <w:suppressAutoHyphens/>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ФОРМЕ</w:t>
            </w:r>
          </w:p>
        </w:tc>
      </w:tr>
      <w:tr w:rsidR="008536AA" w:rsidRPr="004A4F3F" w:rsidTr="00296B43">
        <w:trPr>
          <w:trHeight w:val="530"/>
        </w:trPr>
        <w:tc>
          <w:tcPr>
            <w:tcW w:w="468" w:type="dxa"/>
          </w:tcPr>
          <w:p w:rsidR="008536AA" w:rsidRPr="004A4F3F" w:rsidRDefault="008536AA" w:rsidP="00296B43">
            <w:pPr>
              <w:widowControl w:val="0"/>
              <w:suppressLineNumbers/>
              <w:suppressAutoHyphens/>
              <w:autoSpaceDE w:val="0"/>
              <w:autoSpaceDN w:val="0"/>
              <w:adjustRightInd w:val="0"/>
              <w:rPr>
                <w:rFonts w:ascii="Times New Roman CYR" w:hAnsi="Times New Roman CYR" w:cs="Times New Roman CYR"/>
                <w:iCs/>
                <w:sz w:val="24"/>
                <w:szCs w:val="24"/>
              </w:rPr>
            </w:pPr>
          </w:p>
          <w:p w:rsidR="008536AA" w:rsidRPr="004A4F3F" w:rsidRDefault="008536AA" w:rsidP="00296B43">
            <w:pPr>
              <w:widowControl w:val="0"/>
              <w:suppressLineNumbers/>
              <w:suppressAutoHyphens/>
              <w:autoSpaceDE w:val="0"/>
              <w:autoSpaceDN w:val="0"/>
              <w:adjustRightInd w:val="0"/>
              <w:rPr>
                <w:rFonts w:ascii="Times New Roman CYR" w:hAnsi="Times New Roman CYR" w:cs="Times New Roman CYR"/>
                <w:iCs/>
                <w:sz w:val="24"/>
                <w:szCs w:val="24"/>
              </w:rPr>
            </w:pPr>
            <w:r w:rsidRPr="004A4F3F">
              <w:rPr>
                <w:rFonts w:ascii="Times New Roman CYR" w:hAnsi="Times New Roman CYR" w:cs="Times New Roman CYR"/>
                <w:iCs/>
                <w:sz w:val="24"/>
                <w:szCs w:val="24"/>
              </w:rPr>
              <w:t>2.</w:t>
            </w:r>
          </w:p>
          <w:p w:rsidR="008536AA" w:rsidRPr="004A4F3F" w:rsidRDefault="008536AA" w:rsidP="00296B43">
            <w:pPr>
              <w:widowControl w:val="0"/>
              <w:suppressLineNumbers/>
              <w:suppressAutoHyphens/>
              <w:autoSpaceDE w:val="0"/>
              <w:autoSpaceDN w:val="0"/>
              <w:adjustRightInd w:val="0"/>
              <w:rPr>
                <w:rFonts w:ascii="Times New Roman CYR" w:hAnsi="Times New Roman CYR" w:cs="Times New Roman CYR"/>
                <w:iCs/>
                <w:sz w:val="24"/>
                <w:szCs w:val="24"/>
              </w:rPr>
            </w:pPr>
          </w:p>
        </w:tc>
        <w:tc>
          <w:tcPr>
            <w:tcW w:w="9360" w:type="dxa"/>
            <w:vAlign w:val="bottom"/>
          </w:tcPr>
          <w:p w:rsidR="008536AA" w:rsidRPr="004A4F3F" w:rsidRDefault="008536AA" w:rsidP="00296B43">
            <w:pPr>
              <w:widowControl w:val="0"/>
              <w:suppressLineNumbers/>
              <w:suppressAutoHyphens/>
              <w:autoSpaceDE w:val="0"/>
              <w:autoSpaceDN w:val="0"/>
              <w:adjustRightInd w:val="0"/>
              <w:jc w:val="both"/>
              <w:rPr>
                <w:rFonts w:ascii="Times New Roman CYR" w:hAnsi="Times New Roman CYR" w:cs="Times New Roman CYR"/>
                <w:b/>
                <w:i/>
                <w:iCs/>
                <w:sz w:val="24"/>
                <w:szCs w:val="24"/>
              </w:rPr>
            </w:pPr>
          </w:p>
          <w:p w:rsidR="008536AA" w:rsidRPr="004A4F3F" w:rsidRDefault="008536AA" w:rsidP="00296B43">
            <w:pPr>
              <w:widowControl w:val="0"/>
              <w:suppressLineNumbers/>
              <w:suppressAutoHyphens/>
              <w:autoSpaceDE w:val="0"/>
              <w:autoSpaceDN w:val="0"/>
              <w:adjustRightInd w:val="0"/>
              <w:jc w:val="both"/>
              <w:rPr>
                <w:rFonts w:ascii="Times New Roman CYR" w:hAnsi="Times New Roman CYR" w:cs="Times New Roman CYR"/>
                <w:sz w:val="24"/>
                <w:szCs w:val="24"/>
              </w:rPr>
            </w:pPr>
            <w:r w:rsidRPr="004A4F3F">
              <w:rPr>
                <w:rFonts w:ascii="Times New Roman CYR" w:hAnsi="Times New Roman CYR" w:cs="Times New Roman CYR"/>
                <w:b/>
                <w:i/>
                <w:iCs/>
                <w:sz w:val="24"/>
                <w:szCs w:val="24"/>
              </w:rPr>
              <w:t>РАЗДЕЛ II.</w:t>
            </w:r>
            <w:r w:rsidRPr="004A4F3F">
              <w:rPr>
                <w:rFonts w:ascii="Times New Roman CYR" w:hAnsi="Times New Roman CYR" w:cs="Times New Roman CYR"/>
                <w:sz w:val="24"/>
                <w:szCs w:val="24"/>
              </w:rPr>
              <w:t xml:space="preserve"> ИНФОРМАЦИОННАЯ КАРТА </w:t>
            </w:r>
            <w:r>
              <w:rPr>
                <w:rFonts w:ascii="Times New Roman CYR" w:hAnsi="Times New Roman CYR" w:cs="Times New Roman CYR"/>
                <w:sz w:val="24"/>
                <w:szCs w:val="24"/>
              </w:rPr>
              <w:t>ЭЛЕКТРОННОГО</w:t>
            </w:r>
            <w:r w:rsidRPr="004A4F3F">
              <w:rPr>
                <w:rFonts w:ascii="Times New Roman CYR" w:hAnsi="Times New Roman CYR" w:cs="Times New Roman CYR"/>
                <w:sz w:val="24"/>
                <w:szCs w:val="24"/>
              </w:rPr>
              <w:t xml:space="preserve"> АУКЦИОНА </w:t>
            </w:r>
          </w:p>
        </w:tc>
      </w:tr>
      <w:tr w:rsidR="008536AA" w:rsidRPr="004A4F3F" w:rsidTr="00296B43">
        <w:trPr>
          <w:trHeight w:val="480"/>
        </w:trPr>
        <w:tc>
          <w:tcPr>
            <w:tcW w:w="468" w:type="dxa"/>
          </w:tcPr>
          <w:p w:rsidR="008536AA" w:rsidRPr="004A4F3F" w:rsidRDefault="008536AA" w:rsidP="00296B43">
            <w:pPr>
              <w:widowControl w:val="0"/>
              <w:suppressLineNumbers/>
              <w:suppressAutoHyphens/>
              <w:autoSpaceDE w:val="0"/>
              <w:autoSpaceDN w:val="0"/>
              <w:adjustRightInd w:val="0"/>
              <w:rPr>
                <w:rFonts w:ascii="Times New Roman CYR" w:hAnsi="Times New Roman CYR" w:cs="Times New Roman CYR"/>
                <w:iCs/>
                <w:sz w:val="24"/>
                <w:szCs w:val="24"/>
              </w:rPr>
            </w:pPr>
          </w:p>
          <w:p w:rsidR="008536AA" w:rsidRPr="004A4F3F" w:rsidRDefault="008536AA" w:rsidP="00296B43">
            <w:pPr>
              <w:widowControl w:val="0"/>
              <w:suppressLineNumbers/>
              <w:suppressAutoHyphens/>
              <w:autoSpaceDE w:val="0"/>
              <w:autoSpaceDN w:val="0"/>
              <w:adjustRightInd w:val="0"/>
              <w:rPr>
                <w:rFonts w:ascii="Times New Roman CYR" w:hAnsi="Times New Roman CYR" w:cs="Times New Roman CYR"/>
                <w:iCs/>
                <w:sz w:val="24"/>
                <w:szCs w:val="24"/>
              </w:rPr>
            </w:pPr>
            <w:r w:rsidRPr="004A4F3F">
              <w:rPr>
                <w:rFonts w:ascii="Times New Roman CYR" w:hAnsi="Times New Roman CYR" w:cs="Times New Roman CYR"/>
                <w:iCs/>
                <w:sz w:val="24"/>
                <w:szCs w:val="24"/>
              </w:rPr>
              <w:t>3.</w:t>
            </w:r>
          </w:p>
          <w:p w:rsidR="008536AA" w:rsidRPr="004A4F3F" w:rsidRDefault="008536AA" w:rsidP="00296B43">
            <w:pPr>
              <w:widowControl w:val="0"/>
              <w:suppressLineNumbers/>
              <w:suppressAutoHyphens/>
              <w:autoSpaceDE w:val="0"/>
              <w:autoSpaceDN w:val="0"/>
              <w:adjustRightInd w:val="0"/>
              <w:rPr>
                <w:rFonts w:ascii="Times New Roman CYR" w:hAnsi="Times New Roman CYR" w:cs="Times New Roman CYR"/>
                <w:iCs/>
                <w:sz w:val="24"/>
                <w:szCs w:val="24"/>
              </w:rPr>
            </w:pPr>
          </w:p>
        </w:tc>
        <w:tc>
          <w:tcPr>
            <w:tcW w:w="9360" w:type="dxa"/>
          </w:tcPr>
          <w:p w:rsidR="008536AA" w:rsidRPr="004A4F3F" w:rsidRDefault="008536AA" w:rsidP="00296B43">
            <w:pPr>
              <w:widowControl w:val="0"/>
              <w:suppressLineNumbers/>
              <w:suppressAutoHyphens/>
              <w:autoSpaceDE w:val="0"/>
              <w:autoSpaceDN w:val="0"/>
              <w:adjustRightInd w:val="0"/>
              <w:rPr>
                <w:rFonts w:ascii="Times New Roman CYR" w:hAnsi="Times New Roman CYR" w:cs="Times New Roman CYR"/>
                <w:b/>
                <w:i/>
                <w:iCs/>
                <w:sz w:val="24"/>
                <w:szCs w:val="24"/>
              </w:rPr>
            </w:pPr>
          </w:p>
          <w:p w:rsidR="008536AA" w:rsidRPr="004A4F3F" w:rsidRDefault="008536AA" w:rsidP="00296B43">
            <w:pPr>
              <w:widowControl w:val="0"/>
              <w:suppressLineNumbers/>
              <w:suppressAutoHyphens/>
              <w:autoSpaceDE w:val="0"/>
              <w:autoSpaceDN w:val="0"/>
              <w:adjustRightInd w:val="0"/>
              <w:rPr>
                <w:rFonts w:ascii="Times New Roman CYR" w:hAnsi="Times New Roman CYR" w:cs="Times New Roman CYR"/>
                <w:i/>
                <w:iCs/>
                <w:sz w:val="24"/>
                <w:szCs w:val="24"/>
              </w:rPr>
            </w:pPr>
            <w:r w:rsidRPr="004A4F3F">
              <w:rPr>
                <w:rFonts w:ascii="Times New Roman CYR" w:hAnsi="Times New Roman CYR" w:cs="Times New Roman CYR"/>
                <w:b/>
                <w:i/>
                <w:iCs/>
                <w:sz w:val="24"/>
                <w:szCs w:val="24"/>
              </w:rPr>
              <w:t>РАЗДЕЛ III.</w:t>
            </w:r>
            <w:r w:rsidRPr="004A4F3F">
              <w:rPr>
                <w:rFonts w:ascii="Times New Roman CYR" w:hAnsi="Times New Roman CYR" w:cs="Times New Roman CYR"/>
                <w:sz w:val="24"/>
                <w:szCs w:val="24"/>
              </w:rPr>
              <w:t xml:space="preserve"> ТЕХНИЧЕСКОЕ ЗАДАНИЕ</w:t>
            </w:r>
          </w:p>
        </w:tc>
      </w:tr>
      <w:tr w:rsidR="008536AA" w:rsidRPr="004A4F3F" w:rsidTr="00296B43">
        <w:trPr>
          <w:trHeight w:val="928"/>
        </w:trPr>
        <w:tc>
          <w:tcPr>
            <w:tcW w:w="468" w:type="dxa"/>
            <w:vAlign w:val="center"/>
          </w:tcPr>
          <w:p w:rsidR="008536AA" w:rsidRPr="004A4F3F" w:rsidRDefault="008536AA" w:rsidP="00296B43">
            <w:pPr>
              <w:widowControl w:val="0"/>
              <w:suppressLineNumbers/>
              <w:suppressAutoHyphens/>
              <w:autoSpaceDE w:val="0"/>
              <w:autoSpaceDN w:val="0"/>
              <w:adjustRightInd w:val="0"/>
              <w:rPr>
                <w:rFonts w:ascii="Times New Roman CYR" w:hAnsi="Times New Roman CYR" w:cs="Times New Roman CYR"/>
                <w:iCs/>
                <w:sz w:val="24"/>
                <w:szCs w:val="24"/>
              </w:rPr>
            </w:pPr>
            <w:r>
              <w:rPr>
                <w:rFonts w:ascii="Times New Roman CYR" w:hAnsi="Times New Roman CYR" w:cs="Times New Roman CYR"/>
                <w:iCs/>
                <w:sz w:val="24"/>
                <w:szCs w:val="24"/>
              </w:rPr>
              <w:t>4.</w:t>
            </w:r>
          </w:p>
        </w:tc>
        <w:tc>
          <w:tcPr>
            <w:tcW w:w="9360" w:type="dxa"/>
            <w:vAlign w:val="center"/>
          </w:tcPr>
          <w:p w:rsidR="008536AA" w:rsidRPr="00C87CE9" w:rsidRDefault="008536AA" w:rsidP="008536AA">
            <w:pPr>
              <w:widowControl w:val="0"/>
              <w:suppressLineNumbers/>
              <w:suppressAutoHyphens/>
              <w:autoSpaceDE w:val="0"/>
              <w:autoSpaceDN w:val="0"/>
              <w:adjustRightInd w:val="0"/>
              <w:rPr>
                <w:rFonts w:ascii="Times New Roman CYR" w:hAnsi="Times New Roman CYR" w:cs="Times New Roman CYR"/>
                <w:b/>
                <w:i/>
                <w:iCs/>
                <w:sz w:val="24"/>
                <w:szCs w:val="24"/>
              </w:rPr>
            </w:pPr>
            <w:r w:rsidRPr="00C87CE9">
              <w:rPr>
                <w:rFonts w:ascii="Times New Roman CYR" w:hAnsi="Times New Roman CYR" w:cs="Times New Roman CYR"/>
                <w:b/>
                <w:i/>
                <w:iCs/>
                <w:sz w:val="24"/>
                <w:szCs w:val="24"/>
              </w:rPr>
              <w:t xml:space="preserve">РАЗДЕЛ IV. </w:t>
            </w:r>
            <w:r w:rsidRPr="00C87CE9">
              <w:rPr>
                <w:rFonts w:ascii="Times New Roman CYR" w:hAnsi="Times New Roman CYR" w:cs="Times New Roman CYR"/>
                <w:iCs/>
                <w:sz w:val="24"/>
                <w:szCs w:val="24"/>
              </w:rPr>
              <w:t xml:space="preserve">ОБОСНОВАНИЕ НАЧАЛЬНОЙ (МАКСИМАЛЬНОЙ) ЦЕНЫ </w:t>
            </w:r>
            <w:r>
              <w:rPr>
                <w:rFonts w:ascii="Times New Roman CYR" w:hAnsi="Times New Roman CYR" w:cs="Times New Roman CYR"/>
                <w:iCs/>
                <w:sz w:val="24"/>
                <w:szCs w:val="24"/>
              </w:rPr>
              <w:t xml:space="preserve">ДОГОВОРА </w:t>
            </w:r>
            <w:r w:rsidRPr="00C87CE9">
              <w:rPr>
                <w:rFonts w:ascii="Times New Roman CYR" w:hAnsi="Times New Roman CYR" w:cs="Times New Roman CYR"/>
                <w:iCs/>
                <w:sz w:val="24"/>
                <w:szCs w:val="24"/>
              </w:rPr>
              <w:t xml:space="preserve"> </w:t>
            </w:r>
          </w:p>
        </w:tc>
      </w:tr>
      <w:tr w:rsidR="008536AA" w:rsidRPr="004A4F3F" w:rsidTr="00296B43">
        <w:trPr>
          <w:trHeight w:val="710"/>
        </w:trPr>
        <w:tc>
          <w:tcPr>
            <w:tcW w:w="468" w:type="dxa"/>
          </w:tcPr>
          <w:p w:rsidR="008536AA" w:rsidRDefault="008536AA" w:rsidP="00296B43">
            <w:pPr>
              <w:widowControl w:val="0"/>
              <w:suppressLineNumbers/>
              <w:suppressAutoHyphens/>
              <w:autoSpaceDE w:val="0"/>
              <w:autoSpaceDN w:val="0"/>
              <w:adjustRightInd w:val="0"/>
              <w:rPr>
                <w:rFonts w:ascii="Times New Roman CYR" w:hAnsi="Times New Roman CYR" w:cs="Times New Roman CYR"/>
                <w:iCs/>
                <w:sz w:val="24"/>
                <w:szCs w:val="24"/>
              </w:rPr>
            </w:pPr>
          </w:p>
          <w:p w:rsidR="008536AA" w:rsidRPr="00E31C34" w:rsidRDefault="008536AA" w:rsidP="00296B43">
            <w:pPr>
              <w:widowControl w:val="0"/>
              <w:suppressLineNumbers/>
              <w:suppressAutoHyphens/>
              <w:autoSpaceDE w:val="0"/>
              <w:autoSpaceDN w:val="0"/>
              <w:adjustRightInd w:val="0"/>
              <w:rPr>
                <w:rFonts w:ascii="Times New Roman CYR" w:hAnsi="Times New Roman CYR" w:cs="Times New Roman CYR"/>
                <w:iCs/>
                <w:sz w:val="24"/>
                <w:szCs w:val="24"/>
              </w:rPr>
            </w:pPr>
            <w:r>
              <w:rPr>
                <w:rFonts w:ascii="Times New Roman CYR" w:hAnsi="Times New Roman CYR" w:cs="Times New Roman CYR"/>
                <w:iCs/>
                <w:sz w:val="24"/>
                <w:szCs w:val="24"/>
              </w:rPr>
              <w:t>5.</w:t>
            </w:r>
          </w:p>
          <w:p w:rsidR="008536AA" w:rsidRPr="004A4F3F" w:rsidRDefault="008536AA" w:rsidP="00296B43">
            <w:pPr>
              <w:widowControl w:val="0"/>
              <w:suppressLineNumbers/>
              <w:suppressAutoHyphens/>
              <w:autoSpaceDE w:val="0"/>
              <w:autoSpaceDN w:val="0"/>
              <w:adjustRightInd w:val="0"/>
              <w:rPr>
                <w:rFonts w:ascii="Times New Roman CYR" w:hAnsi="Times New Roman CYR" w:cs="Times New Roman CYR"/>
                <w:iCs/>
                <w:sz w:val="24"/>
                <w:szCs w:val="24"/>
                <w:highlight w:val="magenta"/>
              </w:rPr>
            </w:pPr>
          </w:p>
        </w:tc>
        <w:tc>
          <w:tcPr>
            <w:tcW w:w="9360" w:type="dxa"/>
          </w:tcPr>
          <w:p w:rsidR="008536AA" w:rsidRPr="004A4F3F" w:rsidRDefault="008536AA" w:rsidP="00296B43">
            <w:pPr>
              <w:widowControl w:val="0"/>
              <w:suppressLineNumbers/>
              <w:suppressAutoHyphens/>
              <w:autoSpaceDE w:val="0"/>
              <w:autoSpaceDN w:val="0"/>
              <w:adjustRightInd w:val="0"/>
              <w:rPr>
                <w:rFonts w:ascii="Times New Roman CYR" w:hAnsi="Times New Roman CYR" w:cs="Times New Roman CYR"/>
                <w:b/>
                <w:i/>
                <w:iCs/>
                <w:sz w:val="24"/>
                <w:szCs w:val="24"/>
                <w:highlight w:val="magenta"/>
              </w:rPr>
            </w:pPr>
          </w:p>
          <w:p w:rsidR="008536AA" w:rsidRPr="004A4F3F" w:rsidRDefault="008536AA" w:rsidP="00296B43">
            <w:pPr>
              <w:jc w:val="both"/>
              <w:rPr>
                <w:rFonts w:ascii="Times New Roman CYR" w:hAnsi="Times New Roman CYR" w:cs="Times New Roman CYR"/>
                <w:sz w:val="24"/>
                <w:szCs w:val="24"/>
              </w:rPr>
            </w:pPr>
            <w:r w:rsidRPr="00D54084">
              <w:rPr>
                <w:rFonts w:ascii="Times New Roman CYR" w:hAnsi="Times New Roman CYR" w:cs="Times New Roman CYR"/>
                <w:b/>
                <w:i/>
                <w:iCs/>
                <w:sz w:val="24"/>
                <w:szCs w:val="24"/>
              </w:rPr>
              <w:t>РАЗДЕЛ V.</w:t>
            </w:r>
            <w:r w:rsidRPr="00D54084">
              <w:rPr>
                <w:rFonts w:ascii="Times New Roman CYR" w:hAnsi="Times New Roman CYR" w:cs="Times New Roman CYR"/>
                <w:sz w:val="24"/>
                <w:szCs w:val="24"/>
              </w:rPr>
              <w:t xml:space="preserve"> </w:t>
            </w:r>
            <w:r w:rsidRPr="00D54084">
              <w:rPr>
                <w:sz w:val="24"/>
                <w:szCs w:val="24"/>
              </w:rPr>
              <w:t xml:space="preserve">ИНСТРУКЦИЯ ПО ЗАПОЛНЕНИЮ ЗАЯВКИ НА УЧАСТИЕ В АУКЦИОНЕ И </w:t>
            </w:r>
            <w:r w:rsidRPr="00D54084">
              <w:rPr>
                <w:rFonts w:ascii="Times New Roman CYR" w:hAnsi="Times New Roman CYR" w:cs="Times New Roman CYR"/>
                <w:sz w:val="24"/>
                <w:szCs w:val="24"/>
              </w:rPr>
              <w:t>ПРИМЕРНЫЕ (РЕКОМЕНДУЕМЫЕ) ОБРАЗЦЫ</w:t>
            </w:r>
            <w:r w:rsidRPr="00834259">
              <w:rPr>
                <w:rFonts w:ascii="Times New Roman CYR" w:hAnsi="Times New Roman CYR" w:cs="Times New Roman CYR"/>
                <w:sz w:val="24"/>
                <w:szCs w:val="24"/>
              </w:rPr>
              <w:t xml:space="preserve"> ФОРМ ДЛЯ ЗАПОЛНЕНИЯ УЧАСТНИКАМИ РАЗМЕЩЕНИЯ ЗАКАЗА</w:t>
            </w:r>
          </w:p>
          <w:p w:rsidR="008536AA" w:rsidRPr="004A4F3F" w:rsidRDefault="008536AA" w:rsidP="00296B43">
            <w:pPr>
              <w:widowControl w:val="0"/>
              <w:suppressLineNumbers/>
              <w:suppressAutoHyphens/>
              <w:autoSpaceDE w:val="0"/>
              <w:autoSpaceDN w:val="0"/>
              <w:adjustRightInd w:val="0"/>
              <w:rPr>
                <w:rFonts w:ascii="Times New Roman CYR" w:hAnsi="Times New Roman CYR" w:cs="Times New Roman CYR"/>
                <w:sz w:val="24"/>
                <w:szCs w:val="24"/>
                <w:highlight w:val="magenta"/>
              </w:rPr>
            </w:pPr>
          </w:p>
        </w:tc>
      </w:tr>
      <w:tr w:rsidR="008536AA" w:rsidRPr="004A4F3F" w:rsidTr="00296B43">
        <w:trPr>
          <w:trHeight w:val="515"/>
        </w:trPr>
        <w:tc>
          <w:tcPr>
            <w:tcW w:w="468" w:type="dxa"/>
          </w:tcPr>
          <w:p w:rsidR="008536AA" w:rsidRPr="004A4F3F" w:rsidRDefault="008536AA" w:rsidP="00296B43">
            <w:pPr>
              <w:widowControl w:val="0"/>
              <w:suppressLineNumbers/>
              <w:suppressAutoHyphens/>
              <w:autoSpaceDE w:val="0"/>
              <w:autoSpaceDN w:val="0"/>
              <w:adjustRightInd w:val="0"/>
              <w:rPr>
                <w:rFonts w:ascii="Times New Roman CYR" w:hAnsi="Times New Roman CYR" w:cs="Times New Roman CYR"/>
                <w:iCs/>
                <w:sz w:val="24"/>
                <w:szCs w:val="24"/>
              </w:rPr>
            </w:pPr>
          </w:p>
          <w:p w:rsidR="008536AA" w:rsidRPr="004A4F3F" w:rsidRDefault="008536AA" w:rsidP="00296B43">
            <w:pPr>
              <w:widowControl w:val="0"/>
              <w:suppressLineNumbers/>
              <w:suppressAutoHyphens/>
              <w:autoSpaceDE w:val="0"/>
              <w:autoSpaceDN w:val="0"/>
              <w:adjustRightInd w:val="0"/>
              <w:rPr>
                <w:rFonts w:ascii="Times New Roman CYR" w:hAnsi="Times New Roman CYR" w:cs="Times New Roman CYR"/>
                <w:iCs/>
                <w:sz w:val="24"/>
                <w:szCs w:val="24"/>
              </w:rPr>
            </w:pPr>
            <w:r>
              <w:rPr>
                <w:rFonts w:ascii="Times New Roman CYR" w:hAnsi="Times New Roman CYR" w:cs="Times New Roman CYR"/>
                <w:iCs/>
                <w:sz w:val="24"/>
                <w:szCs w:val="24"/>
              </w:rPr>
              <w:t>6</w:t>
            </w:r>
            <w:r w:rsidRPr="004A4F3F">
              <w:rPr>
                <w:rFonts w:ascii="Times New Roman CYR" w:hAnsi="Times New Roman CYR" w:cs="Times New Roman CYR"/>
                <w:iCs/>
                <w:sz w:val="24"/>
                <w:szCs w:val="24"/>
              </w:rPr>
              <w:t>.</w:t>
            </w:r>
          </w:p>
        </w:tc>
        <w:tc>
          <w:tcPr>
            <w:tcW w:w="9360" w:type="dxa"/>
          </w:tcPr>
          <w:p w:rsidR="008536AA" w:rsidRPr="004A4F3F" w:rsidRDefault="008536AA" w:rsidP="00296B43">
            <w:pPr>
              <w:widowControl w:val="0"/>
              <w:suppressLineNumbers/>
              <w:suppressAutoHyphens/>
              <w:autoSpaceDE w:val="0"/>
              <w:autoSpaceDN w:val="0"/>
              <w:adjustRightInd w:val="0"/>
              <w:rPr>
                <w:rFonts w:ascii="Times New Roman CYR" w:hAnsi="Times New Roman CYR" w:cs="Times New Roman CYR"/>
                <w:b/>
                <w:i/>
                <w:iCs/>
                <w:sz w:val="24"/>
                <w:szCs w:val="24"/>
              </w:rPr>
            </w:pPr>
          </w:p>
          <w:p w:rsidR="008536AA" w:rsidRPr="00D325A5" w:rsidRDefault="008536AA" w:rsidP="00296B43">
            <w:pPr>
              <w:widowControl w:val="0"/>
              <w:suppressLineNumbers/>
              <w:suppressAutoHyphens/>
              <w:autoSpaceDE w:val="0"/>
              <w:autoSpaceDN w:val="0"/>
              <w:adjustRightInd w:val="0"/>
              <w:rPr>
                <w:rFonts w:ascii="Times New Roman CYR" w:hAnsi="Times New Roman CYR" w:cs="Times New Roman CYR"/>
                <w:sz w:val="24"/>
                <w:szCs w:val="24"/>
              </w:rPr>
            </w:pPr>
            <w:r w:rsidRPr="004A4F3F">
              <w:rPr>
                <w:rFonts w:ascii="Times New Roman CYR" w:hAnsi="Times New Roman CYR" w:cs="Times New Roman CYR"/>
                <w:b/>
                <w:i/>
                <w:iCs/>
                <w:sz w:val="24"/>
                <w:szCs w:val="24"/>
              </w:rPr>
              <w:t>РАЗДЕЛ V</w:t>
            </w:r>
            <w:r>
              <w:rPr>
                <w:rFonts w:ascii="Times New Roman CYR" w:hAnsi="Times New Roman CYR" w:cs="Times New Roman CYR"/>
                <w:b/>
                <w:i/>
                <w:iCs/>
                <w:sz w:val="24"/>
                <w:szCs w:val="24"/>
                <w:lang w:val="en-US"/>
              </w:rPr>
              <w:t>I</w:t>
            </w:r>
            <w:r w:rsidRPr="004A4F3F">
              <w:rPr>
                <w:rFonts w:ascii="Times New Roman CYR" w:hAnsi="Times New Roman CYR" w:cs="Times New Roman CYR"/>
                <w:b/>
                <w:i/>
                <w:iCs/>
                <w:sz w:val="24"/>
                <w:szCs w:val="24"/>
              </w:rPr>
              <w:t>.</w:t>
            </w:r>
            <w:r w:rsidRPr="004A4F3F">
              <w:rPr>
                <w:rFonts w:ascii="Times New Roman CYR" w:hAnsi="Times New Roman CYR" w:cs="Times New Roman CYR"/>
                <w:b/>
                <w:sz w:val="24"/>
                <w:szCs w:val="24"/>
              </w:rPr>
              <w:t xml:space="preserve"> </w:t>
            </w:r>
            <w:r w:rsidRPr="00D325A5">
              <w:rPr>
                <w:rFonts w:ascii="Times New Roman CYR" w:hAnsi="Times New Roman CYR" w:cs="Times New Roman CYR"/>
                <w:sz w:val="24"/>
                <w:szCs w:val="24"/>
              </w:rPr>
              <w:t xml:space="preserve">ПРОЕКТ </w:t>
            </w:r>
            <w:r>
              <w:rPr>
                <w:rFonts w:ascii="Times New Roman CYR" w:hAnsi="Times New Roman CYR" w:cs="Times New Roman CYR"/>
                <w:sz w:val="24"/>
                <w:szCs w:val="24"/>
              </w:rPr>
              <w:t xml:space="preserve">   МУНИЦИПАЛЬНОГ КОНТРАКТА ИЛИ  </w:t>
            </w:r>
            <w:r w:rsidRPr="00D325A5">
              <w:rPr>
                <w:rFonts w:ascii="Times New Roman CYR" w:hAnsi="Times New Roman CYR" w:cs="Times New Roman CYR"/>
                <w:sz w:val="24"/>
                <w:szCs w:val="24"/>
              </w:rPr>
              <w:t>ДОГОВОРА КУПЛИ-ПРОДАЖИ</w:t>
            </w:r>
          </w:p>
          <w:p w:rsidR="008536AA" w:rsidRPr="004A4F3F" w:rsidRDefault="008536AA" w:rsidP="00296B43">
            <w:pPr>
              <w:widowControl w:val="0"/>
              <w:suppressLineNumbers/>
              <w:suppressAutoHyphens/>
              <w:autoSpaceDE w:val="0"/>
              <w:autoSpaceDN w:val="0"/>
              <w:adjustRightInd w:val="0"/>
              <w:rPr>
                <w:rFonts w:ascii="Times New Roman CYR" w:hAnsi="Times New Roman CYR" w:cs="Times New Roman CYR"/>
                <w:sz w:val="24"/>
                <w:szCs w:val="24"/>
              </w:rPr>
            </w:pPr>
          </w:p>
        </w:tc>
      </w:tr>
    </w:tbl>
    <w:p w:rsidR="008536AA" w:rsidRDefault="008536AA" w:rsidP="008536AA">
      <w:pPr>
        <w:jc w:val="center"/>
        <w:rPr>
          <w:sz w:val="28"/>
          <w:szCs w:val="28"/>
        </w:rPr>
      </w:pPr>
    </w:p>
    <w:p w:rsidR="008536AA" w:rsidRDefault="008536AA" w:rsidP="008536AA">
      <w:pPr>
        <w:jc w:val="center"/>
        <w:rPr>
          <w:sz w:val="28"/>
          <w:szCs w:val="28"/>
        </w:rPr>
      </w:pPr>
    </w:p>
    <w:p w:rsidR="00B421E7" w:rsidRDefault="00B421E7" w:rsidP="00E472BC">
      <w:pPr>
        <w:pStyle w:val="section1"/>
        <w:widowControl w:val="0"/>
        <w:suppressLineNumbers/>
        <w:suppressAutoHyphens/>
        <w:autoSpaceDE w:val="0"/>
        <w:autoSpaceDN w:val="0"/>
        <w:adjustRightInd w:val="0"/>
        <w:spacing w:before="0" w:beforeAutospacing="0" w:after="0" w:afterAutospacing="0"/>
        <w:jc w:val="center"/>
        <w:outlineLvl w:val="0"/>
      </w:pPr>
    </w:p>
    <w:p w:rsidR="00E472BC" w:rsidRDefault="00E472BC" w:rsidP="00E472BC">
      <w:pPr>
        <w:pStyle w:val="section1"/>
        <w:widowControl w:val="0"/>
        <w:suppressLineNumbers/>
        <w:suppressAutoHyphens/>
        <w:autoSpaceDE w:val="0"/>
        <w:autoSpaceDN w:val="0"/>
        <w:adjustRightInd w:val="0"/>
        <w:spacing w:before="0" w:beforeAutospacing="0" w:after="0" w:afterAutospacing="0"/>
        <w:jc w:val="center"/>
        <w:rPr>
          <w:rFonts w:ascii="Times New Roman CYR" w:hAnsi="Times New Roman CYR" w:cs="Times New Roman CYR"/>
        </w:rPr>
      </w:pPr>
    </w:p>
    <w:p w:rsidR="00E472BC" w:rsidRDefault="00E472BC" w:rsidP="00E472BC">
      <w:pPr>
        <w:pStyle w:val="section1"/>
        <w:widowControl w:val="0"/>
        <w:suppressLineNumbers/>
        <w:suppressAutoHyphens/>
        <w:autoSpaceDE w:val="0"/>
        <w:autoSpaceDN w:val="0"/>
        <w:adjustRightInd w:val="0"/>
        <w:spacing w:before="0" w:beforeAutospacing="0" w:after="0" w:afterAutospacing="0"/>
        <w:jc w:val="center"/>
        <w:rPr>
          <w:rFonts w:ascii="Times New Roman CYR" w:hAnsi="Times New Roman CYR" w:cs="Times New Roman CYR"/>
        </w:rPr>
      </w:pPr>
    </w:p>
    <w:p w:rsidR="00E472BC" w:rsidRDefault="00E472BC" w:rsidP="00E472BC">
      <w:pPr>
        <w:pStyle w:val="section1"/>
        <w:widowControl w:val="0"/>
        <w:autoSpaceDE w:val="0"/>
        <w:autoSpaceDN w:val="0"/>
        <w:adjustRightInd w:val="0"/>
        <w:spacing w:before="0" w:beforeAutospacing="0" w:after="0" w:afterAutospacing="0"/>
        <w:jc w:val="center"/>
        <w:outlineLvl w:val="0"/>
        <w:rPr>
          <w:rFonts w:ascii="Times New Roman CYR" w:hAnsi="Times New Roman CYR" w:cs="Times New Roman CYR"/>
        </w:rPr>
      </w:pPr>
    </w:p>
    <w:p w:rsidR="00E472BC" w:rsidRDefault="00E472BC" w:rsidP="00E472BC">
      <w:pPr>
        <w:pStyle w:val="section1"/>
        <w:widowControl w:val="0"/>
        <w:autoSpaceDE w:val="0"/>
        <w:autoSpaceDN w:val="0"/>
        <w:adjustRightInd w:val="0"/>
        <w:spacing w:before="0" w:beforeAutospacing="0" w:after="0" w:afterAutospacing="0"/>
        <w:jc w:val="center"/>
        <w:outlineLvl w:val="0"/>
        <w:rPr>
          <w:rFonts w:ascii="Times New Roman CYR" w:hAnsi="Times New Roman CYR" w:cs="Times New Roman CYR"/>
        </w:rPr>
      </w:pPr>
    </w:p>
    <w:p w:rsidR="00E472BC" w:rsidRDefault="00E472BC" w:rsidP="00E472BC">
      <w:pPr>
        <w:pStyle w:val="section1"/>
        <w:widowControl w:val="0"/>
        <w:autoSpaceDE w:val="0"/>
        <w:autoSpaceDN w:val="0"/>
        <w:adjustRightInd w:val="0"/>
        <w:spacing w:before="0" w:beforeAutospacing="0" w:after="0" w:afterAutospacing="0"/>
        <w:jc w:val="center"/>
        <w:outlineLvl w:val="0"/>
        <w:rPr>
          <w:rFonts w:ascii="Times New Roman CYR" w:hAnsi="Times New Roman CYR" w:cs="Times New Roman CYR"/>
        </w:rPr>
      </w:pPr>
    </w:p>
    <w:p w:rsidR="00E472BC" w:rsidRDefault="00E472BC" w:rsidP="00E472BC">
      <w:pPr>
        <w:pStyle w:val="section1"/>
        <w:widowControl w:val="0"/>
        <w:autoSpaceDE w:val="0"/>
        <w:autoSpaceDN w:val="0"/>
        <w:adjustRightInd w:val="0"/>
        <w:spacing w:before="0" w:beforeAutospacing="0" w:after="0" w:afterAutospacing="0"/>
        <w:jc w:val="center"/>
        <w:outlineLvl w:val="0"/>
        <w:rPr>
          <w:rFonts w:ascii="Times New Roman CYR" w:hAnsi="Times New Roman CYR" w:cs="Times New Roman CYR"/>
        </w:rPr>
      </w:pPr>
    </w:p>
    <w:p w:rsidR="00E472BC" w:rsidRDefault="00E472BC" w:rsidP="00E472BC">
      <w:pPr>
        <w:pStyle w:val="section1"/>
        <w:widowControl w:val="0"/>
        <w:autoSpaceDE w:val="0"/>
        <w:autoSpaceDN w:val="0"/>
        <w:adjustRightInd w:val="0"/>
        <w:spacing w:before="0" w:beforeAutospacing="0" w:after="0" w:afterAutospacing="0"/>
        <w:jc w:val="center"/>
        <w:outlineLvl w:val="0"/>
        <w:rPr>
          <w:rFonts w:ascii="Times New Roman CYR" w:hAnsi="Times New Roman CYR" w:cs="Times New Roman CYR"/>
        </w:rPr>
      </w:pPr>
    </w:p>
    <w:p w:rsidR="00E472BC" w:rsidRDefault="00E472BC" w:rsidP="00E472BC">
      <w:pPr>
        <w:pStyle w:val="section1"/>
        <w:widowControl w:val="0"/>
        <w:autoSpaceDE w:val="0"/>
        <w:autoSpaceDN w:val="0"/>
        <w:adjustRightInd w:val="0"/>
        <w:spacing w:before="0" w:beforeAutospacing="0" w:after="0" w:afterAutospacing="0"/>
        <w:jc w:val="center"/>
        <w:outlineLvl w:val="0"/>
        <w:rPr>
          <w:rFonts w:ascii="Times New Roman CYR" w:hAnsi="Times New Roman CYR" w:cs="Times New Roman CYR"/>
        </w:rPr>
      </w:pPr>
    </w:p>
    <w:p w:rsidR="00E472BC" w:rsidRDefault="00E472BC" w:rsidP="00E472BC">
      <w:pPr>
        <w:pStyle w:val="section1"/>
        <w:widowControl w:val="0"/>
        <w:autoSpaceDE w:val="0"/>
        <w:autoSpaceDN w:val="0"/>
        <w:adjustRightInd w:val="0"/>
        <w:spacing w:before="0" w:beforeAutospacing="0" w:after="0" w:afterAutospacing="0"/>
        <w:jc w:val="center"/>
        <w:outlineLvl w:val="0"/>
        <w:rPr>
          <w:rFonts w:ascii="Times New Roman CYR" w:hAnsi="Times New Roman CYR" w:cs="Times New Roman CYR"/>
        </w:rPr>
      </w:pPr>
    </w:p>
    <w:p w:rsidR="00E472BC" w:rsidRDefault="00E472BC" w:rsidP="00E472BC">
      <w:pPr>
        <w:pStyle w:val="section1"/>
        <w:widowControl w:val="0"/>
        <w:autoSpaceDE w:val="0"/>
        <w:autoSpaceDN w:val="0"/>
        <w:adjustRightInd w:val="0"/>
        <w:spacing w:before="0" w:beforeAutospacing="0" w:after="0" w:afterAutospacing="0"/>
        <w:jc w:val="center"/>
        <w:outlineLvl w:val="0"/>
        <w:rPr>
          <w:rFonts w:ascii="Times New Roman CYR" w:hAnsi="Times New Roman CYR" w:cs="Times New Roman CYR"/>
        </w:rPr>
      </w:pPr>
    </w:p>
    <w:p w:rsidR="00E472BC" w:rsidRDefault="00E472BC" w:rsidP="00E472BC">
      <w:pPr>
        <w:pStyle w:val="section1"/>
        <w:widowControl w:val="0"/>
        <w:autoSpaceDE w:val="0"/>
        <w:autoSpaceDN w:val="0"/>
        <w:adjustRightInd w:val="0"/>
        <w:spacing w:before="0" w:beforeAutospacing="0" w:after="0" w:afterAutospacing="0"/>
        <w:jc w:val="center"/>
        <w:outlineLvl w:val="0"/>
        <w:rPr>
          <w:rFonts w:ascii="Times New Roman CYR" w:hAnsi="Times New Roman CYR" w:cs="Times New Roman CYR"/>
        </w:rPr>
      </w:pPr>
    </w:p>
    <w:p w:rsidR="00E472BC" w:rsidRDefault="00E472BC" w:rsidP="00E472BC">
      <w:pPr>
        <w:pStyle w:val="section1"/>
        <w:widowControl w:val="0"/>
        <w:autoSpaceDE w:val="0"/>
        <w:autoSpaceDN w:val="0"/>
        <w:adjustRightInd w:val="0"/>
        <w:spacing w:before="0" w:beforeAutospacing="0" w:after="0" w:afterAutospacing="0"/>
        <w:jc w:val="center"/>
        <w:outlineLvl w:val="0"/>
        <w:rPr>
          <w:rFonts w:ascii="Times New Roman CYR" w:hAnsi="Times New Roman CYR" w:cs="Times New Roman CYR"/>
        </w:rPr>
      </w:pPr>
    </w:p>
    <w:p w:rsidR="00E472BC" w:rsidRDefault="00E472BC" w:rsidP="00E472BC">
      <w:pPr>
        <w:pStyle w:val="section1"/>
        <w:widowControl w:val="0"/>
        <w:autoSpaceDE w:val="0"/>
        <w:autoSpaceDN w:val="0"/>
        <w:adjustRightInd w:val="0"/>
        <w:spacing w:before="0" w:beforeAutospacing="0" w:after="0" w:afterAutospacing="0"/>
        <w:jc w:val="center"/>
        <w:outlineLvl w:val="0"/>
        <w:rPr>
          <w:rFonts w:ascii="Times New Roman CYR" w:hAnsi="Times New Roman CYR" w:cs="Times New Roman CYR"/>
        </w:rPr>
      </w:pPr>
    </w:p>
    <w:p w:rsidR="00E472BC" w:rsidRDefault="00E472BC" w:rsidP="00E472BC">
      <w:pPr>
        <w:pStyle w:val="section1"/>
        <w:widowControl w:val="0"/>
        <w:autoSpaceDE w:val="0"/>
        <w:autoSpaceDN w:val="0"/>
        <w:adjustRightInd w:val="0"/>
        <w:spacing w:before="0" w:beforeAutospacing="0" w:after="0" w:afterAutospacing="0"/>
        <w:jc w:val="center"/>
        <w:outlineLvl w:val="0"/>
        <w:rPr>
          <w:rFonts w:ascii="Times New Roman CYR" w:hAnsi="Times New Roman CYR" w:cs="Times New Roman CYR"/>
        </w:rPr>
      </w:pPr>
    </w:p>
    <w:p w:rsidR="00E472BC" w:rsidRDefault="00E472BC" w:rsidP="00E472BC">
      <w:pPr>
        <w:pStyle w:val="section1"/>
        <w:widowControl w:val="0"/>
        <w:autoSpaceDE w:val="0"/>
        <w:autoSpaceDN w:val="0"/>
        <w:adjustRightInd w:val="0"/>
        <w:spacing w:before="0" w:beforeAutospacing="0" w:after="0" w:afterAutospacing="0"/>
        <w:jc w:val="center"/>
        <w:outlineLvl w:val="0"/>
        <w:rPr>
          <w:rFonts w:ascii="Times New Roman CYR" w:hAnsi="Times New Roman CYR" w:cs="Times New Roman CYR"/>
        </w:rPr>
      </w:pPr>
    </w:p>
    <w:p w:rsidR="00E472BC" w:rsidRDefault="00E472BC" w:rsidP="00E472BC">
      <w:pPr>
        <w:pStyle w:val="section1"/>
        <w:widowControl w:val="0"/>
        <w:autoSpaceDE w:val="0"/>
        <w:autoSpaceDN w:val="0"/>
        <w:adjustRightInd w:val="0"/>
        <w:spacing w:before="0" w:beforeAutospacing="0" w:after="0" w:afterAutospacing="0"/>
        <w:jc w:val="center"/>
        <w:outlineLvl w:val="0"/>
        <w:rPr>
          <w:rFonts w:ascii="Times New Roman CYR" w:hAnsi="Times New Roman CYR" w:cs="Times New Roman CYR"/>
        </w:rPr>
      </w:pPr>
    </w:p>
    <w:p w:rsidR="00E472BC" w:rsidRDefault="00E472BC" w:rsidP="00E472BC">
      <w:pPr>
        <w:pStyle w:val="section1"/>
        <w:widowControl w:val="0"/>
        <w:autoSpaceDE w:val="0"/>
        <w:autoSpaceDN w:val="0"/>
        <w:adjustRightInd w:val="0"/>
        <w:spacing w:before="0" w:beforeAutospacing="0" w:after="0" w:afterAutospacing="0"/>
        <w:jc w:val="center"/>
        <w:outlineLvl w:val="0"/>
        <w:rPr>
          <w:rFonts w:ascii="Times New Roman CYR" w:hAnsi="Times New Roman CYR" w:cs="Times New Roman CYR"/>
        </w:rPr>
      </w:pPr>
    </w:p>
    <w:p w:rsidR="00E472BC" w:rsidRDefault="00E472BC" w:rsidP="00E472BC">
      <w:pPr>
        <w:pStyle w:val="section1"/>
        <w:widowControl w:val="0"/>
        <w:autoSpaceDE w:val="0"/>
        <w:autoSpaceDN w:val="0"/>
        <w:adjustRightInd w:val="0"/>
        <w:spacing w:before="0" w:beforeAutospacing="0" w:after="0" w:afterAutospacing="0"/>
        <w:jc w:val="center"/>
        <w:outlineLvl w:val="0"/>
        <w:rPr>
          <w:rFonts w:ascii="Times New Roman CYR" w:hAnsi="Times New Roman CYR" w:cs="Times New Roman CYR"/>
        </w:rPr>
      </w:pPr>
    </w:p>
    <w:p w:rsidR="004744B1" w:rsidRDefault="004744B1" w:rsidP="00E472BC">
      <w:pPr>
        <w:pStyle w:val="section1"/>
        <w:widowControl w:val="0"/>
        <w:autoSpaceDE w:val="0"/>
        <w:autoSpaceDN w:val="0"/>
        <w:adjustRightInd w:val="0"/>
        <w:spacing w:before="0" w:beforeAutospacing="0" w:after="0" w:afterAutospacing="0"/>
        <w:jc w:val="center"/>
        <w:outlineLvl w:val="0"/>
        <w:rPr>
          <w:rFonts w:ascii="Times New Roman CYR" w:hAnsi="Times New Roman CYR" w:cs="Times New Roman CYR"/>
        </w:rPr>
      </w:pPr>
    </w:p>
    <w:p w:rsidR="00E472BC" w:rsidRDefault="00E472BC" w:rsidP="00E472BC">
      <w:pPr>
        <w:pStyle w:val="section1"/>
        <w:widowControl w:val="0"/>
        <w:autoSpaceDE w:val="0"/>
        <w:autoSpaceDN w:val="0"/>
        <w:adjustRightInd w:val="0"/>
        <w:spacing w:before="0" w:beforeAutospacing="0" w:after="0" w:afterAutospacing="0"/>
        <w:jc w:val="center"/>
        <w:outlineLvl w:val="0"/>
        <w:rPr>
          <w:rFonts w:ascii="Times New Roman CYR" w:hAnsi="Times New Roman CYR" w:cs="Times New Roman CYR"/>
        </w:rPr>
      </w:pPr>
    </w:p>
    <w:p w:rsidR="00E472BC" w:rsidRDefault="00E472BC" w:rsidP="00E472BC">
      <w:pPr>
        <w:pStyle w:val="section1"/>
        <w:widowControl w:val="0"/>
        <w:autoSpaceDE w:val="0"/>
        <w:autoSpaceDN w:val="0"/>
        <w:adjustRightInd w:val="0"/>
        <w:spacing w:before="0" w:beforeAutospacing="0" w:after="0" w:afterAutospacing="0"/>
        <w:jc w:val="center"/>
        <w:outlineLvl w:val="0"/>
        <w:rPr>
          <w:rFonts w:ascii="Times New Roman CYR" w:hAnsi="Times New Roman CYR" w:cs="Times New Roman CYR"/>
        </w:rPr>
      </w:pPr>
    </w:p>
    <w:p w:rsidR="00E472BC" w:rsidRDefault="00E472BC" w:rsidP="00E472BC">
      <w:pPr>
        <w:pStyle w:val="section1"/>
        <w:widowControl w:val="0"/>
        <w:autoSpaceDE w:val="0"/>
        <w:autoSpaceDN w:val="0"/>
        <w:adjustRightInd w:val="0"/>
        <w:spacing w:before="0" w:beforeAutospacing="0" w:after="0" w:afterAutospacing="0"/>
        <w:jc w:val="center"/>
        <w:outlineLvl w:val="0"/>
        <w:rPr>
          <w:rFonts w:ascii="Times New Roman CYR" w:hAnsi="Times New Roman CYR" w:cs="Times New Roman CYR"/>
        </w:rPr>
      </w:pPr>
    </w:p>
    <w:p w:rsidR="00E472BC" w:rsidRDefault="00E472BC" w:rsidP="00E472BC">
      <w:pPr>
        <w:pStyle w:val="section1"/>
        <w:widowControl w:val="0"/>
        <w:autoSpaceDE w:val="0"/>
        <w:autoSpaceDN w:val="0"/>
        <w:adjustRightInd w:val="0"/>
        <w:spacing w:before="0" w:beforeAutospacing="0" w:after="0" w:afterAutospacing="0"/>
        <w:jc w:val="center"/>
        <w:outlineLvl w:val="0"/>
        <w:rPr>
          <w:rFonts w:ascii="Times New Roman CYR" w:hAnsi="Times New Roman CYR" w:cs="Times New Roman CYR"/>
        </w:rPr>
      </w:pPr>
    </w:p>
    <w:p w:rsidR="001848A6" w:rsidRDefault="001848A6" w:rsidP="004744B1">
      <w:pPr>
        <w:pStyle w:val="1"/>
        <w:spacing w:before="0"/>
        <w:rPr>
          <w:rFonts w:ascii="Times New Roman" w:hAnsi="Times New Roman"/>
          <w:sz w:val="28"/>
          <w:szCs w:val="28"/>
          <w:u w:val="none"/>
        </w:rPr>
      </w:pPr>
    </w:p>
    <w:p w:rsidR="004744B1" w:rsidRPr="004744B1" w:rsidRDefault="004744B1" w:rsidP="004744B1">
      <w:pPr>
        <w:pStyle w:val="1"/>
        <w:spacing w:before="0"/>
        <w:rPr>
          <w:rFonts w:ascii="Times New Roman" w:hAnsi="Times New Roman"/>
          <w:szCs w:val="24"/>
          <w:u w:val="none"/>
        </w:rPr>
      </w:pPr>
      <w:r w:rsidRPr="004744B1">
        <w:rPr>
          <w:rFonts w:ascii="Times New Roman" w:hAnsi="Times New Roman"/>
          <w:sz w:val="28"/>
          <w:szCs w:val="28"/>
          <w:u w:val="none"/>
        </w:rPr>
        <w:t>Раздел I.</w:t>
      </w:r>
      <w:r w:rsidRPr="004744B1">
        <w:rPr>
          <w:rFonts w:ascii="Times New Roman" w:hAnsi="Times New Roman"/>
          <w:szCs w:val="24"/>
          <w:u w:val="none"/>
        </w:rPr>
        <w:t xml:space="preserve">  ОБЩИЕ УСЛОВИЯ ПРОВЕДЕНИЯ ЭЛЕКТРОННОГО АУКЦИОНА</w:t>
      </w:r>
    </w:p>
    <w:p w:rsidR="004744B1" w:rsidRPr="004744B1" w:rsidRDefault="004744B1" w:rsidP="004744B1">
      <w:pPr>
        <w:pStyle w:val="2"/>
        <w:ind w:firstLine="720"/>
        <w:rPr>
          <w:bCs/>
          <w:i/>
          <w:u w:val="none"/>
        </w:rPr>
      </w:pPr>
    </w:p>
    <w:p w:rsidR="004744B1" w:rsidRPr="0001483F" w:rsidRDefault="004744B1" w:rsidP="004744B1"/>
    <w:p w:rsidR="004744B1" w:rsidRPr="00BE0666" w:rsidRDefault="004744B1" w:rsidP="004744B1">
      <w:pPr>
        <w:pStyle w:val="28"/>
        <w:numPr>
          <w:ilvl w:val="0"/>
          <w:numId w:val="13"/>
        </w:numPr>
        <w:tabs>
          <w:tab w:val="num" w:pos="756"/>
        </w:tabs>
        <w:jc w:val="center"/>
        <w:rPr>
          <w:szCs w:val="24"/>
        </w:rPr>
      </w:pPr>
      <w:bookmarkStart w:id="0" w:name="_Toc119343901"/>
      <w:bookmarkStart w:id="1" w:name="_Toc119940998"/>
      <w:r w:rsidRPr="00BE0666">
        <w:rPr>
          <w:szCs w:val="24"/>
        </w:rPr>
        <w:t>Законодательное регулирование</w:t>
      </w:r>
      <w:bookmarkEnd w:id="0"/>
      <w:bookmarkEnd w:id="1"/>
      <w:r w:rsidRPr="00BE0666">
        <w:rPr>
          <w:szCs w:val="24"/>
        </w:rPr>
        <w:t>.</w:t>
      </w:r>
    </w:p>
    <w:p w:rsidR="004744B1" w:rsidRPr="00BE0666" w:rsidRDefault="004744B1" w:rsidP="004744B1">
      <w:pPr>
        <w:tabs>
          <w:tab w:val="num" w:pos="2111"/>
        </w:tabs>
        <w:ind w:firstLine="709"/>
        <w:jc w:val="both"/>
        <w:rPr>
          <w:sz w:val="24"/>
          <w:szCs w:val="24"/>
        </w:rPr>
      </w:pPr>
      <w:r>
        <w:rPr>
          <w:sz w:val="24"/>
          <w:szCs w:val="24"/>
        </w:rPr>
        <w:t xml:space="preserve">  1.1. </w:t>
      </w:r>
      <w:r w:rsidRPr="00BE0666">
        <w:rPr>
          <w:sz w:val="24"/>
          <w:szCs w:val="24"/>
        </w:rPr>
        <w:t>Настоящая Документация об электронном аукционе (</w:t>
      </w:r>
      <w:r>
        <w:rPr>
          <w:sz w:val="24"/>
          <w:szCs w:val="24"/>
        </w:rPr>
        <w:t>д</w:t>
      </w:r>
      <w:r w:rsidRPr="00BE0666">
        <w:rPr>
          <w:sz w:val="24"/>
          <w:szCs w:val="24"/>
        </w:rPr>
        <w:t xml:space="preserve">алее – </w:t>
      </w:r>
      <w:r>
        <w:rPr>
          <w:sz w:val="24"/>
          <w:szCs w:val="24"/>
        </w:rPr>
        <w:t>д</w:t>
      </w:r>
      <w:r w:rsidRPr="00BE0666">
        <w:rPr>
          <w:sz w:val="24"/>
          <w:szCs w:val="24"/>
        </w:rPr>
        <w:t xml:space="preserve">окументация об аукционе) подготовлена в соответствии с </w:t>
      </w:r>
      <w:r w:rsidRPr="004744B1">
        <w:rPr>
          <w:sz w:val="24"/>
          <w:szCs w:val="24"/>
        </w:rPr>
        <w:t xml:space="preserve">Федеральным законом от 05 апреля </w:t>
      </w:r>
      <w:smartTag w:uri="urn:schemas-microsoft-com:office:smarttags" w:element="metricconverter">
        <w:smartTagPr>
          <w:attr w:name="ProductID" w:val="2013 г"/>
        </w:smartTagPr>
        <w:r w:rsidRPr="004744B1">
          <w:rPr>
            <w:sz w:val="24"/>
            <w:szCs w:val="24"/>
          </w:rPr>
          <w:t>2013</w:t>
        </w:r>
        <w:r w:rsidRPr="00BE0666">
          <w:rPr>
            <w:sz w:val="24"/>
            <w:szCs w:val="24"/>
          </w:rPr>
          <w:t xml:space="preserve"> г</w:t>
        </w:r>
      </w:smartTag>
      <w:r w:rsidRPr="00BE0666">
        <w:rPr>
          <w:sz w:val="24"/>
          <w:szCs w:val="24"/>
        </w:rPr>
        <w:t xml:space="preserve">. № 44-ФЗ «О контрактной системе в сфере закупок товаров, работ, услуг для обеспечения государственных и муниципальных нужд» (далее - Федеральный закон от 05.04.2013 г. № 44-ФЗ), Федеральным законом от 26 июля </w:t>
      </w:r>
      <w:smartTag w:uri="urn:schemas-microsoft-com:office:smarttags" w:element="metricconverter">
        <w:smartTagPr>
          <w:attr w:name="ProductID" w:val="2006 г"/>
        </w:smartTagPr>
        <w:r w:rsidRPr="00BE0666">
          <w:rPr>
            <w:sz w:val="24"/>
            <w:szCs w:val="24"/>
          </w:rPr>
          <w:t>2006 г</w:t>
        </w:r>
      </w:smartTag>
      <w:r w:rsidRPr="00BE0666">
        <w:rPr>
          <w:sz w:val="24"/>
          <w:szCs w:val="24"/>
        </w:rPr>
        <w:t xml:space="preserve">. № 135-ФЗ «О защите конкуренции», </w:t>
      </w:r>
      <w:r w:rsidRPr="004744B1">
        <w:rPr>
          <w:sz w:val="24"/>
          <w:szCs w:val="24"/>
        </w:rPr>
        <w:t>Гражданским кодексом Российской Федерации, Бюджетным кодексом Российской Федерации и иными нормативными</w:t>
      </w:r>
      <w:r w:rsidRPr="00BE0666">
        <w:rPr>
          <w:sz w:val="24"/>
          <w:szCs w:val="24"/>
        </w:rPr>
        <w:t xml:space="preserve"> правовыми актами о контрактной системе, регулирующими отношения в сфере закупок.</w:t>
      </w:r>
    </w:p>
    <w:p w:rsidR="00E472BC" w:rsidRDefault="00E472BC" w:rsidP="00E472BC">
      <w:pPr>
        <w:pStyle w:val="section1"/>
        <w:widowControl w:val="0"/>
        <w:suppressLineNumbers/>
        <w:tabs>
          <w:tab w:val="left" w:pos="357"/>
          <w:tab w:val="left" w:pos="1361"/>
          <w:tab w:val="left" w:pos="2160"/>
        </w:tabs>
        <w:suppressAutoHyphens/>
        <w:autoSpaceDE w:val="0"/>
        <w:autoSpaceDN w:val="0"/>
        <w:adjustRightInd w:val="0"/>
        <w:spacing w:before="0" w:beforeAutospacing="0" w:after="0" w:afterAutospacing="0"/>
        <w:jc w:val="center"/>
        <w:rPr>
          <w:b/>
        </w:rPr>
      </w:pPr>
    </w:p>
    <w:p w:rsidR="00E472BC" w:rsidRPr="004744B1" w:rsidRDefault="00E472BC" w:rsidP="00E472BC">
      <w:pPr>
        <w:pStyle w:val="section1"/>
        <w:widowControl w:val="0"/>
        <w:suppressLineNumbers/>
        <w:tabs>
          <w:tab w:val="left" w:pos="357"/>
          <w:tab w:val="left" w:pos="1361"/>
          <w:tab w:val="left" w:pos="2160"/>
        </w:tabs>
        <w:suppressAutoHyphens/>
        <w:autoSpaceDE w:val="0"/>
        <w:autoSpaceDN w:val="0"/>
        <w:adjustRightInd w:val="0"/>
        <w:spacing w:before="0" w:beforeAutospacing="0" w:after="0" w:afterAutospacing="0"/>
        <w:jc w:val="center"/>
        <w:rPr>
          <w:b/>
        </w:rPr>
      </w:pPr>
      <w:r w:rsidRPr="004744B1">
        <w:rPr>
          <w:b/>
        </w:rPr>
        <w:t>2.  Предоставление документации об  аукционе</w:t>
      </w:r>
    </w:p>
    <w:p w:rsidR="00E472BC" w:rsidRDefault="00E472BC" w:rsidP="00E472BC">
      <w:pPr>
        <w:pStyle w:val="section1"/>
        <w:widowControl w:val="0"/>
        <w:suppressLineNumbers/>
        <w:tabs>
          <w:tab w:val="left" w:pos="357"/>
          <w:tab w:val="left" w:pos="1361"/>
          <w:tab w:val="left" w:pos="2160"/>
        </w:tabs>
        <w:suppressAutoHyphens/>
        <w:autoSpaceDE w:val="0"/>
        <w:autoSpaceDN w:val="0"/>
        <w:adjustRightInd w:val="0"/>
        <w:spacing w:before="0" w:beforeAutospacing="0" w:after="0" w:afterAutospacing="0"/>
        <w:ind w:firstLine="709"/>
        <w:jc w:val="both"/>
      </w:pPr>
      <w:r>
        <w:t xml:space="preserve">2.1. Настоящая документация об аукционе  доступна для ознакомления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подлежащей размещению в соответствии с Федеральным законом № 44-ФЗ в единой информационной системе в сфере закупок товаров, работ, услуг для обеспечения государственных и муниципальных нужд до ввода ее в эксплуатацию без взимания платы. </w:t>
      </w:r>
    </w:p>
    <w:p w:rsidR="00E472BC" w:rsidRDefault="00E472BC" w:rsidP="00E472BC">
      <w:pPr>
        <w:pStyle w:val="section1"/>
        <w:widowControl w:val="0"/>
        <w:suppressLineNumbers/>
        <w:tabs>
          <w:tab w:val="left" w:pos="357"/>
          <w:tab w:val="left" w:pos="1361"/>
          <w:tab w:val="left" w:pos="2160"/>
        </w:tabs>
        <w:suppressAutoHyphens/>
        <w:autoSpaceDE w:val="0"/>
        <w:autoSpaceDN w:val="0"/>
        <w:adjustRightInd w:val="0"/>
        <w:spacing w:before="0" w:beforeAutospacing="0" w:after="0" w:afterAutospacing="0"/>
        <w:jc w:val="both"/>
      </w:pPr>
    </w:p>
    <w:p w:rsidR="00E472BC" w:rsidRPr="004744B1" w:rsidRDefault="00E472BC" w:rsidP="00E472BC">
      <w:pPr>
        <w:pStyle w:val="section1"/>
        <w:widowControl w:val="0"/>
        <w:suppressLineNumbers/>
        <w:tabs>
          <w:tab w:val="left" w:pos="360"/>
          <w:tab w:val="left" w:pos="1361"/>
          <w:tab w:val="left" w:pos="2160"/>
        </w:tabs>
        <w:suppressAutoHyphens/>
        <w:autoSpaceDE w:val="0"/>
        <w:autoSpaceDN w:val="0"/>
        <w:adjustRightInd w:val="0"/>
        <w:spacing w:before="0" w:beforeAutospacing="0" w:after="0" w:afterAutospacing="0"/>
        <w:jc w:val="center"/>
        <w:rPr>
          <w:b/>
        </w:rPr>
      </w:pPr>
      <w:r w:rsidRPr="004744B1">
        <w:rPr>
          <w:b/>
          <w:bCs/>
        </w:rPr>
        <w:t xml:space="preserve">3. </w:t>
      </w:r>
      <w:r w:rsidRPr="004744B1">
        <w:rPr>
          <w:b/>
        </w:rPr>
        <w:t xml:space="preserve">Разъяснение положений документации об аукционе </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3.1. Любой участник аукциона в электронной форме (далее также – участник аукциона), получивший аккредитацию на электронной площадке вправе направить на адрес электронной площадки, на которой планируется проведение  аукциона в электронной форме (далее также – аукцион), запрос о даче разъяснений положений настоящей документации об аукционе. При этом  такой участник аукциона вправе направить не более чем </w:t>
      </w:r>
      <w:r>
        <w:rPr>
          <w:rFonts w:ascii="Times New Roman" w:hAnsi="Times New Roman" w:cs="Times New Roman"/>
          <w:b/>
          <w:sz w:val="24"/>
          <w:szCs w:val="24"/>
        </w:rPr>
        <w:t>три запроса</w:t>
      </w:r>
      <w:r>
        <w:rPr>
          <w:rFonts w:ascii="Times New Roman" w:hAnsi="Times New Roman" w:cs="Times New Roman"/>
          <w:sz w:val="24"/>
          <w:szCs w:val="24"/>
        </w:rPr>
        <w:t xml:space="preserve"> о даче разъяснений положений настоящей документации об аукционе в отношении одного аукциона.</w:t>
      </w:r>
    </w:p>
    <w:p w:rsidR="00E82BC8"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течение одного часа с момента поступления указанного запроса оператор электронной площадки направляет запрос заказчику</w:t>
      </w:r>
      <w:r w:rsidR="00E82BC8">
        <w:rPr>
          <w:rFonts w:ascii="Times New Roman" w:hAnsi="Times New Roman" w:cs="Times New Roman"/>
          <w:sz w:val="24"/>
          <w:szCs w:val="24"/>
        </w:rPr>
        <w:t xml:space="preserve">. </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3.2. В течение двух дней с даты поступления от оператора электронной площадки указанного в пункте  3.1 части 3 настоящего раздела запроса заказчик</w:t>
      </w:r>
      <w:r w:rsidR="00E82BC8">
        <w:rPr>
          <w:rFonts w:ascii="Times New Roman" w:hAnsi="Times New Roman" w:cs="Times New Roman"/>
          <w:sz w:val="24"/>
          <w:szCs w:val="24"/>
        </w:rPr>
        <w:t xml:space="preserve">  размещае</w:t>
      </w:r>
      <w:r>
        <w:rPr>
          <w:rFonts w:ascii="Times New Roman" w:hAnsi="Times New Roman" w:cs="Times New Roman"/>
          <w:sz w:val="24"/>
          <w:szCs w:val="24"/>
        </w:rPr>
        <w:t xml:space="preserve">т на официальном сайте разъяснения положений настоящей документации об аукционе с указанием предмета запроса, но без указания участника аукциона, от которого поступил запрос,  при условии, что указанный запрос поступил заказчику не позднее чем за </w:t>
      </w:r>
      <w:r>
        <w:rPr>
          <w:rFonts w:ascii="Times New Roman" w:hAnsi="Times New Roman" w:cs="Times New Roman"/>
          <w:b/>
          <w:sz w:val="24"/>
          <w:szCs w:val="24"/>
        </w:rPr>
        <w:t>три дня</w:t>
      </w:r>
      <w:r>
        <w:rPr>
          <w:rFonts w:ascii="Times New Roman" w:hAnsi="Times New Roman" w:cs="Times New Roman"/>
          <w:sz w:val="24"/>
          <w:szCs w:val="24"/>
        </w:rPr>
        <w:t xml:space="preserve"> до даты окончания срока подачи заявок на участие в настоящем аукционе, указанного в разделе </w:t>
      </w:r>
      <w:r>
        <w:rPr>
          <w:rFonts w:ascii="Times New Roman" w:hAnsi="Times New Roman" w:cs="Times New Roman"/>
          <w:sz w:val="24"/>
          <w:szCs w:val="24"/>
          <w:lang w:val="en-US"/>
        </w:rPr>
        <w:t>II</w:t>
      </w:r>
      <w:r w:rsidRPr="00E472BC">
        <w:rPr>
          <w:rFonts w:ascii="Times New Roman" w:hAnsi="Times New Roman" w:cs="Times New Roman"/>
          <w:sz w:val="24"/>
          <w:szCs w:val="24"/>
        </w:rPr>
        <w:t xml:space="preserve"> </w:t>
      </w:r>
      <w:r>
        <w:rPr>
          <w:rFonts w:ascii="Times New Roman" w:hAnsi="Times New Roman" w:cs="Times New Roman"/>
          <w:i/>
          <w:sz w:val="24"/>
          <w:szCs w:val="24"/>
          <w:u w:val="single"/>
        </w:rPr>
        <w:t xml:space="preserve">Информационная карта аукциона </w:t>
      </w:r>
      <w:r>
        <w:rPr>
          <w:rFonts w:ascii="Times New Roman" w:hAnsi="Times New Roman" w:cs="Times New Roman"/>
          <w:sz w:val="24"/>
          <w:szCs w:val="24"/>
        </w:rPr>
        <w:t>настоящей документации об аукционе.</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3.3. Разъяснение положений настоящей документации об  аукционе не должно изменять ее суть. </w:t>
      </w:r>
    </w:p>
    <w:p w:rsidR="00E472BC" w:rsidRDefault="00E472BC" w:rsidP="00E472BC">
      <w:pPr>
        <w:pStyle w:val="section1"/>
        <w:widowControl w:val="0"/>
        <w:suppressLineNumbers/>
        <w:tabs>
          <w:tab w:val="left" w:pos="360"/>
          <w:tab w:val="left" w:pos="1361"/>
          <w:tab w:val="left" w:pos="2160"/>
        </w:tabs>
        <w:suppressAutoHyphens/>
        <w:autoSpaceDE w:val="0"/>
        <w:autoSpaceDN w:val="0"/>
        <w:adjustRightInd w:val="0"/>
        <w:spacing w:before="0" w:beforeAutospacing="0" w:after="0" w:afterAutospacing="0"/>
        <w:jc w:val="center"/>
        <w:rPr>
          <w:b/>
        </w:rPr>
      </w:pPr>
    </w:p>
    <w:p w:rsidR="00E472BC" w:rsidRPr="00E82BC8" w:rsidRDefault="00E472BC" w:rsidP="00E472BC">
      <w:pPr>
        <w:pStyle w:val="section1"/>
        <w:widowControl w:val="0"/>
        <w:suppressLineNumbers/>
        <w:tabs>
          <w:tab w:val="left" w:pos="360"/>
          <w:tab w:val="left" w:pos="1361"/>
          <w:tab w:val="left" w:pos="2160"/>
        </w:tabs>
        <w:suppressAutoHyphens/>
        <w:autoSpaceDE w:val="0"/>
        <w:autoSpaceDN w:val="0"/>
        <w:adjustRightInd w:val="0"/>
        <w:spacing w:before="0" w:beforeAutospacing="0" w:after="0" w:afterAutospacing="0"/>
        <w:jc w:val="center"/>
        <w:rPr>
          <w:b/>
        </w:rPr>
      </w:pPr>
      <w:r w:rsidRPr="00E82BC8">
        <w:rPr>
          <w:b/>
          <w:iCs/>
        </w:rPr>
        <w:t xml:space="preserve">4. Внесение изменений в </w:t>
      </w:r>
      <w:r w:rsidRPr="00E82BC8">
        <w:rPr>
          <w:b/>
        </w:rPr>
        <w:t xml:space="preserve">документацию об аукционе </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4.1. Заказчик</w:t>
      </w:r>
      <w:r w:rsidR="00E82BC8">
        <w:rPr>
          <w:rFonts w:ascii="Times New Roman" w:hAnsi="Times New Roman" w:cs="Times New Roman"/>
          <w:sz w:val="24"/>
          <w:szCs w:val="24"/>
        </w:rPr>
        <w:t xml:space="preserve"> </w:t>
      </w:r>
      <w:r>
        <w:rPr>
          <w:rFonts w:ascii="Times New Roman" w:hAnsi="Times New Roman" w:cs="Times New Roman"/>
          <w:sz w:val="24"/>
          <w:szCs w:val="24"/>
        </w:rPr>
        <w:t xml:space="preserve">по собственной инициативе или в соответствии с поступившим запросом о даче разъяснений положений настоящей документации об  аукционе вправе принять решение о внесении изменений в настоящую документацию об аукционе не позднее чем за </w:t>
      </w:r>
      <w:r>
        <w:rPr>
          <w:rFonts w:ascii="Times New Roman" w:hAnsi="Times New Roman" w:cs="Times New Roman"/>
          <w:b/>
          <w:sz w:val="24"/>
          <w:szCs w:val="24"/>
        </w:rPr>
        <w:t>два дня</w:t>
      </w:r>
      <w:r>
        <w:rPr>
          <w:rFonts w:ascii="Times New Roman" w:hAnsi="Times New Roman" w:cs="Times New Roman"/>
          <w:sz w:val="24"/>
          <w:szCs w:val="24"/>
        </w:rPr>
        <w:t xml:space="preserve"> до даты окончания срока подачи заявок на участие в настоящем аукционе, указанной в</w:t>
      </w:r>
      <w:r>
        <w:rPr>
          <w:rFonts w:ascii="Times New Roman" w:hAnsi="Times New Roman" w:cs="Times New Roman"/>
          <w:i/>
          <w:sz w:val="24"/>
          <w:szCs w:val="24"/>
        </w:rPr>
        <w:t xml:space="preserve"> </w:t>
      </w:r>
      <w:r w:rsidR="00E23D6A" w:rsidRPr="00E23D6A">
        <w:rPr>
          <w:rFonts w:ascii="Times New Roman" w:hAnsi="Times New Roman" w:cs="Times New Roman"/>
          <w:sz w:val="24"/>
          <w:szCs w:val="24"/>
        </w:rPr>
        <w:t>Р</w:t>
      </w:r>
      <w:r w:rsidRPr="00E23D6A">
        <w:rPr>
          <w:rFonts w:ascii="Times New Roman" w:hAnsi="Times New Roman" w:cs="Times New Roman"/>
          <w:sz w:val="24"/>
          <w:szCs w:val="24"/>
        </w:rPr>
        <w:t>азделе</w:t>
      </w:r>
      <w:r>
        <w:rPr>
          <w:rFonts w:ascii="Times New Roman" w:hAnsi="Times New Roman" w:cs="Times New Roman"/>
          <w:sz w:val="24"/>
          <w:szCs w:val="24"/>
        </w:rPr>
        <w:t xml:space="preserve"> </w:t>
      </w:r>
      <w:r>
        <w:rPr>
          <w:rFonts w:ascii="Times New Roman" w:hAnsi="Times New Roman" w:cs="Times New Roman"/>
          <w:sz w:val="24"/>
          <w:szCs w:val="24"/>
          <w:lang w:val="en-US"/>
        </w:rPr>
        <w:t>II</w:t>
      </w:r>
      <w:r w:rsidRPr="00E472BC">
        <w:rPr>
          <w:rFonts w:ascii="Times New Roman" w:hAnsi="Times New Roman" w:cs="Times New Roman"/>
          <w:sz w:val="24"/>
          <w:szCs w:val="24"/>
        </w:rPr>
        <w:t xml:space="preserve"> </w:t>
      </w:r>
      <w:r>
        <w:rPr>
          <w:rFonts w:ascii="Times New Roman" w:hAnsi="Times New Roman" w:cs="Times New Roman"/>
          <w:i/>
          <w:sz w:val="24"/>
          <w:szCs w:val="24"/>
          <w:u w:val="single"/>
        </w:rPr>
        <w:t xml:space="preserve">Информационная карта аукциона </w:t>
      </w:r>
      <w:r>
        <w:rPr>
          <w:rFonts w:ascii="Times New Roman" w:hAnsi="Times New Roman" w:cs="Times New Roman"/>
          <w:sz w:val="24"/>
          <w:szCs w:val="24"/>
        </w:rPr>
        <w:t xml:space="preserve">настоящей документации об аукционе. Изменение объекта закупки  и увеличение размера обеспечения заявок не допускается. </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4.2. В течение </w:t>
      </w:r>
      <w:r>
        <w:rPr>
          <w:rFonts w:ascii="Times New Roman" w:hAnsi="Times New Roman" w:cs="Times New Roman"/>
          <w:b/>
          <w:sz w:val="24"/>
          <w:szCs w:val="24"/>
        </w:rPr>
        <w:t>одного дня</w:t>
      </w:r>
      <w:r>
        <w:rPr>
          <w:rFonts w:ascii="Times New Roman" w:hAnsi="Times New Roman" w:cs="Times New Roman"/>
          <w:sz w:val="24"/>
          <w:szCs w:val="24"/>
        </w:rPr>
        <w:t xml:space="preserve"> с даты принятия указанного решения изменения, внесенные в настоящую документацию об аукционе, размещаются </w:t>
      </w:r>
      <w:r w:rsidR="005840A2">
        <w:rPr>
          <w:rFonts w:ascii="Times New Roman" w:hAnsi="Times New Roman" w:cs="Times New Roman"/>
          <w:sz w:val="24"/>
          <w:szCs w:val="24"/>
        </w:rPr>
        <w:t>заказчиком</w:t>
      </w:r>
      <w:r>
        <w:rPr>
          <w:rFonts w:ascii="Times New Roman" w:hAnsi="Times New Roman" w:cs="Times New Roman"/>
          <w:sz w:val="24"/>
          <w:szCs w:val="24"/>
        </w:rPr>
        <w:t xml:space="preserve"> на официальном сайте.   При этом срок подачи заявок на участие в настоящем аукционе должен быть продлен так, чтобы со дня размещения таких изменений до даты окончания срока подачи заявок на участие в настоящем аукционе этот срок составлял не менее чем </w:t>
      </w:r>
      <w:r>
        <w:rPr>
          <w:rFonts w:ascii="Times New Roman" w:hAnsi="Times New Roman" w:cs="Times New Roman"/>
          <w:b/>
          <w:sz w:val="24"/>
          <w:szCs w:val="24"/>
        </w:rPr>
        <w:t>семь дней</w:t>
      </w:r>
      <w:r>
        <w:rPr>
          <w:rFonts w:ascii="Times New Roman" w:hAnsi="Times New Roman" w:cs="Times New Roman"/>
          <w:sz w:val="24"/>
          <w:szCs w:val="24"/>
        </w:rPr>
        <w:t xml:space="preserve">. </w:t>
      </w:r>
    </w:p>
    <w:p w:rsidR="00E472BC" w:rsidRDefault="00E472BC" w:rsidP="00E472BC">
      <w:pPr>
        <w:pStyle w:val="section1"/>
        <w:widowControl w:val="0"/>
        <w:suppressLineNumbers/>
        <w:tabs>
          <w:tab w:val="left" w:pos="360"/>
          <w:tab w:val="left" w:pos="1361"/>
          <w:tab w:val="left" w:pos="2160"/>
        </w:tabs>
        <w:suppressAutoHyphens/>
        <w:autoSpaceDE w:val="0"/>
        <w:autoSpaceDN w:val="0"/>
        <w:adjustRightInd w:val="0"/>
        <w:spacing w:before="0" w:beforeAutospacing="0" w:after="0" w:afterAutospacing="0"/>
        <w:jc w:val="center"/>
        <w:rPr>
          <w:b/>
        </w:rPr>
      </w:pPr>
    </w:p>
    <w:p w:rsidR="00E472BC" w:rsidRPr="00E40D6B" w:rsidRDefault="00E472BC" w:rsidP="00E472BC">
      <w:pPr>
        <w:pStyle w:val="section1"/>
        <w:widowControl w:val="0"/>
        <w:suppressLineNumbers/>
        <w:tabs>
          <w:tab w:val="left" w:pos="360"/>
          <w:tab w:val="left" w:pos="1361"/>
          <w:tab w:val="left" w:pos="2160"/>
        </w:tabs>
        <w:suppressAutoHyphens/>
        <w:autoSpaceDE w:val="0"/>
        <w:autoSpaceDN w:val="0"/>
        <w:adjustRightInd w:val="0"/>
        <w:spacing w:before="0" w:beforeAutospacing="0" w:after="0" w:afterAutospacing="0"/>
        <w:jc w:val="center"/>
        <w:rPr>
          <w:b/>
        </w:rPr>
      </w:pPr>
      <w:r w:rsidRPr="00E40D6B">
        <w:rPr>
          <w:b/>
        </w:rPr>
        <w:lastRenderedPageBreak/>
        <w:t xml:space="preserve">5. Отмена определения поставщика  </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5.1. Заказчик вправе отменить определение поставщика не позднее чем за </w:t>
      </w:r>
      <w:r>
        <w:rPr>
          <w:rFonts w:ascii="Times New Roman" w:hAnsi="Times New Roman" w:cs="Times New Roman"/>
          <w:b/>
          <w:sz w:val="24"/>
          <w:szCs w:val="24"/>
        </w:rPr>
        <w:t>пять дней</w:t>
      </w:r>
      <w:r>
        <w:rPr>
          <w:rFonts w:ascii="Times New Roman" w:hAnsi="Times New Roman" w:cs="Times New Roman"/>
          <w:sz w:val="24"/>
          <w:szCs w:val="24"/>
        </w:rPr>
        <w:t xml:space="preserve"> до даты окончания срока подачи заявок на участие в настоящем аукционе. В этом случае заказчик не позднее следующего рабочего дня после даты принятия решения об отмене определения поставщика  обязан внести соответствующие изменения в план-график.</w:t>
      </w:r>
    </w:p>
    <w:p w:rsidR="00E472BC" w:rsidRDefault="00E472BC" w:rsidP="00E472BC">
      <w:pPr>
        <w:pStyle w:val="section1"/>
        <w:widowControl w:val="0"/>
        <w:autoSpaceDE w:val="0"/>
        <w:autoSpaceDN w:val="0"/>
        <w:adjustRightInd w:val="0"/>
        <w:spacing w:before="0" w:beforeAutospacing="0" w:after="0" w:afterAutospacing="0"/>
        <w:ind w:firstLine="709"/>
        <w:jc w:val="both"/>
      </w:pPr>
      <w:r>
        <w:t>5.2. По истечении срока отмены определения поставщика в соответствии с пунктом 5.1 настоящей части и до заключения контракта или договора</w:t>
      </w:r>
      <w:r w:rsidR="00E40D6B">
        <w:t xml:space="preserve"> купли-продажи</w:t>
      </w:r>
      <w:r>
        <w:t xml:space="preserve"> (далее так же – контракт)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p w:rsidR="00E472BC" w:rsidRDefault="00E472BC" w:rsidP="00E472BC">
      <w:pPr>
        <w:pStyle w:val="section1"/>
        <w:widowControl w:val="0"/>
        <w:autoSpaceDE w:val="0"/>
        <w:autoSpaceDN w:val="0"/>
        <w:adjustRightInd w:val="0"/>
        <w:spacing w:before="0" w:beforeAutospacing="0" w:after="0" w:afterAutospacing="0"/>
        <w:ind w:firstLine="709"/>
        <w:jc w:val="both"/>
      </w:pPr>
      <w:r>
        <w:t>5.3. Решение об отмене определения поставщика размещается заказчиком на официальном сайте в день принятия этого решения. Определение поставщика считается отмененным с момента размещения решения о его отмене на официальном сайте.</w:t>
      </w:r>
    </w:p>
    <w:p w:rsidR="00E472BC" w:rsidRDefault="00E472BC" w:rsidP="00E472BC">
      <w:pPr>
        <w:pStyle w:val="section1"/>
        <w:widowControl w:val="0"/>
        <w:autoSpaceDE w:val="0"/>
        <w:autoSpaceDN w:val="0"/>
        <w:adjustRightInd w:val="0"/>
        <w:spacing w:before="0" w:beforeAutospacing="0" w:after="0" w:afterAutospacing="0"/>
        <w:ind w:firstLine="709"/>
        <w:jc w:val="both"/>
      </w:pPr>
      <w:r>
        <w:t>5.4. При отмене определения поставщика  заказчик  не несут ответственность перед участниками аукциона, подавшими заявки, за исключением случая, если вследствие отмены определения поставщика участникам аукциона причинены убытки в результате недобросовестных действий заказчика, уполномоченного органа.</w:t>
      </w:r>
    </w:p>
    <w:p w:rsidR="00E472BC" w:rsidRDefault="00E472BC" w:rsidP="00E472BC">
      <w:pPr>
        <w:pStyle w:val="section1"/>
        <w:widowControl w:val="0"/>
        <w:suppressLineNumbers/>
        <w:tabs>
          <w:tab w:val="left" w:pos="360"/>
          <w:tab w:val="left" w:pos="1361"/>
          <w:tab w:val="left" w:pos="2160"/>
        </w:tabs>
        <w:suppressAutoHyphens/>
        <w:autoSpaceDE w:val="0"/>
        <w:autoSpaceDN w:val="0"/>
        <w:adjustRightInd w:val="0"/>
        <w:spacing w:before="0" w:beforeAutospacing="0" w:after="0" w:afterAutospacing="0"/>
        <w:jc w:val="both"/>
      </w:pPr>
    </w:p>
    <w:p w:rsidR="00E472BC" w:rsidRPr="00C72648" w:rsidRDefault="00E472BC" w:rsidP="00E472BC">
      <w:pPr>
        <w:pStyle w:val="36"/>
        <w:tabs>
          <w:tab w:val="clear" w:pos="587"/>
          <w:tab w:val="left" w:pos="708"/>
        </w:tabs>
        <w:ind w:left="0"/>
        <w:jc w:val="center"/>
        <w:rPr>
          <w:rFonts w:ascii="Times New Roman" w:hAnsi="Times New Roman" w:cs="Times New Roman"/>
          <w:b/>
          <w:szCs w:val="24"/>
        </w:rPr>
      </w:pPr>
      <w:r w:rsidRPr="00C72648">
        <w:rPr>
          <w:rFonts w:ascii="Times New Roman" w:hAnsi="Times New Roman" w:cs="Times New Roman"/>
          <w:b/>
          <w:szCs w:val="24"/>
        </w:rPr>
        <w:t>6. Описание объекта закупки</w:t>
      </w:r>
    </w:p>
    <w:p w:rsidR="00E472BC" w:rsidRDefault="00E472BC" w:rsidP="00E472BC">
      <w:pPr>
        <w:pStyle w:val="section1"/>
        <w:widowControl w:val="0"/>
        <w:autoSpaceDE w:val="0"/>
        <w:autoSpaceDN w:val="0"/>
        <w:adjustRightInd w:val="0"/>
        <w:spacing w:before="0" w:beforeAutospacing="0" w:after="0" w:afterAutospacing="0"/>
        <w:ind w:firstLine="709"/>
        <w:jc w:val="both"/>
      </w:pPr>
      <w:r>
        <w:t xml:space="preserve">6.1. Требования к функциональным, техническим и качественным характеристикам, эксплуатационным характеристикам объекта закупки (при необходимости) указаны в </w:t>
      </w:r>
      <w:r w:rsidR="00B87228">
        <w:t>Р</w:t>
      </w:r>
      <w:r>
        <w:t xml:space="preserve">азделе </w:t>
      </w:r>
      <w:r>
        <w:rPr>
          <w:lang w:val="en-US"/>
        </w:rPr>
        <w:t>III</w:t>
      </w:r>
      <w:r w:rsidRPr="00E472BC">
        <w:t xml:space="preserve"> </w:t>
      </w:r>
      <w:r>
        <w:rPr>
          <w:i/>
          <w:u w:val="single"/>
        </w:rPr>
        <w:t>Техническое задание</w:t>
      </w:r>
      <w:r>
        <w:t xml:space="preserve"> настоящей документации об аукционе.</w:t>
      </w:r>
    </w:p>
    <w:p w:rsidR="00E472BC" w:rsidRDefault="00E472BC" w:rsidP="00E472BC">
      <w:pPr>
        <w:pStyle w:val="section1"/>
        <w:autoSpaceDE w:val="0"/>
        <w:autoSpaceDN w:val="0"/>
        <w:adjustRightInd w:val="0"/>
        <w:spacing w:before="0" w:beforeAutospacing="0" w:after="0" w:afterAutospacing="0"/>
        <w:ind w:firstLine="709"/>
        <w:jc w:val="both"/>
      </w:pPr>
      <w:r>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при условии, что такие требования влекут за собой ограничение количества участников аукциона, за исключением случаев, если не имеется другого способа, обеспечивающего более точное и четкое описание характеристик объекта закупки.</w:t>
      </w:r>
    </w:p>
    <w:p w:rsidR="00E472BC" w:rsidRDefault="00E472BC" w:rsidP="00E472BC">
      <w:pPr>
        <w:pStyle w:val="section1"/>
        <w:widowControl w:val="0"/>
        <w:autoSpaceDE w:val="0"/>
        <w:autoSpaceDN w:val="0"/>
        <w:adjustRightInd w:val="0"/>
        <w:spacing w:before="0" w:beforeAutospacing="0" w:after="0" w:afterAutospacing="0"/>
        <w:ind w:firstLine="709"/>
        <w:jc w:val="both"/>
      </w:pPr>
      <w:r>
        <w:rPr>
          <w:color w:val="FF0000"/>
        </w:rPr>
        <w:t xml:space="preserve"> </w:t>
      </w:r>
      <w:r>
        <w:t xml:space="preserve">В случае применения данного способа описания характеристик объекта закупки, обоснование его применения указывается заказчиком в </w:t>
      </w:r>
      <w:r w:rsidR="00B87228">
        <w:t>Р</w:t>
      </w:r>
      <w:r>
        <w:t xml:space="preserve">азделе </w:t>
      </w:r>
      <w:r>
        <w:rPr>
          <w:lang w:val="en-US"/>
        </w:rPr>
        <w:t>III</w:t>
      </w:r>
      <w:r w:rsidRPr="00E472BC">
        <w:t xml:space="preserve"> </w:t>
      </w:r>
      <w:r>
        <w:rPr>
          <w:i/>
          <w:u w:val="single"/>
        </w:rPr>
        <w:t xml:space="preserve">Техническое задание </w:t>
      </w:r>
      <w:r>
        <w:t>настоящей документации об аукционе.</w:t>
      </w:r>
    </w:p>
    <w:p w:rsidR="00E472BC" w:rsidRDefault="00E472BC" w:rsidP="00E472BC">
      <w:pPr>
        <w:pStyle w:val="section1"/>
        <w:autoSpaceDE w:val="0"/>
        <w:autoSpaceDN w:val="0"/>
        <w:adjustRightInd w:val="0"/>
        <w:spacing w:before="0" w:beforeAutospacing="0" w:after="0" w:afterAutospacing="0"/>
        <w:ind w:firstLine="540"/>
        <w:jc w:val="both"/>
      </w:pPr>
      <w:r>
        <w:t xml:space="preserve">6.2. Использованные, если это возможно, при составлении описания объекта закупки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установленные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указаны в </w:t>
      </w:r>
      <w:r w:rsidR="00B87228">
        <w:t>Р</w:t>
      </w:r>
      <w:r>
        <w:t xml:space="preserve">азделе III </w:t>
      </w:r>
      <w:r>
        <w:rPr>
          <w:i/>
          <w:u w:val="single"/>
        </w:rPr>
        <w:t>Техническое задание</w:t>
      </w:r>
      <w:r>
        <w:t xml:space="preserve"> настоящей документации об аукционе. </w:t>
      </w:r>
    </w:p>
    <w:p w:rsidR="00E472BC" w:rsidRDefault="00E472BC" w:rsidP="00E472BC">
      <w:pPr>
        <w:pStyle w:val="section1"/>
        <w:widowControl w:val="0"/>
        <w:autoSpaceDE w:val="0"/>
        <w:autoSpaceDN w:val="0"/>
        <w:adjustRightInd w:val="0"/>
        <w:spacing w:before="0" w:beforeAutospacing="0" w:after="0" w:afterAutospacing="0"/>
        <w:ind w:firstLine="709"/>
        <w:jc w:val="both"/>
      </w:pPr>
      <w:r>
        <w:t xml:space="preserve">Если заказчиком при описании объекта закупки не используются такие стандартные показатели, требования, условные обозначения и терминология, в  </w:t>
      </w:r>
      <w:r w:rsidR="00B87228">
        <w:t>Р</w:t>
      </w:r>
      <w:r>
        <w:t xml:space="preserve">азделе III </w:t>
      </w:r>
      <w:r>
        <w:rPr>
          <w:i/>
          <w:u w:val="single"/>
        </w:rPr>
        <w:t>Техническое задание</w:t>
      </w:r>
      <w:r>
        <w:t xml:space="preserve"> настоящей документации об аукционе  содержится обоснование необходимости использования других показателей, требований, обозначений и терминологии.</w:t>
      </w:r>
    </w:p>
    <w:p w:rsidR="00E472BC" w:rsidRDefault="00E472BC" w:rsidP="00E472BC">
      <w:pPr>
        <w:pStyle w:val="section1"/>
        <w:autoSpaceDE w:val="0"/>
        <w:autoSpaceDN w:val="0"/>
        <w:adjustRightInd w:val="0"/>
        <w:spacing w:before="0" w:beforeAutospacing="0" w:after="0" w:afterAutospacing="0"/>
        <w:ind w:firstLine="540"/>
        <w:jc w:val="both"/>
      </w:pPr>
      <w:r>
        <w:t xml:space="preserve">6.3. Описание объекта закупки настоящей документации об аукционе, указанное в </w:t>
      </w:r>
      <w:r w:rsidR="00B87228">
        <w:t>Р</w:t>
      </w:r>
      <w:r>
        <w:t xml:space="preserve">азделе III </w:t>
      </w:r>
      <w:r>
        <w:rPr>
          <w:i/>
          <w:u w:val="single"/>
        </w:rPr>
        <w:t>Техническое задание,</w:t>
      </w:r>
      <w:r>
        <w:t xml:space="preserve"> может включать в себя спецификации, планы, чертежи, эскизы, фотографии, результаты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 </w:t>
      </w:r>
    </w:p>
    <w:p w:rsidR="00E472BC" w:rsidRDefault="00E472BC" w:rsidP="00E472BC">
      <w:pPr>
        <w:pStyle w:val="section1"/>
        <w:autoSpaceDE w:val="0"/>
        <w:autoSpaceDN w:val="0"/>
        <w:adjustRightInd w:val="0"/>
        <w:spacing w:before="0" w:beforeAutospacing="0" w:after="0" w:afterAutospacing="0"/>
        <w:ind w:firstLine="709"/>
        <w:jc w:val="both"/>
      </w:pPr>
      <w:r>
        <w:t xml:space="preserve">6.4. В случае, если в настоящей документации об аукционе содержится требование о соответствии поставляемого товара изображению товара, на поставку которого заключается контракт, в </w:t>
      </w:r>
      <w:r w:rsidR="00B87228">
        <w:t>Р</w:t>
      </w:r>
      <w:r>
        <w:t xml:space="preserve">азделе </w:t>
      </w:r>
      <w:r>
        <w:rPr>
          <w:lang w:val="en-US"/>
        </w:rPr>
        <w:t>III</w:t>
      </w:r>
      <w:r w:rsidRPr="00E472BC">
        <w:t xml:space="preserve"> </w:t>
      </w:r>
      <w:r>
        <w:rPr>
          <w:i/>
          <w:u w:val="single"/>
        </w:rPr>
        <w:t>Техническое задание</w:t>
      </w:r>
      <w:r>
        <w:t xml:space="preserve"> содержится изображение поставляемого товара, позволяющее его идентифицировать и подготовить заявку.</w:t>
      </w:r>
    </w:p>
    <w:p w:rsidR="00E472BC" w:rsidRDefault="00E472BC" w:rsidP="00E472BC">
      <w:pPr>
        <w:pStyle w:val="section1"/>
        <w:autoSpaceDE w:val="0"/>
        <w:autoSpaceDN w:val="0"/>
        <w:adjustRightInd w:val="0"/>
        <w:spacing w:before="0" w:beforeAutospacing="0" w:after="0" w:afterAutospacing="0"/>
        <w:ind w:firstLine="709"/>
        <w:jc w:val="both"/>
      </w:pPr>
      <w:r>
        <w:t xml:space="preserve">6.5. Если в </w:t>
      </w:r>
      <w:r w:rsidR="00B87228">
        <w:t>Р</w:t>
      </w:r>
      <w:r>
        <w:t xml:space="preserve">азделе </w:t>
      </w:r>
      <w:r>
        <w:rPr>
          <w:lang w:val="en-US"/>
        </w:rPr>
        <w:t>III</w:t>
      </w:r>
      <w:r w:rsidRPr="00E472BC">
        <w:t xml:space="preserve"> </w:t>
      </w:r>
      <w:r>
        <w:rPr>
          <w:i/>
          <w:u w:val="single"/>
        </w:rPr>
        <w:t>Техническое задание</w:t>
      </w:r>
      <w:r>
        <w:t xml:space="preserve"> настоящей документации об аукционе содержится требование о соответствии поставляемого товара образцу или макету товара, на поставку которого заключается контракт, в </w:t>
      </w:r>
      <w:r w:rsidR="00B87228">
        <w:t>Р</w:t>
      </w:r>
      <w:r>
        <w:t xml:space="preserve">азделе </w:t>
      </w:r>
      <w:r>
        <w:rPr>
          <w:lang w:val="en-US"/>
        </w:rPr>
        <w:t>II</w:t>
      </w:r>
      <w:r w:rsidRPr="00E472BC">
        <w:t xml:space="preserve"> </w:t>
      </w:r>
      <w:r>
        <w:rPr>
          <w:i/>
          <w:u w:val="single"/>
        </w:rPr>
        <w:t xml:space="preserve">Информационная карта аукциона </w:t>
      </w:r>
      <w:r>
        <w:lastRenderedPageBreak/>
        <w:t>настоящей документации содержится информация о месте, датах начала и окончания, порядке и графике осмотра участниками аукциона образца или макета товара, на поставку которого заключается контракт.</w:t>
      </w:r>
    </w:p>
    <w:p w:rsidR="00E472BC" w:rsidRDefault="00E472BC" w:rsidP="00E472BC">
      <w:pPr>
        <w:pStyle w:val="section1"/>
        <w:widowControl w:val="0"/>
        <w:autoSpaceDE w:val="0"/>
        <w:autoSpaceDN w:val="0"/>
        <w:adjustRightInd w:val="0"/>
        <w:spacing w:before="0" w:beforeAutospacing="0" w:after="0" w:afterAutospacing="0"/>
        <w:ind w:firstLine="709"/>
        <w:jc w:val="both"/>
      </w:pPr>
      <w:r>
        <w:t>6.</w:t>
      </w:r>
      <w:r w:rsidR="00C72648">
        <w:t>6</w:t>
      </w:r>
      <w:r>
        <w:t xml:space="preserve">.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в </w:t>
      </w:r>
      <w:r w:rsidR="00B87228">
        <w:t>Р</w:t>
      </w:r>
      <w:r>
        <w:t xml:space="preserve">азделе III </w:t>
      </w:r>
      <w:r>
        <w:rPr>
          <w:i/>
          <w:u w:val="single"/>
        </w:rPr>
        <w:t>Техническое задание</w:t>
      </w:r>
      <w:r>
        <w:t xml:space="preserve"> настоящей документации об аукционе.</w:t>
      </w:r>
    </w:p>
    <w:p w:rsidR="00E472BC" w:rsidRDefault="00E472BC" w:rsidP="00E472BC">
      <w:pPr>
        <w:pStyle w:val="section1"/>
        <w:widowControl w:val="0"/>
        <w:autoSpaceDE w:val="0"/>
        <w:autoSpaceDN w:val="0"/>
        <w:adjustRightInd w:val="0"/>
        <w:spacing w:before="0" w:beforeAutospacing="0" w:after="0" w:afterAutospacing="0"/>
        <w:ind w:firstLine="709"/>
        <w:jc w:val="both"/>
      </w:pPr>
      <w:r>
        <w:t>6.</w:t>
      </w:r>
      <w:r w:rsidR="00C72648">
        <w:t>7</w:t>
      </w:r>
      <w:r>
        <w:t xml:space="preserve">. Используемые для определения соответствия установленным заказчиком требованиям предлагаемого к поставке товара максимальные и (или) минимальные значения таких показателей, а также показателей, значения которых не могут изменяться, указаны в </w:t>
      </w:r>
      <w:r w:rsidR="00B87228">
        <w:t>Р</w:t>
      </w:r>
      <w:r>
        <w:t xml:space="preserve">азделе III </w:t>
      </w:r>
      <w:r>
        <w:rPr>
          <w:i/>
          <w:u w:val="single"/>
        </w:rPr>
        <w:t>Техническое задание</w:t>
      </w:r>
      <w:r>
        <w:t xml:space="preserve"> настоящей документации об аукционе.</w:t>
      </w:r>
    </w:p>
    <w:p w:rsidR="00E472BC" w:rsidRDefault="00E472BC" w:rsidP="00E472BC">
      <w:pPr>
        <w:pStyle w:val="section1"/>
        <w:widowControl w:val="0"/>
        <w:spacing w:before="0" w:beforeAutospacing="0" w:after="0" w:afterAutospacing="0"/>
        <w:ind w:firstLine="709"/>
        <w:jc w:val="both"/>
      </w:pPr>
      <w:r>
        <w:t>6.</w:t>
      </w:r>
      <w:r w:rsidR="00C72648">
        <w:t>8</w:t>
      </w:r>
      <w:r>
        <w:t xml:space="preserve">. Требования к гарантийному сроку товара и (или) объему предоставления гарантий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указаны в </w:t>
      </w:r>
      <w:r w:rsidR="00B87228">
        <w:t>Р</w:t>
      </w:r>
      <w:r>
        <w:t xml:space="preserve">азделе III </w:t>
      </w:r>
      <w:r>
        <w:rPr>
          <w:i/>
          <w:u w:val="single"/>
        </w:rPr>
        <w:t>Техническое задание</w:t>
      </w:r>
      <w:r>
        <w:t xml:space="preserve"> настоящей документации об аукционе. Данные требования  устанавливаются заказчиком при  необходимости,  за исключением случаев определения поставщика машин и оборудования.</w:t>
      </w:r>
    </w:p>
    <w:p w:rsidR="00E472BC" w:rsidRDefault="00E472BC" w:rsidP="00E472BC">
      <w:pPr>
        <w:pStyle w:val="section1"/>
        <w:widowControl w:val="0"/>
        <w:autoSpaceDE w:val="0"/>
        <w:autoSpaceDN w:val="0"/>
        <w:adjustRightInd w:val="0"/>
        <w:spacing w:before="0" w:beforeAutospacing="0" w:after="0" w:afterAutospacing="0"/>
        <w:ind w:firstLine="709"/>
        <w:jc w:val="both"/>
        <w:rPr>
          <w:i/>
          <w:iCs/>
        </w:rPr>
      </w:pPr>
      <w:r>
        <w:t>6.</w:t>
      </w:r>
      <w:r w:rsidR="00C72648">
        <w:t>9</w:t>
      </w:r>
      <w:r>
        <w:t xml:space="preserve">. Место, условия и сроки поставки товаров, количество товара, сведения о форме, сроках и порядке оплаты товаров, об источнике финансирования указаны в извещении о проведении электронного аукциона и в </w:t>
      </w:r>
      <w:r w:rsidR="00B87228">
        <w:t>Р</w:t>
      </w:r>
      <w:r>
        <w:t xml:space="preserve">азделе II </w:t>
      </w:r>
      <w:r>
        <w:rPr>
          <w:i/>
          <w:u w:val="single"/>
        </w:rPr>
        <w:t>Информационная карта аукциона</w:t>
      </w:r>
      <w:r>
        <w:t xml:space="preserve"> настоящей документации об аукционе.</w:t>
      </w:r>
    </w:p>
    <w:p w:rsidR="00E472BC" w:rsidRDefault="00E472BC" w:rsidP="00E472BC">
      <w:pPr>
        <w:pStyle w:val="section1"/>
        <w:widowControl w:val="0"/>
        <w:autoSpaceDE w:val="0"/>
        <w:autoSpaceDN w:val="0"/>
        <w:adjustRightInd w:val="0"/>
        <w:spacing w:before="0" w:beforeAutospacing="0" w:after="0" w:afterAutospacing="0"/>
        <w:ind w:firstLine="709"/>
        <w:jc w:val="both"/>
        <w:rPr>
          <w:i/>
          <w:iCs/>
        </w:rPr>
      </w:pPr>
    </w:p>
    <w:p w:rsidR="00E472BC" w:rsidRPr="008937A7" w:rsidRDefault="00E472BC" w:rsidP="00E472BC">
      <w:pPr>
        <w:pStyle w:val="section1"/>
        <w:widowControl w:val="0"/>
        <w:suppressLineNumbers/>
        <w:tabs>
          <w:tab w:val="left" w:pos="360"/>
          <w:tab w:val="left" w:pos="1361"/>
          <w:tab w:val="left" w:pos="2160"/>
        </w:tabs>
        <w:suppressAutoHyphens/>
        <w:autoSpaceDE w:val="0"/>
        <w:autoSpaceDN w:val="0"/>
        <w:adjustRightInd w:val="0"/>
        <w:spacing w:before="0" w:beforeAutospacing="0" w:after="0" w:afterAutospacing="0"/>
        <w:jc w:val="center"/>
        <w:outlineLvl w:val="0"/>
        <w:rPr>
          <w:b/>
          <w:bCs/>
        </w:rPr>
      </w:pPr>
      <w:r w:rsidRPr="008937A7">
        <w:rPr>
          <w:b/>
        </w:rPr>
        <w:t xml:space="preserve">7. Начальная (максимальная) цена контракта </w:t>
      </w:r>
    </w:p>
    <w:p w:rsidR="00E472BC" w:rsidRDefault="00E472BC" w:rsidP="00E472BC">
      <w:pPr>
        <w:pStyle w:val="section1"/>
        <w:widowControl w:val="0"/>
        <w:tabs>
          <w:tab w:val="left" w:pos="357"/>
          <w:tab w:val="left" w:pos="709"/>
        </w:tabs>
        <w:autoSpaceDE w:val="0"/>
        <w:autoSpaceDN w:val="0"/>
        <w:adjustRightInd w:val="0"/>
        <w:spacing w:before="0" w:beforeAutospacing="0" w:after="0" w:afterAutospacing="0"/>
        <w:ind w:firstLine="709"/>
        <w:jc w:val="both"/>
      </w:pPr>
      <w:r>
        <w:t xml:space="preserve">7.1. Начальная (максимальная) цена контракта указана в </w:t>
      </w:r>
      <w:r w:rsidR="00E23D6A">
        <w:t>Р</w:t>
      </w:r>
      <w:r>
        <w:t xml:space="preserve">азделе </w:t>
      </w:r>
      <w:r>
        <w:rPr>
          <w:lang w:val="en-US"/>
        </w:rPr>
        <w:t>II</w:t>
      </w:r>
      <w:r w:rsidRPr="00E472BC">
        <w:t xml:space="preserve"> </w:t>
      </w:r>
      <w:r>
        <w:rPr>
          <w:i/>
          <w:u w:val="single"/>
        </w:rPr>
        <w:t>Информационной карте аукциона</w:t>
      </w:r>
      <w:r>
        <w:t xml:space="preserve"> настоящей документации об аукционе</w:t>
      </w:r>
      <w:r>
        <w:rPr>
          <w:i/>
          <w:iCs/>
        </w:rPr>
        <w:t>.</w:t>
      </w:r>
      <w:r>
        <w:t xml:space="preserve"> </w:t>
      </w:r>
    </w:p>
    <w:p w:rsidR="00E472BC" w:rsidRDefault="00E472BC" w:rsidP="00E472BC">
      <w:pPr>
        <w:pStyle w:val="section1"/>
        <w:widowControl w:val="0"/>
        <w:suppressLineNumbers/>
        <w:tabs>
          <w:tab w:val="left" w:pos="357"/>
          <w:tab w:val="left" w:pos="1361"/>
          <w:tab w:val="left" w:pos="2160"/>
        </w:tabs>
        <w:suppressAutoHyphens/>
        <w:autoSpaceDE w:val="0"/>
        <w:autoSpaceDN w:val="0"/>
        <w:adjustRightInd w:val="0"/>
        <w:spacing w:before="0" w:beforeAutospacing="0" w:after="0" w:afterAutospacing="0"/>
        <w:ind w:firstLine="709"/>
        <w:jc w:val="both"/>
        <w:outlineLvl w:val="0"/>
      </w:pPr>
      <w:r>
        <w:rPr>
          <w:bCs/>
        </w:rPr>
        <w:t>7.2.</w:t>
      </w:r>
      <w:r>
        <w:rPr>
          <w:b/>
          <w:bCs/>
        </w:rPr>
        <w:t xml:space="preserve"> </w:t>
      </w:r>
      <w:r>
        <w:t>Начальная (максимальная) цена контракта определяется и обосновывается заказчиком посредством применения следующего метода или нескольких следующих методов:</w:t>
      </w:r>
    </w:p>
    <w:p w:rsidR="00E472BC" w:rsidRDefault="00E472BC" w:rsidP="00E472BC">
      <w:pPr>
        <w:pStyle w:val="section1"/>
        <w:widowControl w:val="0"/>
        <w:autoSpaceDE w:val="0"/>
        <w:autoSpaceDN w:val="0"/>
        <w:adjustRightInd w:val="0"/>
        <w:spacing w:before="0" w:beforeAutospacing="0" w:after="0" w:afterAutospacing="0"/>
        <w:ind w:firstLine="709"/>
        <w:jc w:val="both"/>
      </w:pPr>
      <w:bookmarkStart w:id="2" w:name="Par383"/>
      <w:bookmarkEnd w:id="2"/>
      <w:r>
        <w:t>1) метод сопоставимых рыночных цен (анализа рынка);</w:t>
      </w:r>
    </w:p>
    <w:p w:rsidR="00E472BC" w:rsidRDefault="00E472BC" w:rsidP="00E472BC">
      <w:pPr>
        <w:pStyle w:val="section1"/>
        <w:widowControl w:val="0"/>
        <w:autoSpaceDE w:val="0"/>
        <w:autoSpaceDN w:val="0"/>
        <w:adjustRightInd w:val="0"/>
        <w:spacing w:before="0" w:beforeAutospacing="0" w:after="0" w:afterAutospacing="0"/>
        <w:ind w:firstLine="709"/>
        <w:jc w:val="both"/>
      </w:pPr>
      <w:r>
        <w:t>2) нормативный метод;</w:t>
      </w:r>
    </w:p>
    <w:p w:rsidR="00E472BC" w:rsidRDefault="00E472BC" w:rsidP="00E472BC">
      <w:pPr>
        <w:pStyle w:val="section1"/>
        <w:widowControl w:val="0"/>
        <w:autoSpaceDE w:val="0"/>
        <w:autoSpaceDN w:val="0"/>
        <w:adjustRightInd w:val="0"/>
        <w:spacing w:before="0" w:beforeAutospacing="0" w:after="0" w:afterAutospacing="0"/>
        <w:ind w:firstLine="709"/>
        <w:jc w:val="both"/>
      </w:pPr>
      <w:r>
        <w:t>3) тарифный метод;</w:t>
      </w:r>
    </w:p>
    <w:p w:rsidR="00E472BC" w:rsidRDefault="00E472BC" w:rsidP="00E472BC">
      <w:pPr>
        <w:pStyle w:val="section1"/>
        <w:widowControl w:val="0"/>
        <w:autoSpaceDE w:val="0"/>
        <w:autoSpaceDN w:val="0"/>
        <w:adjustRightInd w:val="0"/>
        <w:spacing w:before="0" w:beforeAutospacing="0" w:after="0" w:afterAutospacing="0"/>
        <w:ind w:firstLine="709"/>
        <w:jc w:val="both"/>
      </w:pPr>
      <w:bookmarkStart w:id="3" w:name="Par386"/>
      <w:bookmarkEnd w:id="3"/>
      <w:r>
        <w:t>4) проектно-сметный метод;</w:t>
      </w:r>
    </w:p>
    <w:p w:rsidR="00E472BC" w:rsidRDefault="00E472BC" w:rsidP="00E472BC">
      <w:pPr>
        <w:pStyle w:val="section1"/>
        <w:widowControl w:val="0"/>
        <w:autoSpaceDE w:val="0"/>
        <w:autoSpaceDN w:val="0"/>
        <w:adjustRightInd w:val="0"/>
        <w:spacing w:before="0" w:beforeAutospacing="0" w:after="0" w:afterAutospacing="0"/>
        <w:ind w:firstLine="709"/>
        <w:jc w:val="both"/>
      </w:pPr>
      <w:r>
        <w:t>5) затратный метод.</w:t>
      </w:r>
    </w:p>
    <w:p w:rsidR="00E472BC" w:rsidRDefault="00E472BC" w:rsidP="00E472BC">
      <w:pPr>
        <w:pStyle w:val="section1"/>
        <w:widowControl w:val="0"/>
        <w:tabs>
          <w:tab w:val="left" w:pos="357"/>
          <w:tab w:val="left" w:pos="709"/>
        </w:tabs>
        <w:autoSpaceDE w:val="0"/>
        <w:autoSpaceDN w:val="0"/>
        <w:adjustRightInd w:val="0"/>
        <w:spacing w:before="0" w:beforeAutospacing="0" w:after="0" w:afterAutospacing="0"/>
        <w:ind w:firstLine="709"/>
        <w:jc w:val="both"/>
      </w:pPr>
      <w:r>
        <w:t xml:space="preserve">7.3. Метод определения и обоснования начальной (максимальной) цены контракта указан в </w:t>
      </w:r>
      <w:r w:rsidR="005B6637">
        <w:t>Р</w:t>
      </w:r>
      <w:r>
        <w:t xml:space="preserve">азделе </w:t>
      </w:r>
      <w:r>
        <w:rPr>
          <w:lang w:val="en-US"/>
        </w:rPr>
        <w:t>IV</w:t>
      </w:r>
      <w:r w:rsidRPr="00E472BC">
        <w:rPr>
          <w:i/>
        </w:rPr>
        <w:t xml:space="preserve"> </w:t>
      </w:r>
      <w:r>
        <w:rPr>
          <w:i/>
          <w:u w:val="single"/>
        </w:rPr>
        <w:t>Обоснование начальной (максимальной) цены контракта</w:t>
      </w:r>
      <w:r>
        <w:rPr>
          <w:i/>
        </w:rPr>
        <w:t xml:space="preserve">  </w:t>
      </w:r>
      <w:r>
        <w:t xml:space="preserve">настоящей документации об аукционе. </w:t>
      </w:r>
    </w:p>
    <w:p w:rsidR="00E472BC" w:rsidRDefault="00E472BC" w:rsidP="00E472BC">
      <w:pPr>
        <w:pStyle w:val="section1"/>
        <w:widowControl w:val="0"/>
        <w:autoSpaceDE w:val="0"/>
        <w:autoSpaceDN w:val="0"/>
        <w:adjustRightInd w:val="0"/>
        <w:spacing w:before="0" w:beforeAutospacing="0" w:after="0" w:afterAutospacing="0"/>
        <w:ind w:firstLine="709"/>
        <w:jc w:val="both"/>
        <w:rPr>
          <w:bCs/>
        </w:rPr>
      </w:pPr>
      <w:r>
        <w:t xml:space="preserve">  7.4. Цена контракта является твердой и определяется на весь срок исполнения контракта.</w:t>
      </w:r>
    </w:p>
    <w:p w:rsidR="00E472BC" w:rsidRDefault="00E472BC" w:rsidP="00E472BC">
      <w:pPr>
        <w:pStyle w:val="section1"/>
        <w:widowControl w:val="0"/>
        <w:autoSpaceDE w:val="0"/>
        <w:autoSpaceDN w:val="0"/>
        <w:adjustRightInd w:val="0"/>
        <w:spacing w:before="0" w:beforeAutospacing="0" w:after="0" w:afterAutospacing="0"/>
        <w:ind w:firstLine="709"/>
        <w:jc w:val="both"/>
        <w:rPr>
          <w:b/>
          <w:i/>
          <w:iCs/>
          <w:sz w:val="20"/>
        </w:rPr>
      </w:pPr>
    </w:p>
    <w:p w:rsidR="00E472BC" w:rsidRPr="008937A7" w:rsidRDefault="00E472BC" w:rsidP="00E472BC">
      <w:pPr>
        <w:pStyle w:val="section1"/>
        <w:widowControl w:val="0"/>
        <w:suppressLineNumbers/>
        <w:tabs>
          <w:tab w:val="left" w:pos="390"/>
        </w:tabs>
        <w:suppressAutoHyphens/>
        <w:autoSpaceDE w:val="0"/>
        <w:autoSpaceDN w:val="0"/>
        <w:adjustRightInd w:val="0"/>
        <w:spacing w:before="0" w:beforeAutospacing="0" w:after="0" w:afterAutospacing="0"/>
        <w:jc w:val="center"/>
        <w:outlineLvl w:val="0"/>
        <w:rPr>
          <w:b/>
          <w:bCs/>
        </w:rPr>
      </w:pPr>
      <w:r w:rsidRPr="008937A7">
        <w:rPr>
          <w:b/>
        </w:rPr>
        <w:t>8. Обоснование начальной (максимальной) цены контракта</w:t>
      </w:r>
    </w:p>
    <w:p w:rsidR="00E472BC" w:rsidRPr="008937A7" w:rsidRDefault="00E472BC" w:rsidP="00E472BC">
      <w:pPr>
        <w:pStyle w:val="36"/>
        <w:tabs>
          <w:tab w:val="clear" w:pos="587"/>
          <w:tab w:val="num" w:pos="0"/>
          <w:tab w:val="num" w:pos="1667"/>
        </w:tabs>
        <w:ind w:left="0" w:firstLine="709"/>
        <w:rPr>
          <w:rFonts w:ascii="Times New Roman" w:hAnsi="Times New Roman" w:cs="Times New Roman"/>
          <w:szCs w:val="24"/>
        </w:rPr>
      </w:pPr>
      <w:r w:rsidRPr="008937A7">
        <w:rPr>
          <w:rFonts w:ascii="Times New Roman" w:hAnsi="Times New Roman" w:cs="Times New Roman"/>
          <w:szCs w:val="24"/>
        </w:rPr>
        <w:t>8.1. Начальная (максимальная) цена  контракта, указанная в извещении о пров</w:t>
      </w:r>
      <w:r w:rsidR="005B6637">
        <w:rPr>
          <w:rFonts w:ascii="Times New Roman" w:hAnsi="Times New Roman" w:cs="Times New Roman"/>
          <w:szCs w:val="24"/>
        </w:rPr>
        <w:t>едении электронного аукциона и Р</w:t>
      </w:r>
      <w:r w:rsidRPr="008937A7">
        <w:rPr>
          <w:rFonts w:ascii="Times New Roman" w:hAnsi="Times New Roman" w:cs="Times New Roman"/>
          <w:szCs w:val="24"/>
        </w:rPr>
        <w:t xml:space="preserve">азделе </w:t>
      </w:r>
      <w:r w:rsidRPr="008937A7">
        <w:rPr>
          <w:rFonts w:ascii="Times New Roman" w:hAnsi="Times New Roman" w:cs="Times New Roman"/>
          <w:szCs w:val="24"/>
          <w:lang w:val="en-US"/>
        </w:rPr>
        <w:t>II</w:t>
      </w:r>
      <w:r w:rsidRPr="008937A7">
        <w:rPr>
          <w:rFonts w:ascii="Times New Roman" w:hAnsi="Times New Roman" w:cs="Times New Roman"/>
          <w:szCs w:val="24"/>
        </w:rPr>
        <w:t xml:space="preserve"> </w:t>
      </w:r>
      <w:r w:rsidRPr="008937A7">
        <w:rPr>
          <w:rFonts w:ascii="Times New Roman" w:hAnsi="Times New Roman" w:cs="Times New Roman"/>
          <w:i/>
          <w:iCs/>
          <w:szCs w:val="24"/>
          <w:u w:val="single"/>
        </w:rPr>
        <w:t>Информационная карте аукциона</w:t>
      </w:r>
      <w:r w:rsidRPr="008937A7">
        <w:rPr>
          <w:rFonts w:ascii="Times New Roman" w:hAnsi="Times New Roman" w:cs="Times New Roman"/>
          <w:szCs w:val="24"/>
        </w:rPr>
        <w:t xml:space="preserve"> настоящей документации об аукционе, определена и обоснована заказчиком в соответствии с требованиями статьи 22 Федерального закона № 44-ФЗ посредством применения метода, рекомендованного приказом Министерства экономического развития Российской Федерации от 2 октября 2013 г. №567 «Об утверждении </w:t>
      </w:r>
      <w:hyperlink r:id="rId7" w:history="1">
        <w:r w:rsidRPr="008937A7">
          <w:rPr>
            <w:rStyle w:val="a4"/>
            <w:rFonts w:ascii="Times New Roman" w:hAnsi="Times New Roman" w:cs="Times New Roman"/>
            <w:color w:val="auto"/>
            <w:szCs w:val="24"/>
            <w:u w:val="none"/>
          </w:rPr>
          <w:t>методических рекомендаций</w:t>
        </w:r>
      </w:hyperlink>
      <w:r w:rsidRPr="008937A7">
        <w:rPr>
          <w:rFonts w:ascii="Times New Roman" w:hAnsi="Times New Roman" w:cs="Times New Roman"/>
          <w:szCs w:val="24"/>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E472BC" w:rsidRPr="008937A7" w:rsidRDefault="00E472BC" w:rsidP="00E472BC">
      <w:pPr>
        <w:pStyle w:val="36"/>
        <w:tabs>
          <w:tab w:val="clear" w:pos="587"/>
          <w:tab w:val="num" w:pos="0"/>
          <w:tab w:val="num" w:pos="1667"/>
        </w:tabs>
        <w:ind w:left="0" w:firstLine="709"/>
        <w:rPr>
          <w:rFonts w:ascii="Times New Roman" w:hAnsi="Times New Roman" w:cs="Times New Roman"/>
          <w:b/>
          <w:i/>
          <w:iCs/>
          <w:szCs w:val="24"/>
        </w:rPr>
      </w:pPr>
      <w:r w:rsidRPr="008937A7">
        <w:rPr>
          <w:rFonts w:ascii="Times New Roman" w:hAnsi="Times New Roman" w:cs="Times New Roman"/>
          <w:szCs w:val="24"/>
        </w:rPr>
        <w:t xml:space="preserve">  8.2. Обоснование начальной (максимальной) цены контракта, приведено в</w:t>
      </w:r>
      <w:r w:rsidRPr="008937A7">
        <w:rPr>
          <w:rFonts w:ascii="Times New Roman" w:hAnsi="Times New Roman" w:cs="Times New Roman"/>
          <w:b/>
          <w:i/>
          <w:iCs/>
          <w:szCs w:val="24"/>
        </w:rPr>
        <w:t xml:space="preserve">  </w:t>
      </w:r>
      <w:r w:rsidR="005B6637" w:rsidRPr="005B6637">
        <w:rPr>
          <w:rFonts w:ascii="Times New Roman" w:hAnsi="Times New Roman" w:cs="Times New Roman"/>
          <w:iCs/>
          <w:szCs w:val="24"/>
        </w:rPr>
        <w:t>Р</w:t>
      </w:r>
      <w:r w:rsidRPr="005B6637">
        <w:rPr>
          <w:rFonts w:ascii="Times New Roman" w:hAnsi="Times New Roman" w:cs="Times New Roman"/>
          <w:iCs/>
          <w:szCs w:val="24"/>
        </w:rPr>
        <w:t>азделе</w:t>
      </w:r>
      <w:r w:rsidRPr="008937A7">
        <w:rPr>
          <w:rFonts w:ascii="Times New Roman" w:hAnsi="Times New Roman" w:cs="Times New Roman"/>
          <w:iCs/>
          <w:szCs w:val="24"/>
        </w:rPr>
        <w:t xml:space="preserve"> IV</w:t>
      </w:r>
      <w:r w:rsidRPr="008937A7">
        <w:rPr>
          <w:rFonts w:ascii="Times New Roman" w:hAnsi="Times New Roman" w:cs="Times New Roman"/>
          <w:szCs w:val="24"/>
        </w:rPr>
        <w:t xml:space="preserve"> </w:t>
      </w:r>
      <w:r w:rsidRPr="008937A7">
        <w:rPr>
          <w:rFonts w:ascii="Times New Roman" w:hAnsi="Times New Roman" w:cs="Times New Roman"/>
          <w:i/>
          <w:iCs/>
          <w:szCs w:val="24"/>
          <w:u w:val="single"/>
        </w:rPr>
        <w:t>Обоснование начальной (максимальной) цены контракта</w:t>
      </w:r>
      <w:r w:rsidRPr="008937A7">
        <w:rPr>
          <w:rFonts w:ascii="Times New Roman" w:hAnsi="Times New Roman" w:cs="Times New Roman"/>
          <w:iCs/>
          <w:szCs w:val="24"/>
        </w:rPr>
        <w:t xml:space="preserve"> настоящей документации об аукционе</w:t>
      </w:r>
      <w:r w:rsidRPr="008937A7">
        <w:rPr>
          <w:rFonts w:ascii="Times New Roman" w:hAnsi="Times New Roman" w:cs="Times New Roman"/>
          <w:szCs w:val="24"/>
        </w:rPr>
        <w:t>.</w:t>
      </w:r>
    </w:p>
    <w:p w:rsidR="00E472BC" w:rsidRPr="008937A7" w:rsidRDefault="00E472BC" w:rsidP="00E472BC">
      <w:pPr>
        <w:pStyle w:val="36"/>
        <w:tabs>
          <w:tab w:val="clear" w:pos="587"/>
          <w:tab w:val="num" w:pos="0"/>
          <w:tab w:val="num" w:pos="1667"/>
        </w:tabs>
        <w:ind w:left="0"/>
        <w:rPr>
          <w:rFonts w:ascii="Times New Roman" w:hAnsi="Times New Roman" w:cs="Times New Roman"/>
          <w:szCs w:val="24"/>
        </w:rPr>
      </w:pPr>
    </w:p>
    <w:p w:rsidR="00E472BC" w:rsidRPr="008F612D" w:rsidRDefault="00E472BC" w:rsidP="00E472BC">
      <w:pPr>
        <w:pStyle w:val="section1"/>
        <w:widowControl w:val="0"/>
        <w:suppressLineNumbers/>
        <w:tabs>
          <w:tab w:val="left" w:pos="360"/>
          <w:tab w:val="left" w:pos="1361"/>
          <w:tab w:val="left" w:pos="2160"/>
        </w:tabs>
        <w:suppressAutoHyphens/>
        <w:autoSpaceDE w:val="0"/>
        <w:autoSpaceDN w:val="0"/>
        <w:adjustRightInd w:val="0"/>
        <w:spacing w:before="0" w:beforeAutospacing="0" w:after="0" w:afterAutospacing="0"/>
        <w:jc w:val="center"/>
        <w:rPr>
          <w:b/>
          <w:bCs/>
        </w:rPr>
      </w:pPr>
      <w:r w:rsidRPr="008F612D">
        <w:rPr>
          <w:b/>
        </w:rPr>
        <w:t xml:space="preserve">9. Информация о  валюте, используемой для формирования цены контракта и расчетов с поставщиками </w:t>
      </w:r>
    </w:p>
    <w:p w:rsidR="00E472BC" w:rsidRDefault="00E472BC" w:rsidP="00E472BC">
      <w:pPr>
        <w:pStyle w:val="28"/>
        <w:keepNext w:val="0"/>
        <w:keepLines w:val="0"/>
        <w:tabs>
          <w:tab w:val="clear" w:pos="1836"/>
          <w:tab w:val="left" w:pos="708"/>
        </w:tabs>
        <w:spacing w:after="0"/>
        <w:ind w:left="0" w:firstLine="0"/>
        <w:rPr>
          <w:b w:val="0"/>
          <w:bCs/>
          <w:szCs w:val="24"/>
        </w:rPr>
      </w:pPr>
      <w:r>
        <w:rPr>
          <w:b w:val="0"/>
          <w:bCs/>
          <w:szCs w:val="24"/>
        </w:rPr>
        <w:t xml:space="preserve">         9.1. Валютой для формирования цены контракта и расчетов с поставщиками, является рубль Российской Федерации.</w:t>
      </w:r>
    </w:p>
    <w:p w:rsidR="00E472BC" w:rsidRDefault="00E472BC" w:rsidP="00E472BC">
      <w:pPr>
        <w:pStyle w:val="28"/>
        <w:keepNext w:val="0"/>
        <w:keepLines w:val="0"/>
        <w:tabs>
          <w:tab w:val="clear" w:pos="1836"/>
          <w:tab w:val="left" w:pos="708"/>
        </w:tabs>
        <w:spacing w:after="0"/>
        <w:ind w:left="0" w:firstLine="0"/>
        <w:rPr>
          <w:b w:val="0"/>
          <w:bCs/>
          <w:szCs w:val="24"/>
        </w:rPr>
      </w:pPr>
    </w:p>
    <w:p w:rsidR="00E472BC" w:rsidRDefault="00E472BC" w:rsidP="00E472BC">
      <w:pPr>
        <w:pStyle w:val="28"/>
        <w:keepLines w:val="0"/>
        <w:widowControl/>
        <w:tabs>
          <w:tab w:val="clear" w:pos="1836"/>
          <w:tab w:val="left" w:pos="708"/>
        </w:tabs>
        <w:spacing w:after="0"/>
        <w:ind w:left="0" w:firstLine="0"/>
        <w:jc w:val="center"/>
        <w:rPr>
          <w:iCs/>
          <w:szCs w:val="24"/>
        </w:rPr>
      </w:pPr>
      <w:r>
        <w:rPr>
          <w:iCs/>
          <w:szCs w:val="24"/>
        </w:rPr>
        <w:t xml:space="preserve">10. Порядок применения официального курса иностранной валюты к рублю Российской Федерации, установленного Центральным банком Российской Федерации </w:t>
      </w:r>
    </w:p>
    <w:p w:rsidR="00E472BC" w:rsidRDefault="00E472BC" w:rsidP="00E472BC">
      <w:pPr>
        <w:pStyle w:val="28"/>
        <w:keepLines w:val="0"/>
        <w:widowControl/>
        <w:tabs>
          <w:tab w:val="clear" w:pos="1836"/>
          <w:tab w:val="left" w:pos="708"/>
        </w:tabs>
        <w:spacing w:after="0"/>
        <w:ind w:left="0" w:firstLine="0"/>
        <w:jc w:val="center"/>
        <w:rPr>
          <w:iCs/>
          <w:szCs w:val="24"/>
        </w:rPr>
      </w:pPr>
      <w:r>
        <w:rPr>
          <w:iCs/>
          <w:szCs w:val="24"/>
        </w:rPr>
        <w:t>и используемого при оплате заключенного контракта</w:t>
      </w:r>
    </w:p>
    <w:p w:rsidR="00E472BC" w:rsidRDefault="00E472BC" w:rsidP="00E472BC">
      <w:pPr>
        <w:pStyle w:val="28"/>
        <w:keepNext w:val="0"/>
        <w:tabs>
          <w:tab w:val="clear" w:pos="1836"/>
          <w:tab w:val="left" w:pos="708"/>
        </w:tabs>
        <w:spacing w:after="0"/>
        <w:ind w:left="0" w:firstLine="709"/>
        <w:rPr>
          <w:b w:val="0"/>
          <w:szCs w:val="24"/>
        </w:rPr>
      </w:pPr>
      <w:r>
        <w:rPr>
          <w:b w:val="0"/>
          <w:szCs w:val="24"/>
        </w:rPr>
        <w:t xml:space="preserve">10.1. Так как валютой для оплаты по заключенному контракту является рубль Российской Федерации, то порядок </w:t>
      </w:r>
      <w:r>
        <w:rPr>
          <w:b w:val="0"/>
          <w:iCs/>
          <w:szCs w:val="24"/>
        </w:rPr>
        <w:t>применения официального курса иностранной валюты к рублю Российской Федерации</w:t>
      </w:r>
      <w:r>
        <w:rPr>
          <w:b w:val="0"/>
          <w:szCs w:val="24"/>
        </w:rPr>
        <w:t xml:space="preserve"> не устанавливается. </w:t>
      </w:r>
    </w:p>
    <w:p w:rsidR="00E472BC" w:rsidRDefault="00E472BC" w:rsidP="00E472BC">
      <w:pPr>
        <w:pStyle w:val="28"/>
        <w:keepNext w:val="0"/>
        <w:tabs>
          <w:tab w:val="clear" w:pos="1836"/>
          <w:tab w:val="left" w:pos="708"/>
        </w:tabs>
        <w:spacing w:after="0"/>
        <w:ind w:left="0" w:firstLine="0"/>
        <w:rPr>
          <w:b w:val="0"/>
          <w:szCs w:val="24"/>
        </w:rPr>
      </w:pPr>
    </w:p>
    <w:p w:rsidR="00E472BC" w:rsidRPr="006F6F00" w:rsidRDefault="00E472BC" w:rsidP="00E472BC">
      <w:pPr>
        <w:pStyle w:val="section1"/>
        <w:widowControl w:val="0"/>
        <w:suppressLineNumbers/>
        <w:tabs>
          <w:tab w:val="left" w:pos="360"/>
          <w:tab w:val="left" w:pos="1361"/>
          <w:tab w:val="left" w:pos="2160"/>
        </w:tabs>
        <w:suppressAutoHyphens/>
        <w:autoSpaceDE w:val="0"/>
        <w:autoSpaceDN w:val="0"/>
        <w:adjustRightInd w:val="0"/>
        <w:spacing w:before="0" w:beforeAutospacing="0" w:after="0" w:afterAutospacing="0"/>
        <w:jc w:val="center"/>
        <w:rPr>
          <w:b/>
          <w:bCs/>
        </w:rPr>
      </w:pPr>
      <w:r w:rsidRPr="006F6F00">
        <w:rPr>
          <w:b/>
        </w:rPr>
        <w:t>11. Требования к участникам аукциона</w:t>
      </w:r>
    </w:p>
    <w:p w:rsidR="00E472BC" w:rsidRDefault="00E472BC" w:rsidP="00E472BC">
      <w:pPr>
        <w:pStyle w:val="section1"/>
        <w:widowControl w:val="0"/>
        <w:spacing w:before="0" w:beforeAutospacing="0" w:after="0" w:afterAutospacing="0"/>
        <w:ind w:firstLine="709"/>
        <w:jc w:val="both"/>
      </w:pPr>
      <w:r>
        <w:t xml:space="preserve">11.1. В настоящем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получившее аккредитацию на электронной площадке, адрес которой указан в извещении о проведении электронного аукциона. </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Участие в настоящем аукционе возможно при наличии на лицевом счете участника аукциона, открытом для проведения операций по обеспечению участия в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настоящем аукционе, предусмотренный в </w:t>
      </w:r>
      <w:r w:rsidR="00297592">
        <w:rPr>
          <w:rFonts w:ascii="Times New Roman" w:hAnsi="Times New Roman" w:cs="Times New Roman"/>
          <w:sz w:val="24"/>
          <w:szCs w:val="24"/>
        </w:rPr>
        <w:t>Р</w:t>
      </w:r>
      <w:r>
        <w:rPr>
          <w:rFonts w:ascii="Times New Roman" w:hAnsi="Times New Roman" w:cs="Times New Roman"/>
          <w:sz w:val="24"/>
          <w:szCs w:val="24"/>
        </w:rPr>
        <w:t xml:space="preserve">азделе </w:t>
      </w:r>
      <w:r>
        <w:rPr>
          <w:rFonts w:ascii="Times New Roman" w:hAnsi="Times New Roman" w:cs="Times New Roman"/>
          <w:sz w:val="24"/>
          <w:szCs w:val="24"/>
          <w:lang w:val="en-US"/>
        </w:rPr>
        <w:t>II</w:t>
      </w:r>
      <w:r w:rsidRPr="00E472BC">
        <w:rPr>
          <w:rFonts w:ascii="Times New Roman" w:hAnsi="Times New Roman" w:cs="Times New Roman"/>
          <w:sz w:val="24"/>
          <w:szCs w:val="24"/>
        </w:rPr>
        <w:t xml:space="preserve"> </w:t>
      </w:r>
      <w:r>
        <w:rPr>
          <w:rFonts w:ascii="Times New Roman" w:hAnsi="Times New Roman" w:cs="Times New Roman"/>
          <w:i/>
          <w:sz w:val="24"/>
          <w:szCs w:val="24"/>
          <w:u w:val="single"/>
        </w:rPr>
        <w:t xml:space="preserve">Информационная карте аукциона </w:t>
      </w:r>
      <w:r>
        <w:rPr>
          <w:rFonts w:ascii="Times New Roman" w:hAnsi="Times New Roman" w:cs="Times New Roman"/>
          <w:sz w:val="24"/>
          <w:szCs w:val="24"/>
        </w:rPr>
        <w:t>настоящей документации об аукционе.</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аукциона:</w:t>
      </w:r>
    </w:p>
    <w:p w:rsidR="00E472BC" w:rsidRDefault="00E472BC" w:rsidP="00E472BC">
      <w:pPr>
        <w:pStyle w:val="section1"/>
        <w:widowControl w:val="0"/>
        <w:autoSpaceDE w:val="0"/>
        <w:autoSpaceDN w:val="0"/>
        <w:adjustRightInd w:val="0"/>
        <w:spacing w:before="0" w:beforeAutospacing="0" w:after="0" w:afterAutospacing="0"/>
        <w:ind w:firstLine="709"/>
        <w:jc w:val="both"/>
      </w:pPr>
      <w:bookmarkStart w:id="4" w:name="Par559"/>
      <w:bookmarkEnd w:id="4"/>
      <w:r>
        <w:t xml:space="preserve">1)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 указанным в </w:t>
      </w:r>
      <w:r w:rsidR="00297592">
        <w:t>Р</w:t>
      </w:r>
      <w:r>
        <w:t xml:space="preserve">азделе </w:t>
      </w:r>
      <w:r>
        <w:rPr>
          <w:lang w:val="en-US"/>
        </w:rPr>
        <w:t>II</w:t>
      </w:r>
      <w:r w:rsidRPr="00E472BC">
        <w:t xml:space="preserve"> </w:t>
      </w:r>
      <w:r>
        <w:rPr>
          <w:i/>
          <w:u w:val="single"/>
        </w:rPr>
        <w:t>Информационной карте аукциона</w:t>
      </w:r>
      <w:r>
        <w:t xml:space="preserve"> настоящей документации об аукционе;</w:t>
      </w:r>
    </w:p>
    <w:p w:rsidR="00E472BC" w:rsidRDefault="00E472BC" w:rsidP="00E472BC">
      <w:pPr>
        <w:pStyle w:val="section1"/>
        <w:widowControl w:val="0"/>
        <w:autoSpaceDE w:val="0"/>
        <w:autoSpaceDN w:val="0"/>
        <w:adjustRightInd w:val="0"/>
        <w:spacing w:before="0" w:beforeAutospacing="0" w:after="0" w:afterAutospacing="0"/>
        <w:ind w:firstLine="709"/>
        <w:jc w:val="both"/>
      </w:pPr>
      <w:bookmarkStart w:id="5" w:name="Par560"/>
      <w:bookmarkEnd w:id="5"/>
      <w:r>
        <w:t>2) правомочность участника аукциона заключать контракт;</w:t>
      </w:r>
    </w:p>
    <w:p w:rsidR="00E472BC" w:rsidRDefault="00E472BC" w:rsidP="00E472BC">
      <w:pPr>
        <w:pStyle w:val="section1"/>
        <w:widowControl w:val="0"/>
        <w:autoSpaceDE w:val="0"/>
        <w:autoSpaceDN w:val="0"/>
        <w:adjustRightInd w:val="0"/>
        <w:spacing w:before="0" w:beforeAutospacing="0" w:after="0" w:afterAutospacing="0"/>
        <w:ind w:firstLine="709"/>
        <w:jc w:val="both"/>
      </w:pPr>
      <w:bookmarkStart w:id="6" w:name="Par561"/>
      <w:bookmarkEnd w:id="6"/>
      <w:r>
        <w:t>3)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E472BC" w:rsidRDefault="00E472BC" w:rsidP="00E472BC">
      <w:pPr>
        <w:pStyle w:val="section1"/>
        <w:widowControl w:val="0"/>
        <w:autoSpaceDE w:val="0"/>
        <w:autoSpaceDN w:val="0"/>
        <w:adjustRightInd w:val="0"/>
        <w:spacing w:before="0" w:beforeAutospacing="0" w:after="0" w:afterAutospacing="0"/>
        <w:ind w:firstLine="709"/>
        <w:jc w:val="both"/>
      </w:pPr>
      <w:r>
        <w:t>4) неприостановление деятельности участника аукциона в порядке, установленном Кодексом Российской Федерации об административных правонарушениях, на дату подачи заявки на участие в настоящем аукционе;</w:t>
      </w:r>
    </w:p>
    <w:p w:rsidR="00E472BC" w:rsidRDefault="00E472BC" w:rsidP="00E472BC">
      <w:pPr>
        <w:pStyle w:val="section1"/>
        <w:widowControl w:val="0"/>
        <w:autoSpaceDE w:val="0"/>
        <w:autoSpaceDN w:val="0"/>
        <w:adjustRightInd w:val="0"/>
        <w:spacing w:before="0" w:beforeAutospacing="0" w:after="0" w:afterAutospacing="0"/>
        <w:ind w:firstLine="709"/>
        <w:jc w:val="both"/>
      </w:pPr>
      <w:bookmarkStart w:id="7" w:name="Par563"/>
      <w:bookmarkEnd w:id="7"/>
      <w:r>
        <w:t>5)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472BC" w:rsidRDefault="00E472BC" w:rsidP="00E472BC">
      <w:pPr>
        <w:pStyle w:val="section1"/>
        <w:widowControl w:val="0"/>
        <w:autoSpaceDE w:val="0"/>
        <w:autoSpaceDN w:val="0"/>
        <w:adjustRightInd w:val="0"/>
        <w:spacing w:before="0" w:beforeAutospacing="0" w:after="0" w:afterAutospacing="0"/>
        <w:ind w:firstLine="709"/>
        <w:jc w:val="both"/>
      </w:pPr>
      <w:bookmarkStart w:id="8" w:name="Par564"/>
      <w:bookmarkStart w:id="9" w:name="Par565"/>
      <w:bookmarkEnd w:id="8"/>
      <w:bookmarkEnd w:id="9"/>
      <w:r>
        <w:t>6) 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E472BC" w:rsidRDefault="00E472BC" w:rsidP="00E472BC">
      <w:pPr>
        <w:pStyle w:val="section1"/>
        <w:widowControl w:val="0"/>
        <w:autoSpaceDE w:val="0"/>
        <w:autoSpaceDN w:val="0"/>
        <w:adjustRightInd w:val="0"/>
        <w:spacing w:before="0" w:beforeAutospacing="0" w:after="0" w:afterAutospacing="0"/>
        <w:ind w:firstLine="709"/>
        <w:jc w:val="both"/>
      </w:pPr>
      <w:r>
        <w:t xml:space="preserve">7) обладание участником аукциона исключительными правами на результаты </w:t>
      </w:r>
      <w: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472BC" w:rsidRDefault="00E472BC" w:rsidP="00E472BC">
      <w:pPr>
        <w:pStyle w:val="section1"/>
        <w:widowControl w:val="0"/>
        <w:autoSpaceDE w:val="0"/>
        <w:autoSpaceDN w:val="0"/>
        <w:adjustRightInd w:val="0"/>
        <w:spacing w:before="0" w:beforeAutospacing="0" w:after="0" w:afterAutospacing="0"/>
        <w:ind w:firstLine="709"/>
        <w:jc w:val="both"/>
      </w:pPr>
      <w:bookmarkStart w:id="10" w:name="Par567"/>
      <w:bookmarkEnd w:id="10"/>
      <w:r>
        <w:t>8) отсутствие между участником аукциона и заказчиком, уполномоченным органом конфликта интересов, под которым понимаются случаи, при которых руководитель заказчика, уполномоченного органа, член аукционной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472BC" w:rsidRDefault="00E472BC" w:rsidP="00E472BC">
      <w:pPr>
        <w:pStyle w:val="section1"/>
        <w:widowControl w:val="0"/>
        <w:autoSpaceDE w:val="0"/>
        <w:autoSpaceDN w:val="0"/>
        <w:adjustRightInd w:val="0"/>
        <w:spacing w:before="0" w:beforeAutospacing="0" w:after="0" w:afterAutospacing="0"/>
        <w:ind w:firstLine="709"/>
        <w:jc w:val="both"/>
      </w:pPr>
      <w:r>
        <w:t>11.</w:t>
      </w:r>
      <w:r w:rsidR="00BE5789">
        <w:t>2.</w:t>
      </w:r>
      <w:r>
        <w:t>Заказчик вправе установить требование об отсутствии в предусмотренном Федеральном законе № 44-ФЗ реестре недобросовестных поставщиков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E472BC" w:rsidRDefault="00E472BC" w:rsidP="00E472BC">
      <w:pPr>
        <w:pStyle w:val="section1"/>
        <w:widowControl w:val="0"/>
        <w:autoSpaceDE w:val="0"/>
        <w:autoSpaceDN w:val="0"/>
        <w:adjustRightInd w:val="0"/>
        <w:spacing w:before="0" w:beforeAutospacing="0" w:after="0" w:afterAutospacing="0"/>
        <w:ind w:firstLine="709"/>
        <w:jc w:val="both"/>
      </w:pPr>
      <w:bookmarkStart w:id="11" w:name="Par571"/>
      <w:bookmarkEnd w:id="11"/>
      <w:r>
        <w:t>11.</w:t>
      </w:r>
      <w:r w:rsidR="00BE5789">
        <w:t>3</w:t>
      </w:r>
      <w:r>
        <w:t>. Правительство Российской Федерации вправе устанавливать к участникам аукциона отдельных видов товаров, закупки которых осуществляются путем проведения аукционов, дополнительные требования, в том числе к наличию:</w:t>
      </w:r>
    </w:p>
    <w:p w:rsidR="00E472BC" w:rsidRDefault="00E472BC" w:rsidP="00E472BC">
      <w:pPr>
        <w:pStyle w:val="section1"/>
        <w:widowControl w:val="0"/>
        <w:autoSpaceDE w:val="0"/>
        <w:autoSpaceDN w:val="0"/>
        <w:adjustRightInd w:val="0"/>
        <w:spacing w:before="0" w:beforeAutospacing="0" w:after="0" w:afterAutospacing="0"/>
        <w:ind w:firstLine="709"/>
        <w:jc w:val="both"/>
      </w:pPr>
      <w:r>
        <w:t>1) финансовых ресурсов для исполнения контракта;</w:t>
      </w:r>
    </w:p>
    <w:p w:rsidR="00E472BC" w:rsidRDefault="00E472BC" w:rsidP="00E472BC">
      <w:pPr>
        <w:pStyle w:val="section1"/>
        <w:widowControl w:val="0"/>
        <w:autoSpaceDE w:val="0"/>
        <w:autoSpaceDN w:val="0"/>
        <w:adjustRightInd w:val="0"/>
        <w:spacing w:before="0" w:beforeAutospacing="0" w:after="0" w:afterAutospacing="0"/>
        <w:ind w:firstLine="709"/>
        <w:jc w:val="both"/>
      </w:pPr>
      <w:r>
        <w:t>2) на праве собственности или ином законном основании оборудования и других материальных ресурсов для исполнения контракта;</w:t>
      </w:r>
    </w:p>
    <w:p w:rsidR="00E472BC" w:rsidRDefault="00E472BC" w:rsidP="00E472BC">
      <w:pPr>
        <w:pStyle w:val="section1"/>
        <w:widowControl w:val="0"/>
        <w:autoSpaceDE w:val="0"/>
        <w:autoSpaceDN w:val="0"/>
        <w:adjustRightInd w:val="0"/>
        <w:spacing w:before="0" w:beforeAutospacing="0" w:after="0" w:afterAutospacing="0"/>
        <w:ind w:firstLine="709"/>
        <w:jc w:val="both"/>
      </w:pPr>
      <w:r>
        <w:t>3) опыта работы, связанного с предметом контракта, и деловой репутации;</w:t>
      </w:r>
    </w:p>
    <w:p w:rsidR="00E472BC" w:rsidRDefault="00E472BC" w:rsidP="00E472BC">
      <w:pPr>
        <w:pStyle w:val="section1"/>
        <w:widowControl w:val="0"/>
        <w:autoSpaceDE w:val="0"/>
        <w:autoSpaceDN w:val="0"/>
        <w:adjustRightInd w:val="0"/>
        <w:spacing w:before="0" w:beforeAutospacing="0" w:after="0" w:afterAutospacing="0"/>
        <w:ind w:firstLine="709"/>
        <w:jc w:val="both"/>
      </w:pPr>
      <w:r>
        <w:t>4) необходимого количества специалистов и иных работников определенного уровня квалификации для исполнения контракта.</w:t>
      </w:r>
    </w:p>
    <w:p w:rsidR="00E472BC" w:rsidRDefault="00E472BC" w:rsidP="00E472BC">
      <w:pPr>
        <w:pStyle w:val="section1"/>
        <w:widowControl w:val="0"/>
        <w:autoSpaceDE w:val="0"/>
        <w:autoSpaceDN w:val="0"/>
        <w:adjustRightInd w:val="0"/>
        <w:spacing w:before="0" w:beforeAutospacing="0" w:after="0" w:afterAutospacing="0"/>
        <w:ind w:firstLine="709"/>
        <w:jc w:val="both"/>
      </w:pPr>
      <w:r>
        <w:t>11.</w:t>
      </w:r>
      <w:r w:rsidR="00BE5789">
        <w:t>4</w:t>
      </w:r>
      <w:r>
        <w:t>. Перечень документов, которые подтверждают соответствие участников аукциона дополнительным требованиям, указанным в пункте 11.</w:t>
      </w:r>
      <w:r w:rsidR="00BE5789">
        <w:t>3</w:t>
      </w:r>
      <w:r>
        <w:t xml:space="preserve"> части 11 настоящего раздела, устанавливается Правительством Российской Федерации.</w:t>
      </w:r>
    </w:p>
    <w:p w:rsidR="00E472BC" w:rsidRDefault="00E472BC" w:rsidP="00E472BC">
      <w:pPr>
        <w:pStyle w:val="section1"/>
        <w:widowControl w:val="0"/>
        <w:autoSpaceDE w:val="0"/>
        <w:autoSpaceDN w:val="0"/>
        <w:adjustRightInd w:val="0"/>
        <w:spacing w:before="0" w:beforeAutospacing="0" w:after="0" w:afterAutospacing="0"/>
        <w:ind w:firstLine="709"/>
        <w:jc w:val="both"/>
      </w:pPr>
      <w:r>
        <w:t>11.</w:t>
      </w:r>
      <w:r w:rsidR="00D717D1">
        <w:t>5</w:t>
      </w:r>
      <w:r>
        <w:t>. В случае установления Правительством Российской Федерации в соответствии с пунктом 11.</w:t>
      </w:r>
      <w:r w:rsidR="00D717D1">
        <w:t>3</w:t>
      </w:r>
      <w:r>
        <w:t xml:space="preserve"> части 11 настоящего раздела дополнительных требований к участникам аукциона заказчики при определении поставщиков  устанавливают такие дополнительные требования.</w:t>
      </w:r>
    </w:p>
    <w:p w:rsidR="00E472BC" w:rsidRDefault="00E472BC" w:rsidP="00E472BC">
      <w:pPr>
        <w:pStyle w:val="section1"/>
        <w:widowControl w:val="0"/>
        <w:tabs>
          <w:tab w:val="left" w:pos="357"/>
          <w:tab w:val="left" w:pos="1007"/>
          <w:tab w:val="left" w:pos="1212"/>
          <w:tab w:val="left" w:pos="1361"/>
        </w:tabs>
        <w:autoSpaceDE w:val="0"/>
        <w:autoSpaceDN w:val="0"/>
        <w:adjustRightInd w:val="0"/>
        <w:spacing w:before="0" w:beforeAutospacing="0" w:after="0" w:afterAutospacing="0"/>
        <w:ind w:firstLine="709"/>
        <w:jc w:val="both"/>
        <w:rPr>
          <w:i/>
        </w:rPr>
      </w:pPr>
      <w:r>
        <w:t>11.</w:t>
      </w:r>
      <w:r w:rsidR="00D717D1">
        <w:t>6</w:t>
      </w:r>
      <w:r>
        <w:t>. Информация об установленных заказчиком единых требованиях и дополнительных требованиях в соответствии с пунктами 11.1</w:t>
      </w:r>
      <w:r w:rsidR="00D717D1">
        <w:t>, 11.2</w:t>
      </w:r>
      <w:r>
        <w:t xml:space="preserve"> и 11.</w:t>
      </w:r>
      <w:r w:rsidR="00D717D1">
        <w:t>3</w:t>
      </w:r>
      <w:r>
        <w:t xml:space="preserve"> части 11 настоящего раздела указана в извещении о проведении электронного аукциона и разделе </w:t>
      </w:r>
      <w:r>
        <w:rPr>
          <w:lang w:val="en-US"/>
        </w:rPr>
        <w:t>II</w:t>
      </w:r>
      <w:r w:rsidRPr="00E472BC">
        <w:t xml:space="preserve"> </w:t>
      </w:r>
      <w:r>
        <w:rPr>
          <w:i/>
          <w:u w:val="single"/>
        </w:rPr>
        <w:t>Информационная карта аукциона</w:t>
      </w:r>
      <w:r>
        <w:t xml:space="preserve"> настоящей документации об аукционе</w:t>
      </w:r>
      <w:r>
        <w:rPr>
          <w:i/>
        </w:rPr>
        <w:t>.</w:t>
      </w:r>
    </w:p>
    <w:p w:rsidR="00E472BC" w:rsidRDefault="00E472BC" w:rsidP="00E472BC">
      <w:pPr>
        <w:pStyle w:val="section1"/>
        <w:widowControl w:val="0"/>
        <w:tabs>
          <w:tab w:val="left" w:pos="357"/>
          <w:tab w:val="left" w:pos="1007"/>
          <w:tab w:val="left" w:pos="1212"/>
          <w:tab w:val="left" w:pos="1361"/>
        </w:tabs>
        <w:autoSpaceDE w:val="0"/>
        <w:autoSpaceDN w:val="0"/>
        <w:adjustRightInd w:val="0"/>
        <w:spacing w:before="0" w:beforeAutospacing="0" w:after="0" w:afterAutospacing="0"/>
        <w:ind w:firstLine="709"/>
        <w:jc w:val="both"/>
      </w:pPr>
      <w:r>
        <w:t>11.</w:t>
      </w:r>
      <w:r w:rsidR="00195DAC">
        <w:t>7</w:t>
      </w:r>
      <w:r>
        <w:t>. Участие в определении поставщиков может быть</w:t>
      </w:r>
      <w:r w:rsidR="00195DAC">
        <w:t xml:space="preserve"> ограничено решением заказчика</w:t>
      </w:r>
      <w:r>
        <w:t xml:space="preserve">, а также могут быть предоставлены преимущества в случаях, предусмотренных Федеральным законом  № 44-ФЗ. Информация о таком ограничении участия с обоснованием его причин и о предоставлении преимущества указывается в извещении о проведении электронного аукциона и в разделе </w:t>
      </w:r>
      <w:r>
        <w:rPr>
          <w:lang w:val="en-US"/>
        </w:rPr>
        <w:t>II</w:t>
      </w:r>
      <w:r w:rsidRPr="00E472BC">
        <w:t xml:space="preserve"> </w:t>
      </w:r>
      <w:r>
        <w:rPr>
          <w:i/>
          <w:u w:val="single"/>
        </w:rPr>
        <w:t>Информационная карта аукциона</w:t>
      </w:r>
      <w:r>
        <w:t xml:space="preserve"> настоящей документации об аукционе.</w:t>
      </w:r>
    </w:p>
    <w:p w:rsidR="00E472BC" w:rsidRDefault="00E472BC" w:rsidP="00E472BC">
      <w:pPr>
        <w:pStyle w:val="section1"/>
        <w:widowControl w:val="0"/>
        <w:tabs>
          <w:tab w:val="left" w:pos="357"/>
          <w:tab w:val="left" w:pos="1007"/>
          <w:tab w:val="left" w:pos="1212"/>
          <w:tab w:val="left" w:pos="1361"/>
        </w:tabs>
        <w:autoSpaceDE w:val="0"/>
        <w:autoSpaceDN w:val="0"/>
        <w:adjustRightInd w:val="0"/>
        <w:spacing w:before="0" w:beforeAutospacing="0" w:after="0" w:afterAutospacing="0"/>
        <w:ind w:firstLine="709"/>
        <w:jc w:val="both"/>
      </w:pPr>
      <w:r>
        <w:t>11.</w:t>
      </w:r>
      <w:r w:rsidR="00195DAC">
        <w:t>7</w:t>
      </w:r>
      <w:r>
        <w:t>.1. При осуществлении закупок предоставляются преимущества в соответствии с положениями статей 28-30 Федерального закона № 44-ФЗ:</w:t>
      </w:r>
    </w:p>
    <w:p w:rsidR="00E472BC" w:rsidRDefault="00E472BC" w:rsidP="00E472BC">
      <w:pPr>
        <w:pStyle w:val="section1"/>
        <w:widowControl w:val="0"/>
        <w:tabs>
          <w:tab w:val="left" w:pos="357"/>
          <w:tab w:val="left" w:pos="1007"/>
          <w:tab w:val="left" w:pos="1212"/>
          <w:tab w:val="left" w:pos="1361"/>
        </w:tabs>
        <w:autoSpaceDE w:val="0"/>
        <w:autoSpaceDN w:val="0"/>
        <w:adjustRightInd w:val="0"/>
        <w:spacing w:before="0" w:beforeAutospacing="0" w:after="0" w:afterAutospacing="0"/>
        <w:ind w:firstLine="709"/>
        <w:jc w:val="both"/>
      </w:pPr>
      <w:r>
        <w:t>1) учреждениям и предприятиям уголовно-исполнительной системы;</w:t>
      </w:r>
    </w:p>
    <w:p w:rsidR="00E472BC" w:rsidRDefault="00E472BC" w:rsidP="00E472BC">
      <w:pPr>
        <w:pStyle w:val="section1"/>
        <w:widowControl w:val="0"/>
        <w:tabs>
          <w:tab w:val="left" w:pos="357"/>
          <w:tab w:val="left" w:pos="1007"/>
          <w:tab w:val="left" w:pos="1212"/>
          <w:tab w:val="left" w:pos="1361"/>
        </w:tabs>
        <w:autoSpaceDE w:val="0"/>
        <w:autoSpaceDN w:val="0"/>
        <w:adjustRightInd w:val="0"/>
        <w:spacing w:before="0" w:beforeAutospacing="0" w:after="0" w:afterAutospacing="0"/>
        <w:ind w:firstLine="709"/>
        <w:jc w:val="both"/>
      </w:pPr>
      <w:r>
        <w:t>2) организациям инвалидов;</w:t>
      </w:r>
    </w:p>
    <w:p w:rsidR="00E472BC" w:rsidRDefault="00E472BC" w:rsidP="00E472BC">
      <w:pPr>
        <w:pStyle w:val="section1"/>
        <w:widowControl w:val="0"/>
        <w:tabs>
          <w:tab w:val="left" w:pos="357"/>
          <w:tab w:val="left" w:pos="1007"/>
          <w:tab w:val="left" w:pos="1212"/>
          <w:tab w:val="left" w:pos="1361"/>
        </w:tabs>
        <w:autoSpaceDE w:val="0"/>
        <w:autoSpaceDN w:val="0"/>
        <w:adjustRightInd w:val="0"/>
        <w:spacing w:before="0" w:beforeAutospacing="0" w:after="0" w:afterAutospacing="0"/>
        <w:ind w:firstLine="709"/>
        <w:jc w:val="both"/>
      </w:pPr>
      <w:r>
        <w:lastRenderedPageBreak/>
        <w:t>3) субъектам малого предпринимательства, социально ориентированным некоммерческим организациям.</w:t>
      </w:r>
    </w:p>
    <w:p w:rsidR="00E472BC" w:rsidRDefault="00E472BC" w:rsidP="00E472BC">
      <w:pPr>
        <w:pStyle w:val="section1"/>
        <w:widowControl w:val="0"/>
        <w:tabs>
          <w:tab w:val="left" w:pos="357"/>
          <w:tab w:val="left" w:pos="1007"/>
          <w:tab w:val="left" w:pos="1212"/>
          <w:tab w:val="left" w:pos="1361"/>
        </w:tabs>
        <w:autoSpaceDE w:val="0"/>
        <w:autoSpaceDN w:val="0"/>
        <w:adjustRightInd w:val="0"/>
        <w:spacing w:before="0" w:beforeAutospacing="0" w:after="0" w:afterAutospacing="0"/>
        <w:ind w:firstLine="709"/>
        <w:jc w:val="both"/>
      </w:pPr>
      <w:r>
        <w:t>11.</w:t>
      </w:r>
      <w:r w:rsidR="00195DAC">
        <w:t>7</w:t>
      </w:r>
      <w:r>
        <w:t xml:space="preserve">.2. При осуществлении закупок заказчиком устанавливаются условия, запреты и ограничения в соответствии с положениями статьи 14  Федерального закона   № 44-ФЗ.  </w:t>
      </w:r>
    </w:p>
    <w:p w:rsidR="00E472BC" w:rsidRDefault="00E472BC" w:rsidP="00E472BC">
      <w:pPr>
        <w:pStyle w:val="section1"/>
        <w:widowControl w:val="0"/>
        <w:tabs>
          <w:tab w:val="left" w:pos="357"/>
          <w:tab w:val="left" w:pos="1007"/>
          <w:tab w:val="left" w:pos="1212"/>
          <w:tab w:val="left" w:pos="1361"/>
        </w:tabs>
        <w:autoSpaceDE w:val="0"/>
        <w:autoSpaceDN w:val="0"/>
        <w:adjustRightInd w:val="0"/>
        <w:spacing w:before="0" w:beforeAutospacing="0" w:after="0" w:afterAutospacing="0"/>
        <w:ind w:firstLine="709"/>
        <w:jc w:val="both"/>
      </w:pPr>
      <w:r>
        <w:t>11.</w:t>
      </w:r>
      <w:r w:rsidR="00195DAC">
        <w:t>8</w:t>
      </w:r>
      <w:r>
        <w:t xml:space="preserve">.Участники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w:t>
      </w:r>
      <w:r w:rsidR="00195DAC">
        <w:t>Г</w:t>
      </w:r>
      <w:r>
        <w:t>ражданским законодательством.</w:t>
      </w:r>
    </w:p>
    <w:p w:rsidR="00E472BC" w:rsidRDefault="00E472BC" w:rsidP="00E472BC">
      <w:pPr>
        <w:pStyle w:val="section1"/>
        <w:widowControl w:val="0"/>
        <w:spacing w:before="0" w:beforeAutospacing="0" w:after="0" w:afterAutospacing="0"/>
        <w:ind w:firstLine="709"/>
        <w:jc w:val="both"/>
      </w:pPr>
      <w:r>
        <w:t>11.</w:t>
      </w:r>
      <w:r w:rsidR="006479D4">
        <w:t>9</w:t>
      </w:r>
      <w:r>
        <w:t>. Указанные в настоящей части требования предъявляются в равной мере ко всем участникам.</w:t>
      </w:r>
    </w:p>
    <w:p w:rsidR="00E472BC" w:rsidRDefault="00E472BC" w:rsidP="00E472BC">
      <w:pPr>
        <w:pStyle w:val="section1"/>
        <w:widowControl w:val="0"/>
        <w:spacing w:before="0" w:beforeAutospacing="0" w:after="0" w:afterAutospacing="0"/>
        <w:ind w:firstLine="709"/>
        <w:jc w:val="both"/>
      </w:pPr>
      <w:r>
        <w:t xml:space="preserve"> 11.</w:t>
      </w:r>
      <w:r w:rsidR="006479D4">
        <w:t>10</w:t>
      </w:r>
      <w:r>
        <w:t>. Аукционная комиссия проверяет соответствие участников аукциона требованиям, указанным в  подпунктах 1, 2 пункта 11.1 части 11 настоящего раздела, и в отношении отдельных видов закупок товаров, требованиям, установленным в пункте 11.</w:t>
      </w:r>
      <w:r w:rsidR="006479D4">
        <w:t>3</w:t>
      </w:r>
      <w:r>
        <w:t xml:space="preserve"> части 11 настоящего раздела, если такие требования установлены Правительством Российской Федерации, а также вправе проверять соответствие участников аукциона требованиям, указанным в подпунктах 3-8  пункта 11.1 части 11  настоящего раздела. Аукционная комиссия не вправе возлагать на участников аукциона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пунктом 11.</w:t>
      </w:r>
      <w:r w:rsidR="006479D4">
        <w:t>3</w:t>
      </w:r>
      <w:r>
        <w:t xml:space="preserve"> части 11 настоящего раздела.</w:t>
      </w:r>
      <w:bookmarkStart w:id="12" w:name="Par583"/>
      <w:bookmarkEnd w:id="12"/>
    </w:p>
    <w:p w:rsidR="00E472BC" w:rsidRDefault="00E472BC" w:rsidP="00E472BC">
      <w:pPr>
        <w:pStyle w:val="section1"/>
        <w:widowControl w:val="0"/>
        <w:spacing w:before="0" w:beforeAutospacing="0" w:after="0" w:afterAutospacing="0"/>
        <w:ind w:firstLine="709"/>
        <w:jc w:val="both"/>
      </w:pPr>
      <w:r>
        <w:t>11.</w:t>
      </w:r>
      <w:r w:rsidR="003A1C50">
        <w:t>11</w:t>
      </w:r>
      <w:r>
        <w:t xml:space="preserve">. Отстранение участника аукциона от участия в определении поставщика или отказ от заключения контракта с победителем определения поставщика осуществляется в любой момент до заключения контракта, если заказчик  или аукционная комиссия обнаружит, что участник аукциона не соответствует требованиям, указанным в пунктах 11.1 </w:t>
      </w:r>
      <w:r w:rsidR="0091366A">
        <w:t xml:space="preserve">- </w:t>
      </w:r>
      <w:r>
        <w:t>11.</w:t>
      </w:r>
      <w:r w:rsidR="003A1C50">
        <w:t>3</w:t>
      </w:r>
      <w:r>
        <w:t xml:space="preserve"> части 11 настоящего раздела,  или предоставил недостоверную информацию в отношении своего соответствия указанным требованиям.</w:t>
      </w:r>
    </w:p>
    <w:p w:rsidR="00E472BC" w:rsidRDefault="00E472BC" w:rsidP="00E472BC">
      <w:pPr>
        <w:pStyle w:val="section1"/>
        <w:widowControl w:val="0"/>
        <w:autoSpaceDE w:val="0"/>
        <w:autoSpaceDN w:val="0"/>
        <w:adjustRightInd w:val="0"/>
        <w:spacing w:before="0" w:beforeAutospacing="0" w:after="0" w:afterAutospacing="0"/>
        <w:ind w:firstLine="709"/>
        <w:jc w:val="both"/>
      </w:pPr>
      <w:r>
        <w:t xml:space="preserve">11.12. В случае отказа заказчика от заключения контракта с победителем определения поставщика по основаниям, предусмотренным пунктами </w:t>
      </w:r>
      <w:r w:rsidRPr="0091366A">
        <w:t>11.11 части 11</w:t>
      </w:r>
      <w:r>
        <w:t xml:space="preserve"> настоящего раздела, заказчик не позднее одного рабочего дня, следующего за днем установления факта, являющегося основанием для такого отказа, составляет и размещает на официальном сайте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E472BC" w:rsidRDefault="00E472BC" w:rsidP="00E472BC">
      <w:pPr>
        <w:pStyle w:val="section1"/>
        <w:widowControl w:val="0"/>
        <w:autoSpaceDE w:val="0"/>
        <w:autoSpaceDN w:val="0"/>
        <w:adjustRightInd w:val="0"/>
        <w:spacing w:before="0" w:beforeAutospacing="0" w:after="0" w:afterAutospacing="0"/>
        <w:ind w:firstLine="709"/>
        <w:jc w:val="both"/>
      </w:pPr>
      <w:r>
        <w:t>11.13. Решение об отстранении участника аукциона от участия в определении поставщика или отказ от заключения контракта с победителем определения поставщика могут быть обжалованы таким участником или таким победителем в установленном Федеральным законом № 44-ФЗ порядке.</w:t>
      </w:r>
    </w:p>
    <w:p w:rsidR="00E472BC" w:rsidRPr="00A041B6" w:rsidRDefault="00E472BC" w:rsidP="00E472BC">
      <w:pPr>
        <w:pStyle w:val="section1"/>
        <w:widowControl w:val="0"/>
        <w:autoSpaceDE w:val="0"/>
        <w:autoSpaceDN w:val="0"/>
        <w:adjustRightInd w:val="0"/>
        <w:spacing w:before="0" w:beforeAutospacing="0" w:after="0" w:afterAutospacing="0"/>
        <w:jc w:val="center"/>
        <w:rPr>
          <w:b/>
          <w:bCs/>
        </w:rPr>
      </w:pPr>
    </w:p>
    <w:p w:rsidR="00E472BC" w:rsidRPr="00A041B6" w:rsidRDefault="00E472BC" w:rsidP="00E472BC">
      <w:pPr>
        <w:pStyle w:val="section1"/>
        <w:widowControl w:val="0"/>
        <w:autoSpaceDE w:val="0"/>
        <w:autoSpaceDN w:val="0"/>
        <w:adjustRightInd w:val="0"/>
        <w:spacing w:before="0" w:beforeAutospacing="0" w:after="0" w:afterAutospacing="0"/>
        <w:jc w:val="center"/>
        <w:rPr>
          <w:b/>
        </w:rPr>
      </w:pPr>
      <w:r w:rsidRPr="00A041B6">
        <w:rPr>
          <w:b/>
          <w:bCs/>
        </w:rPr>
        <w:t>12.</w:t>
      </w:r>
      <w:r w:rsidRPr="00A041B6">
        <w:rPr>
          <w:b/>
        </w:rPr>
        <w:t xml:space="preserve"> Порядок подачи заявок на участие в аукционе</w:t>
      </w:r>
    </w:p>
    <w:p w:rsidR="00E472BC" w:rsidRDefault="00E472BC" w:rsidP="00E472BC">
      <w:pPr>
        <w:pStyle w:val="section1"/>
        <w:widowControl w:val="0"/>
        <w:autoSpaceDE w:val="0"/>
        <w:autoSpaceDN w:val="0"/>
        <w:adjustRightInd w:val="0"/>
        <w:spacing w:before="0" w:beforeAutospacing="0" w:after="0" w:afterAutospacing="0"/>
        <w:ind w:firstLine="709"/>
        <w:jc w:val="both"/>
      </w:pPr>
      <w:r>
        <w:t>12.1. Подача заявок на участие в аукционе осуществляется только лицами, получившими аккредитацию на электронной площадке.</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12.2. Заявка на участие в аукционе состоит из двух частей:</w:t>
      </w:r>
    </w:p>
    <w:p w:rsidR="00E472BC" w:rsidRDefault="00E472BC" w:rsidP="00E472BC">
      <w:pPr>
        <w:pStyle w:val="section1"/>
        <w:widowControl w:val="0"/>
        <w:autoSpaceDE w:val="0"/>
        <w:autoSpaceDN w:val="0"/>
        <w:adjustRightInd w:val="0"/>
        <w:spacing w:before="0" w:beforeAutospacing="0" w:after="0" w:afterAutospacing="0"/>
        <w:ind w:firstLine="709"/>
        <w:jc w:val="both"/>
      </w:pPr>
      <w:bookmarkStart w:id="13" w:name="Par1254"/>
      <w:bookmarkEnd w:id="13"/>
      <w:r>
        <w:rPr>
          <w:u w:val="single"/>
        </w:rPr>
        <w:t xml:space="preserve"> Первая часть заявки</w:t>
      </w:r>
      <w:r>
        <w:t xml:space="preserve"> на участие в аукционе должна содержать указанную в одном из следующих подпунктов информацию:</w:t>
      </w:r>
    </w:p>
    <w:p w:rsidR="00E472BC" w:rsidRDefault="00E472BC" w:rsidP="00E472BC">
      <w:pPr>
        <w:pStyle w:val="section1"/>
        <w:widowControl w:val="0"/>
        <w:autoSpaceDE w:val="0"/>
        <w:autoSpaceDN w:val="0"/>
        <w:adjustRightInd w:val="0"/>
        <w:spacing w:before="0" w:beforeAutospacing="0" w:after="0" w:afterAutospacing="0"/>
        <w:ind w:firstLine="709"/>
        <w:jc w:val="both"/>
      </w:pPr>
      <w:r>
        <w:t xml:space="preserve">1) согласие участника  аукциона на поставку товара в случае, если этот участник предлагает для поставки товар, в отношении которого в разделе III </w:t>
      </w:r>
      <w:r>
        <w:rPr>
          <w:i/>
          <w:u w:val="single"/>
        </w:rPr>
        <w:t>Техническое задание</w:t>
      </w:r>
      <w:r>
        <w:rPr>
          <w:i/>
        </w:rPr>
        <w:t xml:space="preserve"> </w:t>
      </w:r>
      <w:r>
        <w:t xml:space="preserve">настоящей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настоящей документации об аукционе, конкретные показатели товара, соответствующие значениям эквивалентности, установленным настоящей документацией об </w:t>
      </w:r>
      <w:r>
        <w:lastRenderedPageBreak/>
        <w:t>аукционе;</w:t>
      </w:r>
    </w:p>
    <w:p w:rsidR="00E472BC" w:rsidRDefault="00E472BC" w:rsidP="00E472BC">
      <w:pPr>
        <w:pStyle w:val="section1"/>
        <w:widowControl w:val="0"/>
        <w:autoSpaceDE w:val="0"/>
        <w:autoSpaceDN w:val="0"/>
        <w:adjustRightInd w:val="0"/>
        <w:spacing w:before="0" w:beforeAutospacing="0" w:after="0" w:afterAutospacing="0"/>
        <w:ind w:firstLine="709"/>
        <w:jc w:val="both"/>
      </w:pPr>
      <w:r>
        <w:t xml:space="preserve">2) конкретные показатели, соответствующие значениям, установленным настоящей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разделе III </w:t>
      </w:r>
      <w:r>
        <w:rPr>
          <w:i/>
          <w:u w:val="single"/>
        </w:rPr>
        <w:t>Техническое задание</w:t>
      </w:r>
      <w:r>
        <w:rPr>
          <w:i/>
        </w:rPr>
        <w:t xml:space="preserve"> </w:t>
      </w:r>
      <w:r>
        <w:t>настоящей документации об аукционе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E472BC" w:rsidRDefault="00E472BC" w:rsidP="00E472BC">
      <w:pPr>
        <w:pStyle w:val="section1"/>
        <w:widowControl w:val="0"/>
        <w:tabs>
          <w:tab w:val="left" w:pos="357"/>
          <w:tab w:val="left" w:pos="851"/>
          <w:tab w:val="left" w:pos="1212"/>
          <w:tab w:val="left" w:pos="1361"/>
        </w:tabs>
        <w:autoSpaceDE w:val="0"/>
        <w:autoSpaceDN w:val="0"/>
        <w:adjustRightInd w:val="0"/>
        <w:spacing w:before="0" w:beforeAutospacing="0" w:after="0" w:afterAutospacing="0"/>
        <w:ind w:firstLine="709"/>
        <w:jc w:val="both"/>
      </w:pPr>
      <w:bookmarkStart w:id="14" w:name="Par1260"/>
      <w:bookmarkEnd w:id="14"/>
      <w:r>
        <w:t>Первая часть заявки на участие в настоящем аукционе может содержать эскиз, рисунок, чертеж, фотографию, иное изображение товара, на поставку которого осуществляется закупка.</w:t>
      </w:r>
    </w:p>
    <w:p w:rsidR="00E472BC" w:rsidRDefault="00E472BC" w:rsidP="00E472BC">
      <w:pPr>
        <w:pStyle w:val="section1"/>
        <w:widowControl w:val="0"/>
        <w:tabs>
          <w:tab w:val="left" w:pos="357"/>
          <w:tab w:val="left" w:pos="851"/>
          <w:tab w:val="left" w:pos="1212"/>
          <w:tab w:val="left" w:pos="1361"/>
        </w:tabs>
        <w:autoSpaceDE w:val="0"/>
        <w:autoSpaceDN w:val="0"/>
        <w:adjustRightInd w:val="0"/>
        <w:spacing w:before="0" w:beforeAutospacing="0" w:after="0" w:afterAutospacing="0"/>
        <w:ind w:firstLine="709"/>
        <w:jc w:val="both"/>
      </w:pPr>
      <w:r>
        <w:t>Примерный (рекомендуемый) образец формы для заполнения участником аукциона первой части заявки указан в Разделе</w:t>
      </w:r>
      <w:r>
        <w:rPr>
          <w:b/>
        </w:rPr>
        <w:t xml:space="preserve"> </w:t>
      </w:r>
      <w:r>
        <w:t>V</w:t>
      </w:r>
      <w:r>
        <w:rPr>
          <w:b/>
        </w:rPr>
        <w:t xml:space="preserve"> </w:t>
      </w:r>
      <w:r>
        <w:t xml:space="preserve">Инструкция по заполнению заявки на участие в аукционе и примерные (рекомендуемые) образцы форм для заполнения участниками аукциона, </w:t>
      </w:r>
      <w:r>
        <w:rPr>
          <w:b/>
        </w:rPr>
        <w:t>форма 1</w:t>
      </w:r>
      <w:r>
        <w:t xml:space="preserve"> настоящей документации об аукционе.</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12.3. </w:t>
      </w:r>
      <w:r>
        <w:rPr>
          <w:rFonts w:ascii="Times New Roman" w:hAnsi="Times New Roman" w:cs="Times New Roman"/>
          <w:sz w:val="24"/>
          <w:szCs w:val="24"/>
          <w:u w:val="single"/>
        </w:rPr>
        <w:t>Вторая часть заявки</w:t>
      </w:r>
      <w:r>
        <w:rPr>
          <w:rFonts w:ascii="Times New Roman" w:hAnsi="Times New Roman" w:cs="Times New Roman"/>
          <w:sz w:val="24"/>
          <w:szCs w:val="24"/>
        </w:rPr>
        <w:t xml:space="preserve"> на участие в настоящем аукционе должна содержать следующие документы и информацию:</w:t>
      </w:r>
    </w:p>
    <w:p w:rsidR="00E472BC" w:rsidRDefault="00E472BC" w:rsidP="00E472BC">
      <w:pPr>
        <w:pStyle w:val="section1"/>
        <w:widowControl w:val="0"/>
        <w:autoSpaceDE w:val="0"/>
        <w:autoSpaceDN w:val="0"/>
        <w:adjustRightInd w:val="0"/>
        <w:spacing w:before="0" w:beforeAutospacing="0" w:after="0" w:afterAutospacing="0"/>
        <w:ind w:firstLine="709"/>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E472BC" w:rsidRDefault="00E472BC" w:rsidP="00E472BC">
      <w:pPr>
        <w:pStyle w:val="section1"/>
        <w:widowControl w:val="0"/>
        <w:tabs>
          <w:tab w:val="left" w:pos="357"/>
          <w:tab w:val="left" w:pos="851"/>
          <w:tab w:val="left" w:pos="1212"/>
          <w:tab w:val="left" w:pos="1361"/>
        </w:tabs>
        <w:autoSpaceDE w:val="0"/>
        <w:autoSpaceDN w:val="0"/>
        <w:adjustRightInd w:val="0"/>
        <w:spacing w:before="0" w:beforeAutospacing="0" w:after="0" w:afterAutospacing="0"/>
        <w:ind w:firstLine="709"/>
        <w:jc w:val="both"/>
      </w:pPr>
      <w:r>
        <w:t>Примерный (рекомендуемый) образец формы для заполнения участником аукциона указан в Разделе</w:t>
      </w:r>
      <w:r>
        <w:rPr>
          <w:b/>
        </w:rPr>
        <w:t xml:space="preserve"> </w:t>
      </w:r>
      <w:r>
        <w:t xml:space="preserve">V </w:t>
      </w:r>
      <w:r w:rsidR="00E71D87">
        <w:t>«</w:t>
      </w:r>
      <w:r>
        <w:t>Инструкция по заполнению заявки на участие в аукционе</w:t>
      </w:r>
      <w:r w:rsidR="00E71D87">
        <w:t>»</w:t>
      </w:r>
      <w:r>
        <w:t xml:space="preserve"> и примерные (рекомендуемые) образцы форм для заполнения участниками аукциона, </w:t>
      </w:r>
      <w:r>
        <w:rPr>
          <w:b/>
        </w:rPr>
        <w:t>форма 2</w:t>
      </w:r>
      <w:r>
        <w:t xml:space="preserve"> настоящей документации об аукционе;</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соответствие участника аукциона требованиям, установленным подпунктами 1 и 2 пункта 11.1  и пункта  11.</w:t>
      </w:r>
      <w:r w:rsidR="00916EB9">
        <w:rPr>
          <w:rFonts w:ascii="Times New Roman" w:hAnsi="Times New Roman" w:cs="Times New Roman"/>
          <w:sz w:val="24"/>
          <w:szCs w:val="24"/>
        </w:rPr>
        <w:t>3</w:t>
      </w:r>
      <w:r>
        <w:rPr>
          <w:rFonts w:ascii="Times New Roman" w:hAnsi="Times New Roman" w:cs="Times New Roman"/>
          <w:sz w:val="24"/>
          <w:szCs w:val="24"/>
        </w:rPr>
        <w:t xml:space="preserve">  (при наличии таких требований) части 11 настоящего раздела, или копии этих документов, а также декларация о соответствии участника аукциона требованиям, установленным подпунктами 3 - 8 пункта 11.1 части 11 настоящего раздела;</w:t>
      </w:r>
    </w:p>
    <w:p w:rsidR="00E472BC" w:rsidRDefault="00E472BC" w:rsidP="00E472BC">
      <w:pPr>
        <w:pStyle w:val="section1"/>
        <w:widowControl w:val="0"/>
        <w:autoSpaceDE w:val="0"/>
        <w:autoSpaceDN w:val="0"/>
        <w:adjustRightInd w:val="0"/>
        <w:spacing w:before="0" w:beforeAutospacing="0" w:after="0" w:afterAutospacing="0"/>
        <w:ind w:firstLine="709"/>
        <w:jc w:val="both"/>
      </w:pPr>
      <w:r>
        <w:t xml:space="preserve">3) копии документов, подтверждающих соответствие товара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и представление указанных документов предусмотрено в разделе </w:t>
      </w:r>
      <w:r>
        <w:rPr>
          <w:lang w:val="en-US"/>
        </w:rPr>
        <w:t>II</w:t>
      </w:r>
      <w:r w:rsidRPr="00E472BC">
        <w:t xml:space="preserve"> </w:t>
      </w:r>
      <w:r>
        <w:rPr>
          <w:i/>
          <w:u w:val="single"/>
        </w:rPr>
        <w:t>Информационная карта аукциона</w:t>
      </w:r>
      <w:r>
        <w:t xml:space="preserve"> настоящей документации об аукционе</w:t>
      </w:r>
      <w:r>
        <w:rPr>
          <w:i/>
        </w:rPr>
        <w:t>.</w:t>
      </w:r>
    </w:p>
    <w:p w:rsidR="00E472BC" w:rsidRDefault="00E472BC" w:rsidP="00E472BC">
      <w:pPr>
        <w:pStyle w:val="section1"/>
        <w:widowControl w:val="0"/>
        <w:autoSpaceDE w:val="0"/>
        <w:autoSpaceDN w:val="0"/>
        <w:adjustRightInd w:val="0"/>
        <w:spacing w:before="0" w:beforeAutospacing="0" w:after="0" w:afterAutospacing="0"/>
        <w:ind w:firstLine="709"/>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настоящем аукционе, обеспечения исполнения контракта является крупной сделкой.</w:t>
      </w:r>
    </w:p>
    <w:p w:rsidR="00E472BC" w:rsidRDefault="00E472BC" w:rsidP="00E472BC">
      <w:pPr>
        <w:pStyle w:val="section1"/>
        <w:widowControl w:val="0"/>
        <w:autoSpaceDE w:val="0"/>
        <w:autoSpaceDN w:val="0"/>
        <w:adjustRightInd w:val="0"/>
        <w:spacing w:before="0" w:beforeAutospacing="0" w:after="0" w:afterAutospacing="0"/>
        <w:ind w:firstLine="709"/>
        <w:jc w:val="both"/>
      </w:pPr>
      <w:r>
        <w:t>5) документы, подтверждающие право участника аукциона на получение преимущества в соответствии со статьями 28 - 30 Федерального закона № 44-ФЗ, или копии этих документов;</w:t>
      </w:r>
    </w:p>
    <w:p w:rsidR="00E472BC" w:rsidRDefault="00E472BC" w:rsidP="00E472BC">
      <w:pPr>
        <w:pStyle w:val="section1"/>
        <w:widowControl w:val="0"/>
        <w:autoSpaceDE w:val="0"/>
        <w:autoSpaceDN w:val="0"/>
        <w:adjustRightInd w:val="0"/>
        <w:spacing w:before="0" w:beforeAutospacing="0" w:after="0" w:afterAutospacing="0"/>
        <w:ind w:firstLine="709"/>
        <w:jc w:val="both"/>
      </w:pPr>
      <w:bookmarkStart w:id="15" w:name="Par1276"/>
      <w:bookmarkEnd w:id="15"/>
      <w:r>
        <w:t xml:space="preserve">12.4. Участник аукциона вправе подать заявку на участие в настоящем аукционе в любое время с момента размещения извещения о проведении настоящего аукциона до предусмотренных настоящей документацией об аукционе даты и времени окончания срока подачи на участие в настоящем аукционе заявок, указанных в разделе </w:t>
      </w:r>
      <w:r>
        <w:rPr>
          <w:lang w:val="en-US"/>
        </w:rPr>
        <w:t>II</w:t>
      </w:r>
      <w:r w:rsidRPr="00E472BC">
        <w:t xml:space="preserve"> </w:t>
      </w:r>
      <w:r>
        <w:rPr>
          <w:i/>
          <w:u w:val="single"/>
        </w:rPr>
        <w:t>Информационная карта аукциона</w:t>
      </w:r>
      <w:r>
        <w:t xml:space="preserve"> настоящей документации об аукционе.</w:t>
      </w:r>
    </w:p>
    <w:p w:rsidR="00E472BC" w:rsidRDefault="00E472BC" w:rsidP="00E472BC">
      <w:pPr>
        <w:pStyle w:val="section1"/>
        <w:widowControl w:val="0"/>
        <w:autoSpaceDE w:val="0"/>
        <w:autoSpaceDN w:val="0"/>
        <w:adjustRightInd w:val="0"/>
        <w:spacing w:before="0" w:beforeAutospacing="0" w:after="0" w:afterAutospacing="0"/>
        <w:ind w:firstLine="709"/>
        <w:jc w:val="both"/>
      </w:pPr>
      <w:r>
        <w:t xml:space="preserve">12.5. Заявка на участие в настоящем аукционе направляется участником аукциона оператору электронной площадки, адрес которой указан в разделе II </w:t>
      </w:r>
      <w:r>
        <w:rPr>
          <w:i/>
          <w:u w:val="single"/>
        </w:rPr>
        <w:t>Информационная карта аукциона</w:t>
      </w:r>
      <w:r>
        <w:t xml:space="preserve"> настоящей документации об аукционе в форме двух электронных документов, содержащих части заявки, предусмотренные пунктами 12.2 и 12.3 части 12 настоящего раздела. Указанные электронные документы подаются одновременно.</w:t>
      </w:r>
    </w:p>
    <w:p w:rsidR="00E472BC" w:rsidRDefault="00E472BC" w:rsidP="00E472BC">
      <w:pPr>
        <w:pStyle w:val="section1"/>
        <w:widowControl w:val="0"/>
        <w:autoSpaceDE w:val="0"/>
        <w:autoSpaceDN w:val="0"/>
        <w:adjustRightInd w:val="0"/>
        <w:spacing w:before="0" w:beforeAutospacing="0" w:after="0" w:afterAutospacing="0"/>
        <w:ind w:firstLine="709"/>
        <w:jc w:val="both"/>
      </w:pPr>
      <w:r>
        <w:t>12.6. Участник аукциона вправе подать только одну заявку на участие в настоящем аукционе в отношении каждого объекта закупки.</w:t>
      </w:r>
    </w:p>
    <w:p w:rsidR="00E472BC" w:rsidRDefault="00E472BC" w:rsidP="00E472BC">
      <w:pPr>
        <w:pStyle w:val="section1"/>
        <w:widowControl w:val="0"/>
        <w:autoSpaceDE w:val="0"/>
        <w:autoSpaceDN w:val="0"/>
        <w:adjustRightInd w:val="0"/>
        <w:spacing w:before="0" w:beforeAutospacing="0" w:after="0" w:afterAutospacing="0"/>
        <w:ind w:firstLine="709"/>
        <w:jc w:val="both"/>
      </w:pPr>
      <w:bookmarkStart w:id="16" w:name="Par1281"/>
      <w:bookmarkStart w:id="17" w:name="Par1291"/>
      <w:bookmarkEnd w:id="16"/>
      <w:bookmarkEnd w:id="17"/>
      <w:r>
        <w:t>12.7. В случае если по окончании срока подачи заявок на участие в настоящем аукционе подана только одна заявка или не подано ни одной заявки, настоящий аукцион признается несостоявшимся.</w:t>
      </w:r>
    </w:p>
    <w:p w:rsidR="00E472BC" w:rsidRDefault="00E472BC" w:rsidP="00E472BC">
      <w:pPr>
        <w:pStyle w:val="section1"/>
        <w:widowControl w:val="0"/>
        <w:autoSpaceDE w:val="0"/>
        <w:autoSpaceDN w:val="0"/>
        <w:adjustRightInd w:val="0"/>
        <w:spacing w:before="0" w:beforeAutospacing="0" w:after="0" w:afterAutospacing="0"/>
        <w:ind w:firstLine="709"/>
        <w:jc w:val="both"/>
      </w:pPr>
      <w:r>
        <w:t xml:space="preserve"> 12.8. Документация об аукционе не может содержать требования к оформлению и форме заявки на участие в настоящем аукционе. Приведенные в составе настоящей документации об аукционе образцы форм являются примерными и имеют рекомендательный характер.</w:t>
      </w:r>
    </w:p>
    <w:p w:rsidR="00E472BC" w:rsidRDefault="00E472BC" w:rsidP="00E472BC">
      <w:pPr>
        <w:pStyle w:val="section1"/>
        <w:widowControl w:val="0"/>
        <w:tabs>
          <w:tab w:val="left" w:pos="357"/>
          <w:tab w:val="left" w:pos="851"/>
          <w:tab w:val="left" w:pos="1212"/>
          <w:tab w:val="left" w:pos="1361"/>
        </w:tabs>
        <w:autoSpaceDE w:val="0"/>
        <w:autoSpaceDN w:val="0"/>
        <w:adjustRightInd w:val="0"/>
        <w:spacing w:before="0" w:beforeAutospacing="0" w:after="0" w:afterAutospacing="0"/>
        <w:ind w:firstLine="709"/>
        <w:jc w:val="both"/>
      </w:pPr>
      <w:r>
        <w:t xml:space="preserve">12.9. Инструкция по заполнению заявки на участие в настоящем аукционе </w:t>
      </w:r>
      <w:r w:rsidR="00271F2B">
        <w:t xml:space="preserve">и примерные (рекомендуемые) образцы форм для заполнения участниками аукциона </w:t>
      </w:r>
      <w:r>
        <w:t>приведен</w:t>
      </w:r>
      <w:r w:rsidR="00271F2B">
        <w:t>ы</w:t>
      </w:r>
      <w:r>
        <w:t xml:space="preserve"> в Разделе </w:t>
      </w:r>
      <w:r>
        <w:rPr>
          <w:b/>
          <w:lang w:val="en-US"/>
        </w:rPr>
        <w:t>V</w:t>
      </w:r>
      <w:r>
        <w:t xml:space="preserve"> настоящей документации об аукционе. </w:t>
      </w:r>
    </w:p>
    <w:p w:rsidR="00E472BC" w:rsidRDefault="00E472BC" w:rsidP="00E472BC">
      <w:pPr>
        <w:pStyle w:val="ConsPlusNormal0"/>
        <w:widowControl/>
        <w:ind w:firstLine="0"/>
        <w:jc w:val="both"/>
        <w:rPr>
          <w:rFonts w:ascii="Times New Roman" w:hAnsi="Times New Roman" w:cs="Times New Roman"/>
          <w:sz w:val="24"/>
          <w:szCs w:val="24"/>
        </w:rPr>
      </w:pPr>
    </w:p>
    <w:p w:rsidR="00E472BC" w:rsidRPr="00E71D87" w:rsidRDefault="00E472BC" w:rsidP="00E472BC">
      <w:pPr>
        <w:pStyle w:val="section1"/>
        <w:widowControl w:val="0"/>
        <w:autoSpaceDE w:val="0"/>
        <w:autoSpaceDN w:val="0"/>
        <w:adjustRightInd w:val="0"/>
        <w:spacing w:before="0" w:beforeAutospacing="0" w:after="0" w:afterAutospacing="0"/>
        <w:jc w:val="center"/>
        <w:outlineLvl w:val="0"/>
        <w:rPr>
          <w:b/>
        </w:rPr>
      </w:pPr>
      <w:r w:rsidRPr="00E71D87">
        <w:rPr>
          <w:b/>
        </w:rPr>
        <w:t>13. Обеспечение  заявок на участие в аукционе</w:t>
      </w:r>
    </w:p>
    <w:p w:rsidR="00E472BC" w:rsidRDefault="00E472BC" w:rsidP="00E472BC">
      <w:pPr>
        <w:pStyle w:val="section1"/>
        <w:widowControl w:val="0"/>
        <w:autoSpaceDE w:val="0"/>
        <w:autoSpaceDN w:val="0"/>
        <w:adjustRightInd w:val="0"/>
        <w:spacing w:before="0" w:beforeAutospacing="0" w:after="0" w:afterAutospacing="0"/>
        <w:ind w:firstLine="709"/>
        <w:jc w:val="both"/>
      </w:pPr>
      <w:r>
        <w:t>13.1.  Обеспечение заявки на участие в настоящем аукционе может предоставляться участником аукциона только путем внесения денежных средств. Размер обеспечения заявки может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E472BC" w:rsidRDefault="00E472BC" w:rsidP="00E472BC">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В случае, если закупка осуществляется в соответствии со статьями 28-30 Федерального закона № 44-ФЗ и участником аукциона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E472BC" w:rsidRDefault="00E472BC" w:rsidP="00E472BC">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заявки на участие в аукционе указан в разделе </w:t>
      </w:r>
      <w:r>
        <w:rPr>
          <w:rFonts w:ascii="Times New Roman" w:hAnsi="Times New Roman" w:cs="Times New Roman"/>
          <w:sz w:val="24"/>
          <w:szCs w:val="24"/>
          <w:lang w:val="en-US"/>
        </w:rPr>
        <w:t>II</w:t>
      </w:r>
      <w:r w:rsidRPr="00E472BC">
        <w:rPr>
          <w:rFonts w:ascii="Times New Roman" w:hAnsi="Times New Roman" w:cs="Times New Roman"/>
          <w:sz w:val="24"/>
          <w:szCs w:val="24"/>
        </w:rPr>
        <w:t xml:space="preserve"> </w:t>
      </w:r>
      <w:r>
        <w:rPr>
          <w:rFonts w:ascii="Times New Roman" w:hAnsi="Times New Roman" w:cs="Times New Roman"/>
          <w:i/>
          <w:sz w:val="24"/>
          <w:szCs w:val="24"/>
          <w:u w:val="single"/>
        </w:rPr>
        <w:t>Информационная карта аукциона</w:t>
      </w:r>
      <w:r>
        <w:rPr>
          <w:rFonts w:ascii="Times New Roman" w:hAnsi="Times New Roman" w:cs="Times New Roman"/>
          <w:sz w:val="24"/>
          <w:szCs w:val="24"/>
        </w:rPr>
        <w:t xml:space="preserve"> настоящей документации об аукционе</w:t>
      </w:r>
      <w:r>
        <w:rPr>
          <w:rFonts w:ascii="Times New Roman" w:hAnsi="Times New Roman" w:cs="Times New Roman"/>
          <w:i/>
          <w:sz w:val="24"/>
          <w:szCs w:val="24"/>
        </w:rPr>
        <w:t>.</w:t>
      </w:r>
    </w:p>
    <w:p w:rsidR="00E472BC" w:rsidRDefault="00E472BC" w:rsidP="00E472BC">
      <w:pPr>
        <w:pStyle w:val="ConsPlusNormal0"/>
        <w:widowControl/>
        <w:ind w:firstLine="709"/>
        <w:jc w:val="both"/>
        <w:rPr>
          <w:rFonts w:ascii="Times New Roman" w:hAnsi="Times New Roman" w:cs="Times New Roman"/>
          <w:i/>
          <w:sz w:val="24"/>
          <w:szCs w:val="24"/>
          <w:u w:val="single"/>
        </w:rPr>
      </w:pPr>
      <w:r>
        <w:rPr>
          <w:rFonts w:ascii="Times New Roman" w:hAnsi="Times New Roman" w:cs="Times New Roman"/>
          <w:sz w:val="24"/>
          <w:szCs w:val="24"/>
        </w:rPr>
        <w:t xml:space="preserve">Требование обеспечения заявки на участие в аукционе в равной мере относится ко всем   участникам аукциона и указывается в разделе </w:t>
      </w:r>
      <w:r>
        <w:rPr>
          <w:rFonts w:ascii="Times New Roman" w:hAnsi="Times New Roman" w:cs="Times New Roman"/>
          <w:sz w:val="24"/>
          <w:szCs w:val="24"/>
          <w:lang w:val="en-US"/>
        </w:rPr>
        <w:t>II</w:t>
      </w:r>
      <w:r w:rsidRPr="00E472BC">
        <w:rPr>
          <w:rFonts w:ascii="Times New Roman" w:hAnsi="Times New Roman" w:cs="Times New Roman"/>
          <w:sz w:val="24"/>
          <w:szCs w:val="24"/>
        </w:rPr>
        <w:t xml:space="preserve"> </w:t>
      </w:r>
      <w:r>
        <w:rPr>
          <w:rFonts w:ascii="Times New Roman" w:hAnsi="Times New Roman" w:cs="Times New Roman"/>
          <w:i/>
          <w:sz w:val="24"/>
          <w:szCs w:val="24"/>
          <w:u w:val="single"/>
        </w:rPr>
        <w:t>Информационная карта аукциона</w:t>
      </w:r>
      <w:r>
        <w:rPr>
          <w:rFonts w:ascii="Times New Roman" w:hAnsi="Times New Roman" w:cs="Times New Roman"/>
          <w:sz w:val="24"/>
          <w:szCs w:val="24"/>
        </w:rPr>
        <w:t xml:space="preserve"> настоящей документации об аукционе</w:t>
      </w:r>
      <w:r>
        <w:rPr>
          <w:rFonts w:ascii="Times New Roman" w:hAnsi="Times New Roman" w:cs="Times New Roman"/>
          <w:i/>
          <w:sz w:val="24"/>
          <w:szCs w:val="24"/>
        </w:rPr>
        <w:t>.</w:t>
      </w:r>
    </w:p>
    <w:p w:rsidR="00E472BC" w:rsidRDefault="00E472BC" w:rsidP="00E472BC">
      <w:pPr>
        <w:pStyle w:val="section1"/>
        <w:widowControl w:val="0"/>
        <w:autoSpaceDE w:val="0"/>
        <w:autoSpaceDN w:val="0"/>
        <w:adjustRightInd w:val="0"/>
        <w:spacing w:before="0" w:beforeAutospacing="0" w:after="0" w:afterAutospacing="0"/>
        <w:jc w:val="both"/>
        <w:outlineLvl w:val="0"/>
      </w:pPr>
    </w:p>
    <w:p w:rsidR="00E472BC" w:rsidRDefault="00E472BC" w:rsidP="00E472BC">
      <w:pPr>
        <w:pStyle w:val="ConsPlusNormal0"/>
        <w:keepNext/>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14. Порядок, срок изменения и  отзыва заявок  </w:t>
      </w:r>
    </w:p>
    <w:p w:rsidR="00E472BC" w:rsidRDefault="00E472BC" w:rsidP="00E472BC">
      <w:pPr>
        <w:pStyle w:val="ConsPlusNormal0"/>
        <w:keepNex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14.1. Участник аукциона вправе изменить или отозвать заявку до истечения срока подачи заявок, указанного в разделе </w:t>
      </w:r>
      <w:r>
        <w:rPr>
          <w:rFonts w:ascii="Times New Roman" w:hAnsi="Times New Roman" w:cs="Times New Roman"/>
          <w:sz w:val="24"/>
          <w:szCs w:val="24"/>
          <w:lang w:val="en-US"/>
        </w:rPr>
        <w:t>II</w:t>
      </w:r>
      <w:r w:rsidRPr="00E472BC">
        <w:rPr>
          <w:rFonts w:ascii="Times New Roman" w:hAnsi="Times New Roman" w:cs="Times New Roman"/>
          <w:sz w:val="24"/>
          <w:szCs w:val="24"/>
        </w:rPr>
        <w:t xml:space="preserve"> </w:t>
      </w:r>
      <w:r>
        <w:rPr>
          <w:rFonts w:ascii="Times New Roman" w:hAnsi="Times New Roman" w:cs="Times New Roman"/>
          <w:i/>
          <w:sz w:val="24"/>
          <w:szCs w:val="24"/>
          <w:u w:val="single"/>
        </w:rPr>
        <w:t>Информационная карта аукциона</w:t>
      </w:r>
      <w:r>
        <w:rPr>
          <w:rFonts w:ascii="Times New Roman" w:hAnsi="Times New Roman" w:cs="Times New Roman"/>
          <w:sz w:val="24"/>
          <w:szCs w:val="24"/>
        </w:rPr>
        <w:t xml:space="preserve"> настоящей документации об аукционе.</w:t>
      </w:r>
    </w:p>
    <w:p w:rsidR="00E472BC" w:rsidRDefault="00E472BC" w:rsidP="00E472BC">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14.2. Уведомление об отзыве заявки на участие в настоящем аукционе направляются оператору электронной площадки. </w:t>
      </w:r>
    </w:p>
    <w:p w:rsidR="00E472BC" w:rsidRDefault="00E472BC" w:rsidP="00E472BC">
      <w:pPr>
        <w:pStyle w:val="section1"/>
        <w:widowControl w:val="0"/>
        <w:autoSpaceDE w:val="0"/>
        <w:autoSpaceDN w:val="0"/>
        <w:adjustRightInd w:val="0"/>
        <w:spacing w:before="0" w:beforeAutospacing="0" w:after="0" w:afterAutospacing="0"/>
        <w:jc w:val="center"/>
        <w:outlineLvl w:val="0"/>
        <w:rPr>
          <w:b/>
        </w:rPr>
      </w:pPr>
    </w:p>
    <w:p w:rsidR="00E472BC" w:rsidRPr="000400D2" w:rsidRDefault="00E472BC" w:rsidP="00E472BC">
      <w:pPr>
        <w:pStyle w:val="section1"/>
        <w:widowControl w:val="0"/>
        <w:autoSpaceDE w:val="0"/>
        <w:autoSpaceDN w:val="0"/>
        <w:adjustRightInd w:val="0"/>
        <w:spacing w:before="0" w:beforeAutospacing="0" w:after="0" w:afterAutospacing="0"/>
        <w:jc w:val="center"/>
        <w:outlineLvl w:val="0"/>
        <w:rPr>
          <w:b/>
        </w:rPr>
      </w:pPr>
      <w:r w:rsidRPr="000400D2">
        <w:rPr>
          <w:b/>
        </w:rPr>
        <w:t xml:space="preserve">15. Порядок, дата рассмотрения первых частей заявок </w:t>
      </w:r>
    </w:p>
    <w:p w:rsidR="00E472BC" w:rsidRPr="000400D2" w:rsidRDefault="00E472BC" w:rsidP="00E472BC">
      <w:pPr>
        <w:pStyle w:val="section1"/>
        <w:widowControl w:val="0"/>
        <w:autoSpaceDE w:val="0"/>
        <w:autoSpaceDN w:val="0"/>
        <w:adjustRightInd w:val="0"/>
        <w:spacing w:before="0" w:beforeAutospacing="0" w:after="0" w:afterAutospacing="0"/>
        <w:jc w:val="center"/>
        <w:outlineLvl w:val="0"/>
        <w:rPr>
          <w:b/>
        </w:rPr>
      </w:pPr>
      <w:r w:rsidRPr="000400D2">
        <w:rPr>
          <w:b/>
        </w:rPr>
        <w:t xml:space="preserve">на участие в аукционе </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15.1. Аукционная комиссия проверяет первые части заявок на участие в настоящем  аукционе, содержащие информацию, предусмотренную пунктом 12.2 части 12 настоящего раздела, на соответствие требованиям, установленным документацией об аукционе в отношении закупаемых товаров.</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15.2. Срок рассмотрения первых частей заявок на участие в настоящем аукционе  не может превышать семь дней с даты окончания срока подачи заявок.</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Дата окончания срока рассмотрения первых частей заявок на участие в настоящем аукционе указана в</w:t>
      </w:r>
      <w:r>
        <w:rPr>
          <w:rFonts w:ascii="Times New Roman" w:hAnsi="Times New Roman" w:cs="Times New Roman"/>
          <w:i/>
          <w:sz w:val="24"/>
          <w:szCs w:val="24"/>
        </w:rPr>
        <w:t xml:space="preserve"> </w:t>
      </w:r>
      <w:r>
        <w:rPr>
          <w:rFonts w:ascii="Times New Roman" w:hAnsi="Times New Roman" w:cs="Times New Roman"/>
          <w:sz w:val="24"/>
          <w:szCs w:val="24"/>
        </w:rPr>
        <w:t xml:space="preserve">разделе </w:t>
      </w:r>
      <w:r>
        <w:rPr>
          <w:rFonts w:ascii="Times New Roman" w:hAnsi="Times New Roman" w:cs="Times New Roman"/>
          <w:sz w:val="24"/>
          <w:szCs w:val="24"/>
          <w:lang w:val="en-US"/>
        </w:rPr>
        <w:t>II</w:t>
      </w:r>
      <w:r w:rsidRPr="00E472BC">
        <w:rPr>
          <w:rFonts w:ascii="Times New Roman" w:hAnsi="Times New Roman" w:cs="Times New Roman"/>
          <w:sz w:val="24"/>
          <w:szCs w:val="24"/>
        </w:rPr>
        <w:t xml:space="preserve"> </w:t>
      </w:r>
      <w:r>
        <w:rPr>
          <w:rFonts w:ascii="Times New Roman" w:hAnsi="Times New Roman" w:cs="Times New Roman"/>
          <w:i/>
          <w:sz w:val="24"/>
          <w:szCs w:val="24"/>
          <w:u w:val="single"/>
        </w:rPr>
        <w:t>Информационной карте аукциона</w:t>
      </w:r>
      <w:r>
        <w:rPr>
          <w:rFonts w:ascii="Times New Roman" w:hAnsi="Times New Roman" w:cs="Times New Roman"/>
          <w:sz w:val="24"/>
          <w:szCs w:val="24"/>
        </w:rPr>
        <w:t xml:space="preserve"> настоящей документации об аукционе.</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15.3. По результатам рассмотрения первых частей заявок на участие в настоящем аукционе, содержащих информацию, предусмотренную пунктом 12.2 части 12 настоящего раздела, аукционная комиссия принимает решение о допуске участника аукциона, подавшего заявку на участие в аукционе, к участию в нем и признании этого участника аукциона или об отказе в допуске к участию в настоящем аукционе в порядке и по основаниям, которые предусмотрены пунктом 15.4 части 15 настоящего раздела.</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15.4. Участник аукциона не допускается к участию в настоящем аукционе в случае:</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 непредоставления информации, предусмотренной частью 3 статьи 66 Федерального закона № 44-ФЗ и пунктом 12.2 части 12 настоящего раздела или предоставления недостоверной информации;</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 несоответствия информации, предусмотренной  частью 3 статьи 66 Федерального закона № 44-ФЗ и пунктом 12.2 части 12 настоящего раздела, требованиям настоящей документации об аукционе.</w:t>
      </w:r>
    </w:p>
    <w:p w:rsidR="00E472BC" w:rsidRDefault="00E472BC" w:rsidP="00E472BC">
      <w:pPr>
        <w:pStyle w:val="section1"/>
        <w:widowControl w:val="0"/>
        <w:autoSpaceDE w:val="0"/>
        <w:autoSpaceDN w:val="0"/>
        <w:adjustRightInd w:val="0"/>
        <w:spacing w:before="0" w:beforeAutospacing="0" w:after="0" w:afterAutospacing="0"/>
        <w:ind w:firstLine="709"/>
        <w:jc w:val="both"/>
      </w:pPr>
      <w:r>
        <w:t>15.5. По  результатам рассмотрения первых частей заявок на участие в настоящем аукционе аукционная комиссия оформляет протокол рассмотрения заявок на участие в аукционе, подписываемый всеми присутствующими на заседании аукционной комиссии её членами не позднее  даты окончания срока рассмотрения данных заявок.</w:t>
      </w:r>
    </w:p>
    <w:p w:rsidR="00E472BC" w:rsidRDefault="00E472BC" w:rsidP="00E472BC">
      <w:pPr>
        <w:pStyle w:val="section1"/>
        <w:widowControl w:val="0"/>
        <w:autoSpaceDE w:val="0"/>
        <w:autoSpaceDN w:val="0"/>
        <w:adjustRightInd w:val="0"/>
        <w:spacing w:before="0" w:beforeAutospacing="0" w:after="0" w:afterAutospacing="0"/>
        <w:ind w:firstLine="709"/>
        <w:jc w:val="both"/>
      </w:pPr>
      <w:r>
        <w:t>15.6. Указанный в пункте 15.5 части 15 настоящего раздела</w:t>
      </w:r>
      <w:r w:rsidR="00C30B9B">
        <w:t>,</w:t>
      </w:r>
      <w:r>
        <w:t xml:space="preserve"> протокол не позднее даты окончания срока рассмотрения заявок на участие в настоящем аукционе направляется уполномоченным органом оператору электронной площадки и размещается на официальном сайте.</w:t>
      </w:r>
    </w:p>
    <w:p w:rsidR="00E472BC" w:rsidRDefault="00E472BC" w:rsidP="00E472BC">
      <w:pPr>
        <w:pStyle w:val="section1"/>
        <w:widowControl w:val="0"/>
        <w:autoSpaceDE w:val="0"/>
        <w:autoSpaceDN w:val="0"/>
        <w:adjustRightInd w:val="0"/>
        <w:spacing w:before="0" w:beforeAutospacing="0" w:after="0" w:afterAutospacing="0"/>
        <w:ind w:firstLine="709"/>
        <w:jc w:val="both"/>
      </w:pPr>
      <w:bookmarkStart w:id="18" w:name="Par1308"/>
      <w:bookmarkEnd w:id="18"/>
      <w:r>
        <w:t>15.7. В случае, если по результатам рассмотрения первых частей заявок на участие в настоящем аукционе аукционная комиссия приняла решение об отказе в допуске к участию в настоящем аукционе всех участников аукциона, подавших заявки на участие в нем, или о признании только одного участника аукциона, подавшего заявку на участие в таком аукционе, его участником, настоящий аукцион признается несостоявшимся. В протокол, указанный в пункте 15.5 настоящей части, вносится информация о признании настоящего аукциона несостоявшимся.</w:t>
      </w:r>
    </w:p>
    <w:p w:rsidR="00E472BC" w:rsidRDefault="00E472BC" w:rsidP="00E472BC">
      <w:pPr>
        <w:pStyle w:val="section1"/>
        <w:widowControl w:val="0"/>
        <w:autoSpaceDE w:val="0"/>
        <w:autoSpaceDN w:val="0"/>
        <w:adjustRightInd w:val="0"/>
        <w:spacing w:before="0" w:beforeAutospacing="0" w:after="0" w:afterAutospacing="0"/>
        <w:ind w:firstLine="709"/>
        <w:jc w:val="both"/>
      </w:pPr>
      <w:r>
        <w:t>15.8. В течение одного часа с момента поступления оператору электронной площадки указанного в пункте 15.5 части 15 настоящего раздела протокола оператор электронной площадки обязан направить каждому участнику настоящего аукциона, подавшему заявку на участие в нем, или участнику настоящего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настоящем аукционе его участника, уведомление об этом решении должно содержать обоснование его принятия, в том числе с указанием положений настоящей документации об аукционе, которым не соответствует данная заявка, предложений, содержащихся в данной заявке, которые не соответствуют требованиям настоящей документации об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E472BC" w:rsidRDefault="00E472BC" w:rsidP="00E472BC">
      <w:pPr>
        <w:pStyle w:val="section1"/>
        <w:widowControl w:val="0"/>
        <w:autoSpaceDE w:val="0"/>
        <w:autoSpaceDN w:val="0"/>
        <w:adjustRightInd w:val="0"/>
        <w:spacing w:before="0" w:beforeAutospacing="0" w:after="0" w:afterAutospacing="0"/>
        <w:jc w:val="both"/>
      </w:pPr>
    </w:p>
    <w:p w:rsidR="00E472BC" w:rsidRDefault="00E472BC" w:rsidP="00E472BC">
      <w:pPr>
        <w:pStyle w:val="ConsPlusNormal0"/>
        <w:ind w:firstLine="0"/>
        <w:jc w:val="center"/>
        <w:outlineLvl w:val="1"/>
        <w:rPr>
          <w:rFonts w:ascii="Times New Roman" w:hAnsi="Times New Roman" w:cs="Times New Roman"/>
          <w:b/>
          <w:sz w:val="24"/>
          <w:szCs w:val="24"/>
        </w:rPr>
      </w:pPr>
      <w:r>
        <w:rPr>
          <w:rFonts w:ascii="Times New Roman" w:hAnsi="Times New Roman" w:cs="Times New Roman"/>
          <w:b/>
          <w:sz w:val="24"/>
          <w:szCs w:val="24"/>
        </w:rPr>
        <w:t>16. Порядок, дата проведения аукциона</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16.1. В настоящем аукционе могут участвовать только аккредитованные и допущенные к участию в настоящем аукционе его участники.</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16.2. Настоящий аукцион проводится на электронной площадке в день, указанный в извещении о проведении аукциона и в разделе </w:t>
      </w:r>
      <w:r>
        <w:rPr>
          <w:rFonts w:ascii="Times New Roman" w:hAnsi="Times New Roman" w:cs="Times New Roman"/>
          <w:sz w:val="24"/>
          <w:szCs w:val="24"/>
          <w:lang w:val="en-US"/>
        </w:rPr>
        <w:t>II</w:t>
      </w:r>
      <w:r w:rsidRPr="00E472BC">
        <w:rPr>
          <w:rFonts w:ascii="Times New Roman" w:hAnsi="Times New Roman" w:cs="Times New Roman"/>
          <w:sz w:val="24"/>
          <w:szCs w:val="24"/>
        </w:rPr>
        <w:t xml:space="preserve"> </w:t>
      </w:r>
      <w:r>
        <w:rPr>
          <w:rFonts w:ascii="Times New Roman" w:hAnsi="Times New Roman" w:cs="Times New Roman"/>
          <w:i/>
          <w:sz w:val="24"/>
          <w:szCs w:val="24"/>
          <w:u w:val="single"/>
        </w:rPr>
        <w:t>Информационная карта аукциона</w:t>
      </w:r>
      <w:r>
        <w:rPr>
          <w:rFonts w:ascii="Times New Roman" w:hAnsi="Times New Roman" w:cs="Times New Roman"/>
          <w:sz w:val="24"/>
          <w:szCs w:val="24"/>
        </w:rPr>
        <w:t xml:space="preserve"> настоящей документации об аукционе</w:t>
      </w:r>
      <w:r>
        <w:rPr>
          <w:rFonts w:ascii="Times New Roman" w:hAnsi="Times New Roman" w:cs="Times New Roman"/>
          <w:i/>
          <w:sz w:val="24"/>
          <w:szCs w:val="24"/>
        </w:rPr>
        <w:t>.</w:t>
      </w:r>
      <w:r>
        <w:rPr>
          <w:rFonts w:ascii="Times New Roman" w:hAnsi="Times New Roman" w:cs="Times New Roman"/>
          <w:sz w:val="24"/>
          <w:szCs w:val="24"/>
        </w:rPr>
        <w:t xml:space="preserve"> Время начала проведения настоящего аукциона устанавливается оператором электронной площадки.</w:t>
      </w:r>
    </w:p>
    <w:p w:rsidR="00E472BC" w:rsidRDefault="00E472BC" w:rsidP="00E472BC">
      <w:pPr>
        <w:pStyle w:val="section1"/>
        <w:widowControl w:val="0"/>
        <w:autoSpaceDE w:val="0"/>
        <w:autoSpaceDN w:val="0"/>
        <w:adjustRightInd w:val="0"/>
        <w:spacing w:before="0" w:beforeAutospacing="0" w:after="0" w:afterAutospacing="0"/>
        <w:ind w:firstLine="709"/>
        <w:jc w:val="both"/>
      </w:pPr>
      <w:r>
        <w:t>16.3. Днем проведения настоящего аукциона является рабочий день, следующий после истечения двух дней с даты окончания срока рассмотрения первых частей заявок на участие в настоящем аукционе.</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16.4. Настоящий аукцион проводится путем снижения начальной (максимальной) цены контракта, указанной в извещении о проведении  аукциона и в разделе </w:t>
      </w:r>
      <w:r>
        <w:rPr>
          <w:rFonts w:ascii="Times New Roman" w:hAnsi="Times New Roman" w:cs="Times New Roman"/>
          <w:sz w:val="24"/>
          <w:szCs w:val="24"/>
          <w:lang w:val="en-US"/>
        </w:rPr>
        <w:t>II</w:t>
      </w:r>
      <w:r w:rsidRPr="00E472BC">
        <w:rPr>
          <w:rFonts w:ascii="Times New Roman" w:hAnsi="Times New Roman" w:cs="Times New Roman"/>
          <w:sz w:val="24"/>
          <w:szCs w:val="24"/>
        </w:rPr>
        <w:t xml:space="preserve"> </w:t>
      </w:r>
      <w:r>
        <w:rPr>
          <w:rFonts w:ascii="Times New Roman" w:hAnsi="Times New Roman" w:cs="Times New Roman"/>
          <w:i/>
          <w:sz w:val="24"/>
          <w:szCs w:val="24"/>
          <w:u w:val="single"/>
        </w:rPr>
        <w:t>Информационная карта аукциона</w:t>
      </w:r>
      <w:r>
        <w:rPr>
          <w:rFonts w:ascii="Times New Roman" w:hAnsi="Times New Roman" w:cs="Times New Roman"/>
          <w:sz w:val="24"/>
          <w:szCs w:val="24"/>
        </w:rPr>
        <w:t xml:space="preserve"> настоящей документации об аукционе, в порядке, установленном настоящей частью.</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16.5. В случае если в настоящей документации об аукционе указана общая начальная (максимальная) цена запасных частей к технике,  оборудованию,  начальная (максимальная) цена единицы товара, аукцион проводится путем снижения указанных общей начальной (максимальной) цены запасных частей к технике,  оборудованию и начальной (максимальной) цены единицы товара, указанных в разделе </w:t>
      </w:r>
      <w:r>
        <w:rPr>
          <w:rFonts w:ascii="Times New Roman" w:hAnsi="Times New Roman" w:cs="Times New Roman"/>
          <w:sz w:val="24"/>
          <w:szCs w:val="24"/>
          <w:lang w:val="en-US"/>
        </w:rPr>
        <w:t>II</w:t>
      </w:r>
      <w:r w:rsidRPr="00E472BC">
        <w:rPr>
          <w:rFonts w:ascii="Times New Roman" w:hAnsi="Times New Roman" w:cs="Times New Roman"/>
          <w:sz w:val="24"/>
          <w:szCs w:val="24"/>
        </w:rPr>
        <w:t xml:space="preserve"> </w:t>
      </w:r>
      <w:r>
        <w:rPr>
          <w:rFonts w:ascii="Times New Roman" w:hAnsi="Times New Roman" w:cs="Times New Roman"/>
          <w:i/>
          <w:sz w:val="24"/>
          <w:szCs w:val="24"/>
          <w:u w:val="single"/>
        </w:rPr>
        <w:t>Информационная карта аукциона</w:t>
      </w:r>
      <w:r>
        <w:rPr>
          <w:rFonts w:ascii="Times New Roman" w:hAnsi="Times New Roman" w:cs="Times New Roman"/>
          <w:sz w:val="24"/>
          <w:szCs w:val="24"/>
        </w:rPr>
        <w:t xml:space="preserve"> настоящей документации об аукционе, в порядке, установленном настоящей частью.</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16.6. «Шаг аукциона» составляет от 0,5 процента до пяти процентов начальной (максимальной) цены контракта.</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16.7. При проведении настоящего аукциона участник аукциона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16.8. При проведении настоящего аукциона любой участник  также вправе подать предложение о цене контракта независимо от «шага аукциона» при условии соблюдения требований, предусмотренных пунктом 16.9 настоящей части.</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16.9. При проведении настоящего аукциона участники  подают предложения о цене контракта с учетом следующих требований:</w:t>
      </w:r>
    </w:p>
    <w:p w:rsidR="00E472BC" w:rsidRDefault="00E472BC" w:rsidP="00E472BC">
      <w:pPr>
        <w:pStyle w:val="section1"/>
        <w:widowControl w:val="0"/>
        <w:autoSpaceDE w:val="0"/>
        <w:autoSpaceDN w:val="0"/>
        <w:adjustRightInd w:val="0"/>
        <w:spacing w:before="0" w:beforeAutospacing="0" w:after="0" w:afterAutospacing="0"/>
        <w:ind w:firstLine="709"/>
        <w:jc w:val="both"/>
      </w:pPr>
      <w:r>
        <w:t>1) участник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E472BC" w:rsidRDefault="00E472BC" w:rsidP="00E472BC">
      <w:pPr>
        <w:pStyle w:val="section1"/>
        <w:widowControl w:val="0"/>
        <w:autoSpaceDE w:val="0"/>
        <w:autoSpaceDN w:val="0"/>
        <w:adjustRightInd w:val="0"/>
        <w:spacing w:before="0" w:beforeAutospacing="0" w:after="0" w:afterAutospacing="0"/>
        <w:ind w:firstLine="709"/>
        <w:jc w:val="both"/>
      </w:pPr>
      <w:r>
        <w:t>2) участник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E472BC" w:rsidRDefault="00E472BC" w:rsidP="00E472BC">
      <w:pPr>
        <w:pStyle w:val="section1"/>
        <w:widowControl w:val="0"/>
        <w:autoSpaceDE w:val="0"/>
        <w:autoSpaceDN w:val="0"/>
        <w:adjustRightInd w:val="0"/>
        <w:spacing w:before="0" w:beforeAutospacing="0" w:after="0" w:afterAutospacing="0"/>
        <w:ind w:firstLine="709"/>
        <w:jc w:val="both"/>
      </w:pPr>
      <w:bookmarkStart w:id="19" w:name="Par1325"/>
      <w:bookmarkEnd w:id="19"/>
      <w:r>
        <w:t>3) участник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16.10. От начала проведения настоящего аукциона на электронной площадке до истечения срока подачи предложений о цене контракта указываются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пунктом 16.11 настоящей части.</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16.11. При проведении настоящего аукциона устанавливается время приема предложений участников аукциона о цене контракта, составляющее десять минут от начала проведения настоящего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настоящего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аукцион автоматически, при помощи программных и технических средств, обеспечивающих его проведение, завершается.</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16.12. В течение десяти минут с момента завершения в соответствии с пунктом 16.11 настоящей части любой участник аукциона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подпунктами 1 и 3 пункта 16.9 настоящей части.</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16.13. Оператор электронной площадки обеспечивает при проведении настоящего аукциона  конфиденциальность информации о его участниках.</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16.14. Во время проведения настоящего аукциона оператор электронной площадки отклоняет предложение о цене контракта,  не соответствующие требованиям, предусмотренным настоящей частью.</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16.15. В случае, если участником аукциона предложена цена контракта, равная цене, предложенной другим участником аукциона, лучшим признается предложение о цене контракта, поступившее ранее других предложений.</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16.16. В случае проведения в соответствии с пунктом 16.5 настоящей части участником аукциона, предложившим наиболее низкую цену контракта, признается лицо, предложившее наиболее низкую общую цену запасных частей к технике, к оборудованию. </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16.17. Протокол проведения настоящего аукциона размещается на электронной площадке её оператором  в течение тридцати минут после окончания аукциона. В этом протоколе указываются адрес электронной площадки, дата, время начала и окончания настоящего аукциона, начальная (максимальная) цена контракта, все минимальные предложения о цене контракта, сделанные участниками аукциона и ранжированные по мере убывания  с указанием порядковых номеров, присвоенных заявкам на участие в настоящем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16.18. В течение одного часа после размещения на электронной площадке протокола, указанного в пункте 16.17. настоящей части, оператор электронной площадки направляет заказчику</w:t>
      </w:r>
      <w:r w:rsidR="00A22641">
        <w:rPr>
          <w:rFonts w:ascii="Times New Roman" w:hAnsi="Times New Roman" w:cs="Times New Roman"/>
          <w:sz w:val="24"/>
          <w:szCs w:val="24"/>
        </w:rPr>
        <w:t xml:space="preserve"> </w:t>
      </w:r>
      <w:r>
        <w:rPr>
          <w:rFonts w:ascii="Times New Roman" w:hAnsi="Times New Roman" w:cs="Times New Roman"/>
          <w:sz w:val="24"/>
          <w:szCs w:val="24"/>
        </w:rPr>
        <w:t>такой протокол и вторые части заявок на участие в настоящем аукционе, поданных его участниками, предложения о цене контракта которых при ранжировании в соответствии с пунктом 16.17 настоящей части получили первые десять порядковых номеров, или в случае, если в настоящем аукционе принимали участие менее десяти участников аукциона, вторые части заявок на участие в настоящем аукционе, поданных такими участниками аукциона, а также документы указанных участников, предусмотренные пунктами 2-6 и 8 части 2 статьи 61  Федерального  закона № 44-ФЗ  и содержащиеся на дату и время окончания срока подачи заявок на участие в настоящем аукционе в реестре его  участников, получивших аккредитацию на электронной площадке. В течение этого же срока оператор электронной площадки направляет также соответствующие уведомления этим участникам.</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16.19. В случае, если в течение десяти минут после начала проведения настоящего аукциона ни один из его участников  не подал предложение о цене контракта в соответствии с пунктом 16.7 настоящей части, настоящий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настоящего аукциона несостоявшимся, в котором указываются адрес электронной площадки, дата, время начала и окончания настоящего аукциона, начальная (максимальная) цена контракта.</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16.20. Любой участник аукциона после размещения на электронной площадке и на официальном сайте, указанного в пункте 16.17 настоящей части протокола вправе направить оператору электронной площадки запрос о даче разъяснений результатов настоящего аукциона. Оператор электронной площадки в течение двух рабочих дней с даты поступления данного запроса предоставляет такому участнику аукциона соответствующие разъяснения.</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16.21. Оператор электронной площадки обеспечивает непрерывность проведения настоящего аукциона, надежность функционирования программных и технических средств, используемых для его проведения, равный доступ участников аукциона к участию в нем, а также выполнение действий по проведению настоящего аукциона независимо от времени окончания аукциона.</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16.22. В случае, если при проведении настоящего аукциона цена контракта снижена до половины процента начальной (максимальной) цены контракта или ниже, настоящий аукцион проводится на право заключить контракт. При этом настоящий аукцион проводится путем повышения цены контракта с учетом следующих особенностей:</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 настоящий аукцион в соответствии с настоящим пунктом проводится до достижения цены контракта не более чем сто миллионов рублей;</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 участник настоящего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настоящего аукциона сделок от имени участника аукциона, которое содержится в реестре участников настоящего аукциона, получивших аккредитацию на электронной площадке;</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 размер обеспечения исполнения контракта рассчитывается исходя из начальной (максимальной) цены контракта, указанной в извещении о проведении настоящего аукциона.</w:t>
      </w:r>
    </w:p>
    <w:p w:rsidR="00E472BC" w:rsidRDefault="00E472BC" w:rsidP="00E472BC">
      <w:pPr>
        <w:pStyle w:val="ConsPlusNormal0"/>
        <w:ind w:firstLine="0"/>
        <w:jc w:val="both"/>
        <w:rPr>
          <w:rFonts w:ascii="Times New Roman" w:hAnsi="Times New Roman" w:cs="Times New Roman"/>
          <w:sz w:val="24"/>
          <w:szCs w:val="24"/>
        </w:rPr>
      </w:pPr>
    </w:p>
    <w:p w:rsidR="00E472BC" w:rsidRDefault="00E472BC" w:rsidP="00E472BC">
      <w:pPr>
        <w:pStyle w:val="ConsPlusNormal0"/>
        <w:ind w:firstLine="0"/>
        <w:jc w:val="center"/>
        <w:outlineLvl w:val="1"/>
        <w:rPr>
          <w:rFonts w:ascii="Times New Roman" w:hAnsi="Times New Roman" w:cs="Times New Roman"/>
          <w:b/>
          <w:sz w:val="24"/>
          <w:szCs w:val="24"/>
        </w:rPr>
      </w:pPr>
      <w:r>
        <w:rPr>
          <w:rFonts w:ascii="Times New Roman" w:hAnsi="Times New Roman" w:cs="Times New Roman"/>
          <w:b/>
          <w:sz w:val="24"/>
          <w:szCs w:val="24"/>
        </w:rPr>
        <w:t>1</w:t>
      </w:r>
      <w:r w:rsidR="009705E2">
        <w:rPr>
          <w:rFonts w:ascii="Times New Roman" w:hAnsi="Times New Roman" w:cs="Times New Roman"/>
          <w:b/>
          <w:sz w:val="24"/>
          <w:szCs w:val="24"/>
        </w:rPr>
        <w:t>7</w:t>
      </w:r>
      <w:r>
        <w:rPr>
          <w:rFonts w:ascii="Times New Roman" w:hAnsi="Times New Roman" w:cs="Times New Roman"/>
          <w:b/>
          <w:sz w:val="24"/>
          <w:szCs w:val="24"/>
        </w:rPr>
        <w:t xml:space="preserve">. Порядок рассмотрения вторых частей заявок на участие в аукционе </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w:t>
      </w:r>
      <w:r w:rsidR="009705E2">
        <w:rPr>
          <w:rFonts w:ascii="Times New Roman" w:hAnsi="Times New Roman" w:cs="Times New Roman"/>
          <w:sz w:val="24"/>
          <w:szCs w:val="24"/>
        </w:rPr>
        <w:t>7</w:t>
      </w:r>
      <w:r>
        <w:rPr>
          <w:rFonts w:ascii="Times New Roman" w:hAnsi="Times New Roman" w:cs="Times New Roman"/>
          <w:sz w:val="24"/>
          <w:szCs w:val="24"/>
        </w:rPr>
        <w:t xml:space="preserve">.1. Аукционная комиссия рассматривает вторые части заявок на участие в настоящем аукционе, а также документы, направленные заказчику оператором электронной площадки в соответствии с пунктом 16.18 части 16 настоящего раздела, на соответствие их требованиям, установленным настоящей документацией об аукционе. </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w:t>
      </w:r>
      <w:r w:rsidR="009705E2">
        <w:rPr>
          <w:rFonts w:ascii="Times New Roman" w:hAnsi="Times New Roman" w:cs="Times New Roman"/>
          <w:sz w:val="24"/>
          <w:szCs w:val="24"/>
        </w:rPr>
        <w:t>7</w:t>
      </w:r>
      <w:r>
        <w:rPr>
          <w:rFonts w:ascii="Times New Roman" w:hAnsi="Times New Roman" w:cs="Times New Roman"/>
          <w:sz w:val="24"/>
          <w:szCs w:val="24"/>
        </w:rPr>
        <w:t>.2. Аукционной комиссией на основании результатов рассмотрения вторых частей заявок на участие в настоящем аукционе принимается решение о соответствии или о несоответствии заявки на участие в настоящем аукционе требованиям, установленным настоящей документацией об аукционе, в порядке и по основаниям, которые предусмотрены настоящей частью. Для принятия указанного решения аукционная комиссия также рассматривает содержащуюся в реестре участников аукциона, получивших аккредитацию на электронной площадке, информацию о подавшем заявку участнике аукциона.</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w:t>
      </w:r>
      <w:r w:rsidR="009705E2">
        <w:rPr>
          <w:rFonts w:ascii="Times New Roman" w:hAnsi="Times New Roman" w:cs="Times New Roman"/>
          <w:sz w:val="24"/>
          <w:szCs w:val="24"/>
        </w:rPr>
        <w:t>7</w:t>
      </w:r>
      <w:r>
        <w:rPr>
          <w:rFonts w:ascii="Times New Roman" w:hAnsi="Times New Roman" w:cs="Times New Roman"/>
          <w:sz w:val="24"/>
          <w:szCs w:val="24"/>
        </w:rPr>
        <w:t>.3. Аукционная комиссия рассматривает вторые части заявок на участие в настоящем аукционе, до принятия решения о соответствии пяти заявок на участие в настоящем аукционе требованиям, предусмотренным настоящей документацией об аукционе. В случае, если в настоящем аукционе принимали участие менее чем десять участников и менее чем  пять заявок на участие в настоящем аукционе соответствуют указанным требованиям, аукционная комиссия рассматривает вторые части заявок на участие в настоящем аукционе, поданных всеми участниками, принявшими участие в нем. Рассмотрение данных заявок начинается с заявки на участие в настоящем аукционе, поданной его участником, предложившим наиболее низкую цену контракта, и осуществляется с учетом ранжирования заявок на участие в настоящем аукционе в соответствии с пунктом 16.17 части 16 настоящего раздела.</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w:t>
      </w:r>
      <w:r w:rsidR="009705E2">
        <w:rPr>
          <w:rFonts w:ascii="Times New Roman" w:hAnsi="Times New Roman" w:cs="Times New Roman"/>
          <w:sz w:val="24"/>
          <w:szCs w:val="24"/>
        </w:rPr>
        <w:t>7</w:t>
      </w:r>
      <w:r>
        <w:rPr>
          <w:rFonts w:ascii="Times New Roman" w:hAnsi="Times New Roman" w:cs="Times New Roman"/>
          <w:sz w:val="24"/>
          <w:szCs w:val="24"/>
        </w:rPr>
        <w:t>.4. В случае, если в соответствии с пунктом 1</w:t>
      </w:r>
      <w:r w:rsidR="009705E2">
        <w:rPr>
          <w:rFonts w:ascii="Times New Roman" w:hAnsi="Times New Roman" w:cs="Times New Roman"/>
          <w:sz w:val="24"/>
          <w:szCs w:val="24"/>
        </w:rPr>
        <w:t>7</w:t>
      </w:r>
      <w:r>
        <w:rPr>
          <w:rFonts w:ascii="Times New Roman" w:hAnsi="Times New Roman" w:cs="Times New Roman"/>
          <w:sz w:val="24"/>
          <w:szCs w:val="24"/>
        </w:rPr>
        <w:t>.3 настоящей части не выявлены пять заявок на участие в настоящем аукционе, соответствующих требованиям, установленным настоящей документацией об аукционе, из десяти заявок на участие в нем, направленных ранее заказчику, уполномоченному органу по результатам ранжирования, в течение одного часа с момента поступления соответствующего уведомления от заказчика, уполномоченного органа оператор электронной площадки обязан направить заказчику, в уполномоченный орган все вторые части заявок, ранжированные в соответствии с пунктом 16.17 части 16 настоящего раздела, для выявления пяти заявок на участие в настоящем аукционе, соответствующих требованиям, установленным настоящей документацией об аукционе.</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w:t>
      </w:r>
      <w:r w:rsidR="00641D4F">
        <w:rPr>
          <w:rFonts w:ascii="Times New Roman" w:hAnsi="Times New Roman" w:cs="Times New Roman"/>
          <w:sz w:val="24"/>
          <w:szCs w:val="24"/>
        </w:rPr>
        <w:t>7</w:t>
      </w:r>
      <w:r>
        <w:rPr>
          <w:rFonts w:ascii="Times New Roman" w:hAnsi="Times New Roman" w:cs="Times New Roman"/>
          <w:sz w:val="24"/>
          <w:szCs w:val="24"/>
        </w:rPr>
        <w:t xml:space="preserve">.5. Общий срок рассмотрения вторых частей заявок на участие в аукционе  не может превышать три рабочих дня с даты размещения на электронной площадке протокола проведения  аукциона. </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w:t>
      </w:r>
      <w:r w:rsidR="00641D4F">
        <w:rPr>
          <w:rFonts w:ascii="Times New Roman" w:hAnsi="Times New Roman" w:cs="Times New Roman"/>
          <w:sz w:val="24"/>
          <w:szCs w:val="24"/>
        </w:rPr>
        <w:t>7</w:t>
      </w:r>
      <w:r>
        <w:rPr>
          <w:rFonts w:ascii="Times New Roman" w:hAnsi="Times New Roman" w:cs="Times New Roman"/>
          <w:sz w:val="24"/>
          <w:szCs w:val="24"/>
        </w:rPr>
        <w:t>.6. Заявка на участие в аукционе в электронной форме признается не соответствующей требованиям, установленным настоящей документацией об аукционе, в случае:</w:t>
      </w:r>
    </w:p>
    <w:p w:rsidR="00E472BC" w:rsidRDefault="00E472BC" w:rsidP="00E472BC">
      <w:pPr>
        <w:pStyle w:val="section1"/>
        <w:widowControl w:val="0"/>
        <w:autoSpaceDE w:val="0"/>
        <w:autoSpaceDN w:val="0"/>
        <w:adjustRightInd w:val="0"/>
        <w:spacing w:before="0" w:beforeAutospacing="0" w:after="0" w:afterAutospacing="0"/>
        <w:ind w:firstLine="709"/>
        <w:jc w:val="both"/>
      </w:pPr>
      <w:r>
        <w:t>1) непредставления документов и информации, которые предусмотрены пунктами 1, 3 – 5, 7 и 8 части 2 статьи 62, частями 3 и 5 статьи 66 Федерального закона № 44-ФЗ и пунктами 12.2, 12.3 части 12 настоящего раздела, несоответствие указанных документов и информации требованиям, установленных настоящей документацией об  аукционе, наличие в указанных документах недостоверной информации об участнике аукциона на дату и время окончания срока подачи заявок на участие в настоящем аукционе;</w:t>
      </w:r>
    </w:p>
    <w:p w:rsidR="00E472BC" w:rsidRDefault="00E472BC" w:rsidP="00E472BC">
      <w:pPr>
        <w:pStyle w:val="section1"/>
        <w:widowControl w:val="0"/>
        <w:tabs>
          <w:tab w:val="left" w:pos="720"/>
        </w:tabs>
        <w:autoSpaceDE w:val="0"/>
        <w:autoSpaceDN w:val="0"/>
        <w:adjustRightInd w:val="0"/>
        <w:spacing w:before="0" w:beforeAutospacing="0" w:after="0" w:afterAutospacing="0"/>
        <w:ind w:firstLine="709"/>
        <w:jc w:val="both"/>
      </w:pPr>
      <w:r>
        <w:t>2) несоответствия участника аукциона требованиям, установленным в соответствии со статьей 31 Федерального закона № 44-ФЗ, указанным в части 11 настоящего раздела и в</w:t>
      </w:r>
      <w:r>
        <w:rPr>
          <w:i/>
        </w:rPr>
        <w:t xml:space="preserve"> </w:t>
      </w:r>
      <w:r w:rsidR="00641D4F">
        <w:t>Р</w:t>
      </w:r>
      <w:r>
        <w:t xml:space="preserve">азделе </w:t>
      </w:r>
      <w:r>
        <w:rPr>
          <w:lang w:val="en-US"/>
        </w:rPr>
        <w:t>II</w:t>
      </w:r>
      <w:r w:rsidRPr="00E472BC">
        <w:t xml:space="preserve"> </w:t>
      </w:r>
      <w:r>
        <w:rPr>
          <w:i/>
          <w:u w:val="single"/>
        </w:rPr>
        <w:t>Информационная карта аукциона</w:t>
      </w:r>
      <w:r>
        <w:t xml:space="preserve"> настоящей документации об аукционе.</w:t>
      </w:r>
    </w:p>
    <w:p w:rsidR="00E472BC" w:rsidRDefault="00E472BC" w:rsidP="00E472BC">
      <w:pPr>
        <w:pStyle w:val="section1"/>
        <w:widowControl w:val="0"/>
        <w:autoSpaceDE w:val="0"/>
        <w:autoSpaceDN w:val="0"/>
        <w:adjustRightInd w:val="0"/>
        <w:spacing w:before="0" w:beforeAutospacing="0" w:after="0" w:afterAutospacing="0"/>
        <w:ind w:firstLine="709"/>
        <w:jc w:val="both"/>
      </w:pPr>
      <w:r>
        <w:t>1</w:t>
      </w:r>
      <w:r w:rsidR="00386FFC">
        <w:t>7</w:t>
      </w:r>
      <w:r>
        <w:t xml:space="preserve">.7. Результаты рассмотрения заявок на участие в аукционе фиксируются в протоколе подведения итогов настоящего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w:t>
      </w:r>
      <w:r w:rsidR="00386FFC">
        <w:t>заказчиком</w:t>
      </w:r>
      <w:r>
        <w:t xml:space="preserve"> на электронной площадке и на официальном сайте. Указанный протокол должен содержать информацию о порядковых номерах пяти заявок на участие в настоящем аукционе (в случае принятия решения о соответствии пяти заявок на участие в аукционе требованиям, установленным настоящей документацией об аукционе, или в случае принятия аукционной комиссией на основании рассмотрения вторых частей заявок на участие в настоящем аукционе, поданных всеми участниками аукциона, принявшими участие в нем, решения о соответствии более чем одной заявки на участие в настоящем  аукционе, но менее чем пяти данных заявок установленным требованиям), которые ранжированы в соответствии с пунктом 16.17 части 16 настоящего раздела и в отношении которых принято решение о соответствии требованиям, установленным настоящей документацией об аукционе, или, если на основании рассмотрения вторых частей заявок на участие в настоящем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настоящем аукционе, но менее чем пяти данных заявок, а также информацию об их порядковых номерах, решение о соответствии или о несоответствии заявок на участие в настоящем аукционе требованиям, установленным настоящей документацией об аукционе, с обоснованием этого решения и с указанием положений Федерального закона № 44-ФЗ, которым не соответствует участник настоящего аукциона, положений настоящей документации об аукционе, которым не соответствует заявка на участие в настоящем аукционе, положений заявки на участие в настоящем аукционе, которые не соответствуют требованиям, установленным настоящей документацией об аукционе, информацию о решении каждого члена аукционной комиссии в отношении каждой заявки на участие в настоящем аукционе.</w:t>
      </w:r>
    </w:p>
    <w:p w:rsidR="00E472BC" w:rsidRDefault="00E472BC" w:rsidP="00E472BC">
      <w:pPr>
        <w:pStyle w:val="section1"/>
        <w:widowControl w:val="0"/>
        <w:autoSpaceDE w:val="0"/>
        <w:autoSpaceDN w:val="0"/>
        <w:adjustRightInd w:val="0"/>
        <w:spacing w:before="0" w:beforeAutospacing="0" w:after="0" w:afterAutospacing="0"/>
        <w:ind w:firstLine="709"/>
        <w:jc w:val="both"/>
      </w:pPr>
      <w:r>
        <w:t>1</w:t>
      </w:r>
      <w:r w:rsidR="001E3E3D">
        <w:t>7</w:t>
      </w:r>
      <w:r>
        <w:t>.8. Любой участник  аукциона, за исключением его участников, заявки на участие в настоящем аукционе которых получили первые три порядковых номера в соответствии с протоколом подведения итогов аукциона, вправе отозвать заявку на участие в настоящем аукционе, направив уведомление об этом оператору электронной площадки, с момента опубликования указанного протокола.</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w:t>
      </w:r>
      <w:r w:rsidR="001E3E3D">
        <w:rPr>
          <w:rFonts w:ascii="Times New Roman" w:hAnsi="Times New Roman" w:cs="Times New Roman"/>
          <w:sz w:val="24"/>
          <w:szCs w:val="24"/>
        </w:rPr>
        <w:t>7</w:t>
      </w:r>
      <w:r>
        <w:rPr>
          <w:rFonts w:ascii="Times New Roman" w:hAnsi="Times New Roman" w:cs="Times New Roman"/>
          <w:sz w:val="24"/>
          <w:szCs w:val="24"/>
        </w:rPr>
        <w:t xml:space="preserve">.9. Участник аукциона, который предложил наиболее низкую цену контракта и заявка на участие в настоящем аукционе которого соответствует требованиям настоящей документации об аукционе, признается победителем настоящего аукциона. </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w:t>
      </w:r>
      <w:r w:rsidR="001E3E3D">
        <w:rPr>
          <w:rFonts w:ascii="Times New Roman" w:hAnsi="Times New Roman" w:cs="Times New Roman"/>
          <w:sz w:val="24"/>
          <w:szCs w:val="24"/>
        </w:rPr>
        <w:t>7</w:t>
      </w:r>
      <w:r>
        <w:rPr>
          <w:rFonts w:ascii="Times New Roman" w:hAnsi="Times New Roman" w:cs="Times New Roman"/>
          <w:sz w:val="24"/>
          <w:szCs w:val="24"/>
        </w:rPr>
        <w:t>.10. В случае, предусмотренном пунктом 16.22 части 16 настоящего раздела, победителем настоящего аукциона признается участник аукциона, который предложил наиболее высокую цену контракта и заявка на участие в настоящем аукционе которого соответствует требованиям настоящей документации об аукционе.</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w:t>
      </w:r>
      <w:r w:rsidR="001E3E3D">
        <w:rPr>
          <w:rFonts w:ascii="Times New Roman" w:hAnsi="Times New Roman" w:cs="Times New Roman"/>
          <w:sz w:val="24"/>
          <w:szCs w:val="24"/>
        </w:rPr>
        <w:t>7</w:t>
      </w:r>
      <w:r>
        <w:rPr>
          <w:rFonts w:ascii="Times New Roman" w:hAnsi="Times New Roman" w:cs="Times New Roman"/>
          <w:sz w:val="24"/>
          <w:szCs w:val="24"/>
        </w:rPr>
        <w:t>.11. В течение одного часа с момента размещения на электронной площадке и на официальном сайте протокола подведения итогов аукциона оператор электронной площадки направляет участникам аукциона</w:t>
      </w:r>
      <w:r w:rsidR="001E3E3D">
        <w:rPr>
          <w:rFonts w:ascii="Times New Roman" w:hAnsi="Times New Roman" w:cs="Times New Roman"/>
          <w:sz w:val="24"/>
          <w:szCs w:val="24"/>
        </w:rPr>
        <w:t xml:space="preserve"> </w:t>
      </w:r>
      <w:r>
        <w:rPr>
          <w:rFonts w:ascii="Times New Roman" w:hAnsi="Times New Roman" w:cs="Times New Roman"/>
          <w:sz w:val="24"/>
          <w:szCs w:val="24"/>
        </w:rPr>
        <w:t xml:space="preserve"> вторые части заявок которых на участие в нем рассматривались и в отношении заявок которых на участие в настоящем  аукционе принято решение о соответствии или о несоответствии требованиям, установленным настоящей документацией об аукционе, уведомления о принятых решениях.</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w:t>
      </w:r>
      <w:r w:rsidR="001E3E3D">
        <w:rPr>
          <w:rFonts w:ascii="Times New Roman" w:hAnsi="Times New Roman" w:cs="Times New Roman"/>
          <w:sz w:val="24"/>
          <w:szCs w:val="24"/>
        </w:rPr>
        <w:t>7</w:t>
      </w:r>
      <w:r>
        <w:rPr>
          <w:rFonts w:ascii="Times New Roman" w:hAnsi="Times New Roman" w:cs="Times New Roman"/>
          <w:sz w:val="24"/>
          <w:szCs w:val="24"/>
        </w:rPr>
        <w:t>.12. В случае, если аукционной комиссией принято решение о несоответствии требованиям, установленным настоящей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472BC" w:rsidRDefault="00E472BC" w:rsidP="00E472BC">
      <w:pPr>
        <w:pStyle w:val="section1"/>
        <w:autoSpaceDE w:val="0"/>
        <w:autoSpaceDN w:val="0"/>
        <w:adjustRightInd w:val="0"/>
        <w:spacing w:before="0" w:beforeAutospacing="0" w:after="0" w:afterAutospacing="0"/>
        <w:jc w:val="center"/>
        <w:rPr>
          <w:b/>
          <w:bCs/>
        </w:rPr>
      </w:pPr>
    </w:p>
    <w:p w:rsidR="00E472BC" w:rsidRPr="00FB1DF8" w:rsidRDefault="00E472BC" w:rsidP="00E472BC">
      <w:pPr>
        <w:pStyle w:val="section1"/>
        <w:autoSpaceDE w:val="0"/>
        <w:autoSpaceDN w:val="0"/>
        <w:adjustRightInd w:val="0"/>
        <w:spacing w:before="0" w:beforeAutospacing="0" w:after="0" w:afterAutospacing="0"/>
        <w:jc w:val="center"/>
        <w:rPr>
          <w:b/>
          <w:bCs/>
        </w:rPr>
      </w:pPr>
      <w:r w:rsidRPr="00FB1DF8">
        <w:rPr>
          <w:b/>
        </w:rPr>
        <w:t>1</w:t>
      </w:r>
      <w:r w:rsidR="00FB1DF8">
        <w:rPr>
          <w:b/>
        </w:rPr>
        <w:t>8</w:t>
      </w:r>
      <w:r w:rsidRPr="00FB1DF8">
        <w:rPr>
          <w:b/>
        </w:rPr>
        <w:t>. Последствия признания аукциона несостоявшимся</w:t>
      </w:r>
    </w:p>
    <w:p w:rsidR="00E472BC" w:rsidRDefault="00E472BC" w:rsidP="00E472BC">
      <w:pPr>
        <w:pStyle w:val="section1"/>
        <w:autoSpaceDE w:val="0"/>
        <w:autoSpaceDN w:val="0"/>
        <w:adjustRightInd w:val="0"/>
        <w:spacing w:before="0" w:beforeAutospacing="0" w:after="0" w:afterAutospacing="0"/>
        <w:ind w:firstLine="709"/>
        <w:jc w:val="both"/>
        <w:rPr>
          <w:bCs/>
        </w:rPr>
      </w:pPr>
      <w:r>
        <w:t>1</w:t>
      </w:r>
      <w:r w:rsidR="00FB1DF8">
        <w:t>8</w:t>
      </w:r>
      <w:r>
        <w:t xml:space="preserve">.1. В случае, если настоящий аукцион признан несостоявшимся по основанию, предусмотренному частью 16 статьи 66 Федерального закона № 44-ФЗ, пункта 12.7 части 12 настоящего раздела в связи с тем, что по окончании срока подачи заявок на участие в аукционе </w:t>
      </w:r>
      <w:r>
        <w:rPr>
          <w:b/>
        </w:rPr>
        <w:t>подана только одна заявка</w:t>
      </w:r>
      <w:r>
        <w:t xml:space="preserve"> на участие в нем:</w:t>
      </w:r>
    </w:p>
    <w:p w:rsidR="00E472BC" w:rsidRDefault="00E472BC" w:rsidP="00E472BC">
      <w:pPr>
        <w:pStyle w:val="section1"/>
        <w:autoSpaceDE w:val="0"/>
        <w:autoSpaceDN w:val="0"/>
        <w:adjustRightInd w:val="0"/>
        <w:spacing w:before="0" w:beforeAutospacing="0" w:after="0" w:afterAutospacing="0"/>
        <w:ind w:firstLine="709"/>
        <w:jc w:val="both"/>
        <w:rPr>
          <w:bCs/>
        </w:rPr>
      </w:pPr>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w:t>
      </w:r>
      <w:r w:rsidR="00FB1DF8">
        <w:t>заказчику</w:t>
      </w:r>
      <w:r>
        <w:t xml:space="preserve"> обе части этой заявки, а также документы подавшего ее участника аукциона, предусмотренные пунктами 2 - 6 и 8 части 2 статьи 61 Федерального закона № 44-ФЗ и содержащиеся на дату и время окончания срока подачи заявок на участие в настоящем аукционе в реестре участников аукциона, получивших аккредитацию на электронной площадке;</w:t>
      </w:r>
    </w:p>
    <w:p w:rsidR="00E472BC" w:rsidRDefault="00E472BC" w:rsidP="00E472BC">
      <w:pPr>
        <w:pStyle w:val="section1"/>
        <w:autoSpaceDE w:val="0"/>
        <w:autoSpaceDN w:val="0"/>
        <w:adjustRightInd w:val="0"/>
        <w:spacing w:before="0" w:beforeAutospacing="0" w:after="0" w:afterAutospacing="0"/>
        <w:ind w:firstLine="709"/>
        <w:jc w:val="both"/>
        <w:rPr>
          <w:bCs/>
        </w:rPr>
      </w:pPr>
      <w:r>
        <w:t>2) оператор электронной площадки в течение срока, указанного в подпункте 1 пункта 1</w:t>
      </w:r>
      <w:r w:rsidR="00FB1DF8">
        <w:t>8</w:t>
      </w:r>
      <w:r>
        <w:t>.1 настоящей части, обязан направить уведомление участнику аукциона, подавшему единственную заявку на участие в настоящем аукционе;</w:t>
      </w:r>
    </w:p>
    <w:p w:rsidR="00E472BC" w:rsidRDefault="00E472BC" w:rsidP="00E472BC">
      <w:pPr>
        <w:pStyle w:val="section1"/>
        <w:autoSpaceDE w:val="0"/>
        <w:autoSpaceDN w:val="0"/>
        <w:adjustRightInd w:val="0"/>
        <w:spacing w:before="0" w:beforeAutospacing="0" w:after="0" w:afterAutospacing="0"/>
        <w:ind w:firstLine="709"/>
        <w:jc w:val="both"/>
        <w:rPr>
          <w:bCs/>
        </w:rPr>
      </w:pPr>
      <w:r>
        <w:t>3) аукционная комиссия в течение трех рабочих дней с даты получения единственной заявки на участие в настоящем аукционе и документов, указанных в подпункте 1 пункта 1</w:t>
      </w:r>
      <w:r w:rsidR="00C12D63">
        <w:t>8</w:t>
      </w:r>
      <w:r>
        <w:t xml:space="preserve">.1 настоящей части, рассматривает эту заявку и эти документы на предмет соответствия требованиям Федерального закона № 44-ФЗ и настоящей документации об аукционе и направляет оператору электронной площадки протокол рассмотрения единственной заявки на участие в настоящем аукционе, подписанный членами аукционной комиссии. </w:t>
      </w:r>
    </w:p>
    <w:p w:rsidR="00E472BC" w:rsidRDefault="00E472BC" w:rsidP="00E472BC">
      <w:pPr>
        <w:pStyle w:val="section1"/>
        <w:autoSpaceDE w:val="0"/>
        <w:autoSpaceDN w:val="0"/>
        <w:adjustRightInd w:val="0"/>
        <w:spacing w:before="0" w:beforeAutospacing="0" w:after="0" w:afterAutospacing="0"/>
        <w:ind w:firstLine="709"/>
        <w:jc w:val="both"/>
        <w:rPr>
          <w:bCs/>
        </w:rPr>
      </w:pPr>
      <w:r>
        <w:t>4) контракт заключается с участником аукциона, подавшим единственную заявку на участие в нем, если этот участник и поданная им заявка признаны соответствующими требованиям Федерального закона № 44-ФЗ и настоящей документации об аукционе, в соответствии с пунктом 25 части 1 статьи 93 Федерального закона № 44-ФЗ в порядке, установленном статьей 70 Федерального закона № 44-ФЗ.</w:t>
      </w:r>
    </w:p>
    <w:p w:rsidR="00E472BC" w:rsidRDefault="00E472BC" w:rsidP="00E472BC">
      <w:pPr>
        <w:pStyle w:val="section1"/>
        <w:autoSpaceDE w:val="0"/>
        <w:autoSpaceDN w:val="0"/>
        <w:adjustRightInd w:val="0"/>
        <w:spacing w:before="0" w:beforeAutospacing="0" w:after="0" w:afterAutospacing="0"/>
        <w:ind w:firstLine="709"/>
        <w:jc w:val="both"/>
        <w:rPr>
          <w:bCs/>
        </w:rPr>
      </w:pPr>
      <w:r>
        <w:t>1</w:t>
      </w:r>
      <w:r w:rsidR="00C12D63">
        <w:t>8</w:t>
      </w:r>
      <w:r>
        <w:t xml:space="preserve">.2. В случае, если настоящий аукцион признан не состоявшимся по основанию, предусмотренному частью 8 статьи 67 Федерального закона № 44-ФЗ, пункта 15.7 части 15 настоящего раздела в связи с тем, что аукционной комиссией </w:t>
      </w:r>
      <w:r>
        <w:rPr>
          <w:b/>
        </w:rPr>
        <w:t>принято решение о признании только одного участника аукциона</w:t>
      </w:r>
      <w:r>
        <w:t xml:space="preserve">, </w:t>
      </w:r>
      <w:r>
        <w:rPr>
          <w:b/>
        </w:rPr>
        <w:t>подавшего заявку на участие в настоящем аукционе, его участником</w:t>
      </w:r>
      <w:r>
        <w:t>:</w:t>
      </w:r>
    </w:p>
    <w:p w:rsidR="00E472BC" w:rsidRDefault="00E472BC" w:rsidP="00E472BC">
      <w:pPr>
        <w:pStyle w:val="section1"/>
        <w:autoSpaceDE w:val="0"/>
        <w:autoSpaceDN w:val="0"/>
        <w:adjustRightInd w:val="0"/>
        <w:spacing w:before="0" w:beforeAutospacing="0" w:after="0" w:afterAutospacing="0"/>
        <w:ind w:firstLine="709"/>
        <w:jc w:val="both"/>
        <w:rPr>
          <w:bCs/>
        </w:rPr>
      </w:pPr>
      <w:r>
        <w:t>1) оператор электронной площадки в течение одного часа после размещения на электронной площадке протокола, указанного в части 6 статьи 67 Федерального закона № 44-ФЗ, обязан направить уполномоченному органу вторую часть заявки на участие в настоящем аукционе, поданной данным участником, а также документы данного участника, предусмотренные пунктами 2 - 6 и 8 части 2 статьи 61 Федерального закона № 44-ФЗ и содержащиеся на дату и время окончания срока подачи заявок на участие в настоящем аукционе в реестре участников аукциона, получивших аккредитацию на электронной площадке;</w:t>
      </w:r>
    </w:p>
    <w:p w:rsidR="00E472BC" w:rsidRDefault="00E472BC" w:rsidP="00E472BC">
      <w:pPr>
        <w:pStyle w:val="section1"/>
        <w:autoSpaceDE w:val="0"/>
        <w:autoSpaceDN w:val="0"/>
        <w:adjustRightInd w:val="0"/>
        <w:spacing w:before="0" w:beforeAutospacing="0" w:after="0" w:afterAutospacing="0"/>
        <w:ind w:firstLine="709"/>
        <w:jc w:val="both"/>
        <w:rPr>
          <w:bCs/>
        </w:rPr>
      </w:pPr>
      <w:r>
        <w:t>2) оператор электронной площадки в течение срока, указанного в подпункте 1 пункта 19.2 настоящей части, обязан направить уведомление единственному участнику настоящего аукциона;</w:t>
      </w:r>
    </w:p>
    <w:p w:rsidR="00E472BC" w:rsidRDefault="00E472BC" w:rsidP="00E472BC">
      <w:pPr>
        <w:pStyle w:val="section1"/>
        <w:autoSpaceDE w:val="0"/>
        <w:autoSpaceDN w:val="0"/>
        <w:adjustRightInd w:val="0"/>
        <w:spacing w:before="0" w:beforeAutospacing="0" w:after="0" w:afterAutospacing="0"/>
        <w:ind w:firstLine="709"/>
        <w:jc w:val="both"/>
        <w:rPr>
          <w:bCs/>
        </w:rPr>
      </w:pPr>
      <w:r>
        <w:t>3) аукционная комиссия в течение трех рабочих дней с даты получения заказчиком второй части этой заявки единственного участника настоящего аукциона и документов, указанных в подпункте 1 пункта 1</w:t>
      </w:r>
      <w:r w:rsidR="008E21FA">
        <w:t>8</w:t>
      </w:r>
      <w:r>
        <w:t xml:space="preserve">.2 настоящей части, рассматривает данную заявку и указанные документы на предмет соответствия требованиям Федерального закона № 44-ФЗ и настоящей документации об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w:t>
      </w:r>
    </w:p>
    <w:p w:rsidR="00E472BC" w:rsidRDefault="00E472BC" w:rsidP="00E472BC">
      <w:pPr>
        <w:pStyle w:val="section1"/>
        <w:autoSpaceDE w:val="0"/>
        <w:autoSpaceDN w:val="0"/>
        <w:adjustRightInd w:val="0"/>
        <w:spacing w:before="0" w:beforeAutospacing="0" w:after="0" w:afterAutospacing="0"/>
        <w:ind w:firstLine="709"/>
        <w:jc w:val="both"/>
        <w:rPr>
          <w:bCs/>
        </w:rPr>
      </w:pPr>
      <w:r>
        <w:t>4) контракт с единственным участником настоящего аукциона, если этот участник и поданная им заявка на участие в настоящем аукционе признаны соответствующими требованиям Федерального закона №44-ФЗ и настоящей документации об аукционе, заключается в соответствии с пунктом 25 части 1 статьи 93 Федерального закона № 44-ФЗ в порядке, установленном статьей 70 Федерального закона №44-ФЗ.</w:t>
      </w:r>
    </w:p>
    <w:p w:rsidR="00E472BC" w:rsidRDefault="00E472BC" w:rsidP="00E472BC">
      <w:pPr>
        <w:pStyle w:val="section1"/>
        <w:autoSpaceDE w:val="0"/>
        <w:autoSpaceDN w:val="0"/>
        <w:adjustRightInd w:val="0"/>
        <w:spacing w:before="0" w:beforeAutospacing="0" w:after="0" w:afterAutospacing="0"/>
        <w:ind w:firstLine="709"/>
        <w:jc w:val="both"/>
        <w:rPr>
          <w:bCs/>
        </w:rPr>
      </w:pPr>
      <w:r>
        <w:t>1</w:t>
      </w:r>
      <w:r w:rsidR="005D1CAD">
        <w:t>8</w:t>
      </w:r>
      <w:r>
        <w:t xml:space="preserve">.3. В случае, если настоящий аукцион признан не состоявшимся по основанию, предусмотренному частью 20 статьи 68 Федерального закона № 44-ФЗ, пунктом 16.19 части 16 настоящего раздела  в связи с тем, что в течение десяти минут после начала проведения настоящего аукциона </w:t>
      </w:r>
      <w:r>
        <w:rPr>
          <w:b/>
        </w:rPr>
        <w:t>ни один из его участников не подал предложение о цене контракта</w:t>
      </w:r>
      <w:r>
        <w:t>:</w:t>
      </w:r>
    </w:p>
    <w:p w:rsidR="00E472BC" w:rsidRDefault="00E472BC" w:rsidP="00E472BC">
      <w:pPr>
        <w:pStyle w:val="section1"/>
        <w:autoSpaceDE w:val="0"/>
        <w:autoSpaceDN w:val="0"/>
        <w:adjustRightInd w:val="0"/>
        <w:spacing w:before="0" w:beforeAutospacing="0" w:after="0" w:afterAutospacing="0"/>
        <w:ind w:firstLine="709"/>
        <w:jc w:val="both"/>
        <w:rPr>
          <w:bCs/>
        </w:rPr>
      </w:pPr>
      <w:r>
        <w:t>1) оператор электронной площадки в течение одного часа после размещения на электронной площадке протокола, указанного в части 20 статьи 68 Федерального закона № 44-ФЗ, обязан направить заказчику указанный протокол и вторые части заявок на участие в настоящем аукционе, поданных его участниками, а также документы участников настоящего аукциона, предусмотренные пунктами 2 - 6 и 8 части 2 статьи 61 Федерального закона № 44-ФЗ и содержащиеся на дату и время окончания срока подачи заявок на участие в настоящем аукционе в реестре участников настоящего аукциона, получивших аккредитацию на электронной площадке;</w:t>
      </w:r>
    </w:p>
    <w:p w:rsidR="00E472BC" w:rsidRDefault="00E472BC" w:rsidP="00E472BC">
      <w:pPr>
        <w:pStyle w:val="section1"/>
        <w:autoSpaceDE w:val="0"/>
        <w:autoSpaceDN w:val="0"/>
        <w:adjustRightInd w:val="0"/>
        <w:spacing w:before="0" w:beforeAutospacing="0" w:after="0" w:afterAutospacing="0"/>
        <w:ind w:firstLine="709"/>
        <w:jc w:val="both"/>
        <w:rPr>
          <w:bCs/>
        </w:rPr>
      </w:pPr>
      <w:r>
        <w:t>2) оператор электронной площадки в течение срока, указанного в подпункте 1 пункта 1</w:t>
      </w:r>
      <w:r w:rsidR="005D1CAD">
        <w:t>8</w:t>
      </w:r>
      <w:r>
        <w:t>.3 настоящей части, обязан направить уведомления участникам настоящего аукциона;</w:t>
      </w:r>
    </w:p>
    <w:p w:rsidR="00E472BC" w:rsidRDefault="00E472BC" w:rsidP="00E472BC">
      <w:pPr>
        <w:pStyle w:val="section1"/>
        <w:autoSpaceDE w:val="0"/>
        <w:autoSpaceDN w:val="0"/>
        <w:adjustRightInd w:val="0"/>
        <w:spacing w:before="0" w:beforeAutospacing="0" w:after="0" w:afterAutospacing="0"/>
        <w:ind w:firstLine="709"/>
        <w:jc w:val="both"/>
        <w:rPr>
          <w:bCs/>
        </w:rPr>
      </w:pPr>
      <w:r>
        <w:t>3) аукционная комиссия в течение трех рабочих дней с даты получения заказчиком вторых частей заявок на участие в настоящем аукционе его участников и документов, указанных в подпункте 1 пункта 1</w:t>
      </w:r>
      <w:r w:rsidR="007D0C6C">
        <w:t>8</w:t>
      </w:r>
      <w:r>
        <w:t xml:space="preserve">.3 настоящей части, рассматривает вторые части этих заявок и указанные документы на предмет соответствия требованиям Федерального закона № 44-ФЗ и настоящей документации об аукционе и направляет оператору электронной площадки протокол подведения итогов настоящего аукциона, подписанный членами аукционной комиссии. </w:t>
      </w:r>
    </w:p>
    <w:p w:rsidR="00E472BC" w:rsidRDefault="00E472BC" w:rsidP="00E472BC">
      <w:pPr>
        <w:pStyle w:val="section1"/>
        <w:autoSpaceDE w:val="0"/>
        <w:autoSpaceDN w:val="0"/>
        <w:adjustRightInd w:val="0"/>
        <w:spacing w:before="0" w:beforeAutospacing="0" w:after="0" w:afterAutospacing="0"/>
        <w:ind w:firstLine="709"/>
        <w:jc w:val="both"/>
        <w:rPr>
          <w:bCs/>
        </w:rPr>
      </w:pPr>
      <w:r>
        <w:t>4) контракт заключается в соответствии с пунктом 25 части 1 статьи 93 Федерального закона № 44-ФЗ в порядке, установленном статьей 70 Федерального закона № 44-ФЗ, с участником аукциона, заявка на участие в котором подана:</w:t>
      </w:r>
    </w:p>
    <w:p w:rsidR="00E472BC" w:rsidRDefault="00E472BC" w:rsidP="00E472BC">
      <w:pPr>
        <w:pStyle w:val="section1"/>
        <w:autoSpaceDE w:val="0"/>
        <w:autoSpaceDN w:val="0"/>
        <w:adjustRightInd w:val="0"/>
        <w:spacing w:before="0" w:beforeAutospacing="0" w:after="0" w:afterAutospacing="0"/>
        <w:ind w:firstLine="709"/>
        <w:jc w:val="both"/>
        <w:rPr>
          <w:bCs/>
        </w:rPr>
      </w:pPr>
      <w:r>
        <w:t>а) ранее других заявок на участие в настоящем аукционе, если несколько участников настоящего аукциона и поданные ими заявки признаны соответствующими требованиям Федерального закона № 44-ФЗ и настоящей документации об аукционе;</w:t>
      </w:r>
    </w:p>
    <w:p w:rsidR="00E472BC" w:rsidRDefault="00E472BC" w:rsidP="00E472BC">
      <w:pPr>
        <w:pStyle w:val="section1"/>
        <w:autoSpaceDE w:val="0"/>
        <w:autoSpaceDN w:val="0"/>
        <w:adjustRightInd w:val="0"/>
        <w:spacing w:before="0" w:beforeAutospacing="0" w:after="0" w:afterAutospacing="0"/>
        <w:ind w:firstLine="709"/>
        <w:jc w:val="both"/>
        <w:rPr>
          <w:bCs/>
        </w:rPr>
      </w:pPr>
      <w:r>
        <w:t>б) единственным участником аукциона, если только один участник аукциона и поданная им заявка признаны соответствующими требованиям Федерального закона и настоящей документации об аукционе.</w:t>
      </w:r>
    </w:p>
    <w:p w:rsidR="00E472BC" w:rsidRDefault="00E472BC" w:rsidP="00E472BC">
      <w:pPr>
        <w:pStyle w:val="section1"/>
        <w:autoSpaceDE w:val="0"/>
        <w:autoSpaceDN w:val="0"/>
        <w:adjustRightInd w:val="0"/>
        <w:spacing w:before="0" w:beforeAutospacing="0" w:after="0" w:afterAutospacing="0"/>
        <w:ind w:firstLine="709"/>
        <w:jc w:val="both"/>
      </w:pPr>
      <w:r>
        <w:t>1</w:t>
      </w:r>
      <w:r w:rsidR="00B57A45">
        <w:t>8</w:t>
      </w:r>
      <w:r>
        <w:t xml:space="preserve">.4. В случае, если настоящий аукцион признан не состоявшимся по основаниям, предусмотренным частью 16 статьи 66 и частью 8 статьи 67 Федерального закона № 44-ФЗ, пункта 12.7 части 12 настоящего раздела в связи с тем, что по окончании срока подачи заявок на участие в настоящим аукционе </w:t>
      </w:r>
      <w:r>
        <w:rPr>
          <w:b/>
        </w:rPr>
        <w:t>не подано ни одной заявки</w:t>
      </w:r>
      <w:r>
        <w:t xml:space="preserve"> на участие в нем или по результатам рассмотрения первых частей заявок на участие в настоящем аукционе аукционная комиссия приняла </w:t>
      </w:r>
      <w:r>
        <w:rPr>
          <w:b/>
        </w:rPr>
        <w:t>решение</w:t>
      </w:r>
      <w:r>
        <w:t xml:space="preserve"> </w:t>
      </w:r>
      <w:r>
        <w:rPr>
          <w:b/>
        </w:rPr>
        <w:t>об отказе в допуске к участию в нем всех его участников</w:t>
      </w:r>
      <w:r>
        <w:t>, подавших заявки на участие в настоящем аукционе, а также в случае, если настоящий аукцион признан не состоявшимся по основаниям, предусмотренным частью 15 статьи 70 Федерального закона №44-ФЗ,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пунктом 8 части 2 статьи 83 Федерального закона  №44-ФЗ (при этом объект закупки не может быть изменен) или иным способом в соответствии с  Федеральным законом № 44-ФЗ.</w:t>
      </w:r>
    </w:p>
    <w:p w:rsidR="00760A43" w:rsidRDefault="00760A43" w:rsidP="00E472BC">
      <w:pPr>
        <w:pStyle w:val="section1"/>
        <w:autoSpaceDE w:val="0"/>
        <w:autoSpaceDN w:val="0"/>
        <w:adjustRightInd w:val="0"/>
        <w:spacing w:before="0" w:beforeAutospacing="0" w:after="0" w:afterAutospacing="0"/>
        <w:ind w:firstLine="709"/>
        <w:jc w:val="both"/>
        <w:rPr>
          <w:bCs/>
        </w:rPr>
      </w:pPr>
    </w:p>
    <w:p w:rsidR="00760A43" w:rsidRPr="00FF240F" w:rsidRDefault="00760A43" w:rsidP="00760A43">
      <w:pPr>
        <w:widowControl w:val="0"/>
        <w:suppressLineNumbers/>
        <w:tabs>
          <w:tab w:val="left" w:pos="360"/>
          <w:tab w:val="left" w:pos="1361"/>
          <w:tab w:val="left" w:pos="2160"/>
        </w:tabs>
        <w:suppressAutoHyphens/>
        <w:autoSpaceDE w:val="0"/>
        <w:autoSpaceDN w:val="0"/>
        <w:adjustRightInd w:val="0"/>
        <w:jc w:val="center"/>
        <w:rPr>
          <w:b/>
          <w:sz w:val="24"/>
          <w:szCs w:val="24"/>
        </w:rPr>
      </w:pPr>
      <w:r w:rsidRPr="00FF240F">
        <w:rPr>
          <w:b/>
          <w:sz w:val="24"/>
          <w:szCs w:val="24"/>
        </w:rPr>
        <w:t>1</w:t>
      </w:r>
      <w:r>
        <w:rPr>
          <w:b/>
          <w:sz w:val="24"/>
          <w:szCs w:val="24"/>
        </w:rPr>
        <w:t>9</w:t>
      </w:r>
      <w:r w:rsidRPr="00FF240F">
        <w:rPr>
          <w:b/>
          <w:sz w:val="24"/>
          <w:szCs w:val="24"/>
        </w:rPr>
        <w:t>. Антидемпинговые меры при проведении аукциона</w:t>
      </w:r>
    </w:p>
    <w:p w:rsidR="001121A7" w:rsidRPr="00FF240F" w:rsidRDefault="001121A7" w:rsidP="001121A7">
      <w:pPr>
        <w:widowControl w:val="0"/>
        <w:autoSpaceDE w:val="0"/>
        <w:autoSpaceDN w:val="0"/>
        <w:adjustRightInd w:val="0"/>
        <w:ind w:firstLine="709"/>
        <w:jc w:val="both"/>
        <w:rPr>
          <w:sz w:val="24"/>
          <w:szCs w:val="24"/>
        </w:rPr>
      </w:pPr>
      <w:r w:rsidRPr="00FF240F">
        <w:rPr>
          <w:sz w:val="24"/>
          <w:szCs w:val="24"/>
        </w:rPr>
        <w:t>1</w:t>
      </w:r>
      <w:r>
        <w:rPr>
          <w:sz w:val="24"/>
          <w:szCs w:val="24"/>
        </w:rPr>
        <w:t>9</w:t>
      </w:r>
      <w:r w:rsidRPr="00FF240F">
        <w:rPr>
          <w:sz w:val="24"/>
          <w:szCs w:val="24"/>
        </w:rPr>
        <w:t xml:space="preserve">.1. Если при проведении настоящего аукциона начальная (максимальная) цена контракта составляет более чем пятнадцать миллионов рублей и участником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разделе </w:t>
      </w:r>
      <w:r w:rsidRPr="00FF240F">
        <w:rPr>
          <w:sz w:val="24"/>
          <w:szCs w:val="24"/>
          <w:lang w:val="en-US"/>
        </w:rPr>
        <w:t>II</w:t>
      </w:r>
      <w:r w:rsidRPr="00FF240F">
        <w:rPr>
          <w:sz w:val="24"/>
          <w:szCs w:val="24"/>
        </w:rPr>
        <w:t xml:space="preserve"> </w:t>
      </w:r>
      <w:r w:rsidRPr="00FF240F">
        <w:rPr>
          <w:i/>
          <w:sz w:val="24"/>
          <w:szCs w:val="24"/>
          <w:u w:val="single"/>
        </w:rPr>
        <w:t>Информационная карта аукциона</w:t>
      </w:r>
      <w:r w:rsidRPr="00FF240F">
        <w:rPr>
          <w:sz w:val="24"/>
          <w:szCs w:val="24"/>
        </w:rPr>
        <w:t xml:space="preserve"> настоящей документации об аукционе, но не менее чем в размере аванса (если контрактом предусмотрена выплата аванса).</w:t>
      </w:r>
    </w:p>
    <w:p w:rsidR="001121A7" w:rsidRPr="00FF240F" w:rsidRDefault="001121A7" w:rsidP="001121A7">
      <w:pPr>
        <w:widowControl w:val="0"/>
        <w:autoSpaceDE w:val="0"/>
        <w:autoSpaceDN w:val="0"/>
        <w:adjustRightInd w:val="0"/>
        <w:ind w:firstLine="709"/>
        <w:jc w:val="both"/>
        <w:rPr>
          <w:sz w:val="24"/>
          <w:szCs w:val="24"/>
        </w:rPr>
      </w:pPr>
      <w:bookmarkStart w:id="20" w:name="Par702"/>
      <w:bookmarkEnd w:id="20"/>
      <w:r>
        <w:rPr>
          <w:sz w:val="24"/>
          <w:szCs w:val="24"/>
        </w:rPr>
        <w:t>19</w:t>
      </w:r>
      <w:r w:rsidRPr="00FF240F">
        <w:rPr>
          <w:sz w:val="24"/>
          <w:szCs w:val="24"/>
        </w:rPr>
        <w:t>.2. Если при проведении настоящего аукциона начальная (максимальная) цена контракта составляет пятнадцать миллионов рублей и менее и участником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пункте 1</w:t>
      </w:r>
      <w:r>
        <w:rPr>
          <w:sz w:val="24"/>
          <w:szCs w:val="24"/>
        </w:rPr>
        <w:t>9</w:t>
      </w:r>
      <w:r w:rsidRPr="00FF240F">
        <w:rPr>
          <w:sz w:val="24"/>
          <w:szCs w:val="24"/>
        </w:rPr>
        <w:t>.1 настоящей части, или информации, подтверждающей добросовестность такого участника на дату подачи заявки в соответствии с пунктом 1</w:t>
      </w:r>
      <w:r>
        <w:rPr>
          <w:sz w:val="24"/>
          <w:szCs w:val="24"/>
        </w:rPr>
        <w:t>9</w:t>
      </w:r>
      <w:r w:rsidRPr="00FF240F">
        <w:rPr>
          <w:sz w:val="24"/>
          <w:szCs w:val="24"/>
        </w:rPr>
        <w:t>.3 настоящей части.</w:t>
      </w:r>
    </w:p>
    <w:p w:rsidR="001121A7" w:rsidRPr="00FF240F" w:rsidRDefault="001121A7" w:rsidP="001121A7">
      <w:pPr>
        <w:widowControl w:val="0"/>
        <w:autoSpaceDE w:val="0"/>
        <w:autoSpaceDN w:val="0"/>
        <w:adjustRightInd w:val="0"/>
        <w:ind w:firstLine="709"/>
        <w:jc w:val="both"/>
        <w:rPr>
          <w:sz w:val="24"/>
          <w:szCs w:val="24"/>
        </w:rPr>
      </w:pPr>
      <w:bookmarkStart w:id="21" w:name="Par703"/>
      <w:bookmarkEnd w:id="21"/>
      <w:r w:rsidRPr="00FF240F">
        <w:rPr>
          <w:sz w:val="24"/>
          <w:szCs w:val="24"/>
        </w:rPr>
        <w:t>1</w:t>
      </w:r>
      <w:r w:rsidR="00943624">
        <w:rPr>
          <w:sz w:val="24"/>
          <w:szCs w:val="24"/>
        </w:rPr>
        <w:t>9</w:t>
      </w:r>
      <w:r w:rsidRPr="00FF240F">
        <w:rPr>
          <w:sz w:val="24"/>
          <w:szCs w:val="24"/>
        </w:rPr>
        <w:t>.3.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настоящем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настоящем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настоящем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аукциона предложено заключить конт</w:t>
      </w:r>
      <w:r w:rsidR="00943624">
        <w:rPr>
          <w:sz w:val="24"/>
          <w:szCs w:val="24"/>
        </w:rPr>
        <w:t>ракт в соответствии с пунктом 19</w:t>
      </w:r>
      <w:r w:rsidRPr="00FF240F">
        <w:rPr>
          <w:sz w:val="24"/>
          <w:szCs w:val="24"/>
        </w:rPr>
        <w:t>.2 настоящей части.</w:t>
      </w:r>
    </w:p>
    <w:p w:rsidR="001121A7" w:rsidRPr="00FF240F" w:rsidRDefault="001121A7" w:rsidP="001121A7">
      <w:pPr>
        <w:widowControl w:val="0"/>
        <w:autoSpaceDE w:val="0"/>
        <w:autoSpaceDN w:val="0"/>
        <w:adjustRightInd w:val="0"/>
        <w:ind w:firstLine="709"/>
        <w:jc w:val="both"/>
        <w:rPr>
          <w:sz w:val="24"/>
          <w:szCs w:val="24"/>
        </w:rPr>
      </w:pPr>
      <w:r w:rsidRPr="00FF240F">
        <w:rPr>
          <w:sz w:val="24"/>
          <w:szCs w:val="24"/>
        </w:rPr>
        <w:t>1</w:t>
      </w:r>
      <w:r w:rsidR="00512C37">
        <w:rPr>
          <w:sz w:val="24"/>
          <w:szCs w:val="24"/>
        </w:rPr>
        <w:t>9</w:t>
      </w:r>
      <w:r w:rsidRPr="00FF240F">
        <w:rPr>
          <w:sz w:val="24"/>
          <w:szCs w:val="24"/>
        </w:rPr>
        <w:t>.4. В случае проведения настоящего аукциона информация, предусмотренная пунктом 1</w:t>
      </w:r>
      <w:r w:rsidR="00512C37">
        <w:rPr>
          <w:sz w:val="24"/>
          <w:szCs w:val="24"/>
        </w:rPr>
        <w:t>9</w:t>
      </w:r>
      <w:r w:rsidRPr="00FF240F">
        <w:rPr>
          <w:sz w:val="24"/>
          <w:szCs w:val="24"/>
        </w:rPr>
        <w:t>.3 настоящей части,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настоящего аукциона, данного требования или признании аукционной комиссией информации, предусмотренной пунктом 1</w:t>
      </w:r>
      <w:r w:rsidR="00512C37">
        <w:rPr>
          <w:sz w:val="24"/>
          <w:szCs w:val="24"/>
        </w:rPr>
        <w:t>9</w:t>
      </w:r>
      <w:r w:rsidRPr="00FF240F">
        <w:rPr>
          <w:sz w:val="24"/>
          <w:szCs w:val="24"/>
        </w:rPr>
        <w:t>.3 настоящей части недостоверной</w:t>
      </w:r>
      <w:r w:rsidR="00512C37">
        <w:rPr>
          <w:sz w:val="24"/>
          <w:szCs w:val="24"/>
        </w:rPr>
        <w:t>,</w:t>
      </w:r>
      <w:r w:rsidRPr="00FF240F">
        <w:rPr>
          <w:sz w:val="24"/>
          <w:szCs w:val="24"/>
        </w:rPr>
        <w:t xml:space="preserve"> контракт с таким участником не заключается и он признается уклонившимся от заключения контракта. В этом случае решение аукционной комиссии оформляется протоколом, который размещается на официальном сайте и доводится до сведения всех участников аукциона не позднее рабочего дня, следующего за днем подписания указанного протокола.</w:t>
      </w:r>
    </w:p>
    <w:p w:rsidR="001121A7" w:rsidRPr="00FF240F" w:rsidRDefault="001121A7" w:rsidP="001121A7">
      <w:pPr>
        <w:widowControl w:val="0"/>
        <w:autoSpaceDE w:val="0"/>
        <w:autoSpaceDN w:val="0"/>
        <w:adjustRightInd w:val="0"/>
        <w:ind w:firstLine="709"/>
        <w:jc w:val="both"/>
        <w:rPr>
          <w:sz w:val="24"/>
          <w:szCs w:val="24"/>
        </w:rPr>
      </w:pPr>
      <w:r w:rsidRPr="00FF240F">
        <w:rPr>
          <w:sz w:val="24"/>
          <w:szCs w:val="24"/>
        </w:rPr>
        <w:t>1</w:t>
      </w:r>
      <w:r w:rsidR="001E0F24">
        <w:rPr>
          <w:sz w:val="24"/>
          <w:szCs w:val="24"/>
        </w:rPr>
        <w:t>9</w:t>
      </w:r>
      <w:r w:rsidRPr="00FF240F">
        <w:rPr>
          <w:sz w:val="24"/>
          <w:szCs w:val="24"/>
        </w:rPr>
        <w:t>.5. Обеспечение, указанное в пунктах 1</w:t>
      </w:r>
      <w:r w:rsidR="001E0F24">
        <w:rPr>
          <w:sz w:val="24"/>
          <w:szCs w:val="24"/>
        </w:rPr>
        <w:t>9</w:t>
      </w:r>
      <w:r w:rsidRPr="00FF240F">
        <w:rPr>
          <w:sz w:val="24"/>
          <w:szCs w:val="24"/>
        </w:rPr>
        <w:t>.1 и 1</w:t>
      </w:r>
      <w:r w:rsidR="001E0F24">
        <w:rPr>
          <w:sz w:val="24"/>
          <w:szCs w:val="24"/>
        </w:rPr>
        <w:t>9</w:t>
      </w:r>
      <w:r w:rsidRPr="00FF240F">
        <w:rPr>
          <w:sz w:val="24"/>
          <w:szCs w:val="24"/>
        </w:rPr>
        <w:t>.2 настоящей части, предоставляется участником аукциона, с которым заключается контракт, до его заключения. Участник аукциона, не выполнивший данного требования, признается уклонившимся от заключения контракта. В этом случае уклонение участника аукциона от заключения контракта оформляется протоколом, который размещается на официальном сайте и доводится до сведения всех участников аукциона не позднее рабочего дня, следующего за днем подписания указанного протокола.</w:t>
      </w:r>
    </w:p>
    <w:p w:rsidR="001121A7" w:rsidRPr="00FF240F" w:rsidRDefault="001121A7" w:rsidP="001121A7">
      <w:pPr>
        <w:pStyle w:val="ConsPlusNormal0"/>
        <w:ind w:firstLine="709"/>
        <w:jc w:val="both"/>
        <w:rPr>
          <w:rFonts w:ascii="Times New Roman" w:eastAsia="Calibri" w:hAnsi="Times New Roman" w:cs="Times New Roman"/>
          <w:sz w:val="24"/>
          <w:szCs w:val="24"/>
        </w:rPr>
      </w:pPr>
      <w:bookmarkStart w:id="22" w:name="Par713"/>
      <w:bookmarkEnd w:id="22"/>
      <w:r w:rsidRPr="00FF240F">
        <w:rPr>
          <w:rFonts w:ascii="Times New Roman" w:eastAsia="Calibri" w:hAnsi="Times New Roman" w:cs="Times New Roman"/>
          <w:sz w:val="24"/>
          <w:szCs w:val="24"/>
        </w:rPr>
        <w:t>1</w:t>
      </w:r>
      <w:r w:rsidR="001E0F24">
        <w:rPr>
          <w:rFonts w:ascii="Times New Roman" w:hAnsi="Times New Roman" w:cs="Times New Roman"/>
          <w:sz w:val="24"/>
          <w:szCs w:val="24"/>
        </w:rPr>
        <w:t>9</w:t>
      </w:r>
      <w:r w:rsidRPr="00FF240F">
        <w:rPr>
          <w:rFonts w:ascii="Times New Roman" w:eastAsia="Calibri" w:hAnsi="Times New Roman" w:cs="Times New Roman"/>
          <w:sz w:val="24"/>
          <w:szCs w:val="24"/>
        </w:rPr>
        <w:t>.6. Если предметом контракта, для заключения которого проводится настоящий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аукциона,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аукциона, иные документы и расчеты, подтверждающие возможность участника аукциона осуществить поставку товара по предлагаемой цене.</w:t>
      </w:r>
    </w:p>
    <w:p w:rsidR="001121A7" w:rsidRPr="00FF240F" w:rsidRDefault="001121A7" w:rsidP="001121A7">
      <w:pPr>
        <w:pStyle w:val="ConsPlusNormal0"/>
        <w:ind w:firstLine="709"/>
        <w:jc w:val="both"/>
        <w:rPr>
          <w:rFonts w:ascii="Times New Roman" w:eastAsia="Calibri" w:hAnsi="Times New Roman" w:cs="Times New Roman"/>
          <w:sz w:val="24"/>
          <w:szCs w:val="24"/>
        </w:rPr>
      </w:pPr>
      <w:r w:rsidRPr="00FF240F">
        <w:rPr>
          <w:rFonts w:ascii="Times New Roman" w:eastAsia="Calibri" w:hAnsi="Times New Roman" w:cs="Times New Roman"/>
          <w:sz w:val="24"/>
          <w:szCs w:val="24"/>
        </w:rPr>
        <w:t>1</w:t>
      </w:r>
      <w:r w:rsidR="001E0F24">
        <w:rPr>
          <w:rFonts w:ascii="Times New Roman" w:hAnsi="Times New Roman" w:cs="Times New Roman"/>
          <w:sz w:val="24"/>
          <w:szCs w:val="24"/>
        </w:rPr>
        <w:t>9</w:t>
      </w:r>
      <w:r w:rsidRPr="00FF240F">
        <w:rPr>
          <w:rFonts w:ascii="Times New Roman" w:eastAsia="Calibri" w:hAnsi="Times New Roman" w:cs="Times New Roman"/>
          <w:sz w:val="24"/>
          <w:szCs w:val="24"/>
        </w:rPr>
        <w:t>.7. Обоснование, указанное в пункте</w:t>
      </w:r>
      <w:r w:rsidR="001E0F24">
        <w:rPr>
          <w:rFonts w:ascii="Times New Roman" w:hAnsi="Times New Roman" w:cs="Times New Roman"/>
          <w:sz w:val="24"/>
          <w:szCs w:val="24"/>
        </w:rPr>
        <w:t xml:space="preserve"> </w:t>
      </w:r>
      <w:r w:rsidRPr="00FF240F">
        <w:rPr>
          <w:rFonts w:ascii="Times New Roman" w:eastAsia="Calibri" w:hAnsi="Times New Roman" w:cs="Times New Roman"/>
          <w:sz w:val="24"/>
          <w:szCs w:val="24"/>
        </w:rPr>
        <w:t>1</w:t>
      </w:r>
      <w:r w:rsidR="001E0F24">
        <w:rPr>
          <w:rFonts w:ascii="Times New Roman" w:hAnsi="Times New Roman" w:cs="Times New Roman"/>
          <w:sz w:val="24"/>
          <w:szCs w:val="24"/>
        </w:rPr>
        <w:t>9</w:t>
      </w:r>
      <w:r w:rsidRPr="00FF240F">
        <w:rPr>
          <w:rFonts w:ascii="Times New Roman" w:eastAsia="Calibri" w:hAnsi="Times New Roman" w:cs="Times New Roman"/>
          <w:sz w:val="24"/>
          <w:szCs w:val="24"/>
        </w:rPr>
        <w:t>.6 настоящей части, представляется:</w:t>
      </w:r>
    </w:p>
    <w:p w:rsidR="001121A7" w:rsidRPr="00FF240F" w:rsidRDefault="001121A7" w:rsidP="001121A7">
      <w:pPr>
        <w:pStyle w:val="ConsPlusNormal0"/>
        <w:ind w:firstLine="709"/>
        <w:jc w:val="both"/>
        <w:rPr>
          <w:rFonts w:ascii="Times New Roman" w:eastAsia="Calibri" w:hAnsi="Times New Roman" w:cs="Times New Roman"/>
          <w:sz w:val="24"/>
          <w:szCs w:val="24"/>
        </w:rPr>
      </w:pPr>
      <w:r w:rsidRPr="00FF240F">
        <w:rPr>
          <w:rFonts w:ascii="Times New Roman" w:eastAsia="Calibri" w:hAnsi="Times New Roman" w:cs="Times New Roman"/>
          <w:sz w:val="24"/>
          <w:szCs w:val="24"/>
        </w:rPr>
        <w:t>1</w:t>
      </w:r>
      <w:r w:rsidR="001E0F24">
        <w:rPr>
          <w:rFonts w:ascii="Times New Roman" w:hAnsi="Times New Roman" w:cs="Times New Roman"/>
          <w:sz w:val="24"/>
          <w:szCs w:val="24"/>
        </w:rPr>
        <w:t>9</w:t>
      </w:r>
      <w:r w:rsidRPr="00FF240F">
        <w:rPr>
          <w:rFonts w:ascii="Times New Roman" w:eastAsia="Calibri" w:hAnsi="Times New Roman" w:cs="Times New Roman"/>
          <w:sz w:val="24"/>
          <w:szCs w:val="24"/>
        </w:rPr>
        <w:t xml:space="preserve">.7.1. </w:t>
      </w:r>
      <w:r w:rsidR="001E0F24">
        <w:rPr>
          <w:rFonts w:ascii="Times New Roman" w:hAnsi="Times New Roman" w:cs="Times New Roman"/>
          <w:sz w:val="24"/>
          <w:szCs w:val="24"/>
        </w:rPr>
        <w:t>у</w:t>
      </w:r>
      <w:r w:rsidRPr="00FF240F">
        <w:rPr>
          <w:rFonts w:ascii="Times New Roman" w:eastAsia="Calibri" w:hAnsi="Times New Roman" w:cs="Times New Roman"/>
          <w:sz w:val="24"/>
          <w:szCs w:val="24"/>
        </w:rPr>
        <w:t>частником аукциона, с которым заключается контракт, при направлении заказчику подписанного проекта контракта при проведении настоящего аукциона. В случае невыполнения таким участником данного требования он признается уклонившимся от заключения контракта. При признании аукционной комиссией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аукционной комиссии оформляется протоколом, который размещается на официальном сайте и доводится до сведения всех участников аукциона не позднее рабочего дня, следующего за днем подписания указанного протокола.</w:t>
      </w:r>
    </w:p>
    <w:p w:rsidR="001121A7" w:rsidRPr="00FF240F" w:rsidRDefault="001E0F24" w:rsidP="001121A7">
      <w:pPr>
        <w:pStyle w:val="ConsPlusNormal0"/>
        <w:ind w:firstLine="709"/>
        <w:jc w:val="both"/>
        <w:rPr>
          <w:rFonts w:ascii="Times New Roman" w:eastAsia="Calibri" w:hAnsi="Times New Roman" w:cs="Times New Roman"/>
          <w:sz w:val="24"/>
          <w:szCs w:val="24"/>
        </w:rPr>
      </w:pPr>
      <w:r>
        <w:rPr>
          <w:rFonts w:ascii="Times New Roman" w:hAnsi="Times New Roman" w:cs="Times New Roman"/>
          <w:sz w:val="24"/>
          <w:szCs w:val="24"/>
        </w:rPr>
        <w:t>19</w:t>
      </w:r>
      <w:r w:rsidR="001121A7" w:rsidRPr="00FF240F">
        <w:rPr>
          <w:rFonts w:ascii="Times New Roman" w:eastAsia="Calibri" w:hAnsi="Times New Roman" w:cs="Times New Roman"/>
          <w:sz w:val="24"/>
          <w:szCs w:val="24"/>
        </w:rPr>
        <w:t>.8. В случае признания победителя настоящего аукциона уклонившимся от заключения контракта на участника аукциона, с которым в соответствии с положениями Федерального закона № 44-ФЗ заключается контракт, распространяются требования настоящей части в полном объеме.</w:t>
      </w:r>
    </w:p>
    <w:p w:rsidR="001121A7" w:rsidRPr="00FF240F" w:rsidRDefault="001121A7" w:rsidP="001121A7">
      <w:pPr>
        <w:pStyle w:val="ConsPlusNormal0"/>
        <w:ind w:firstLine="0"/>
        <w:jc w:val="center"/>
        <w:outlineLvl w:val="1"/>
        <w:rPr>
          <w:rFonts w:ascii="Times New Roman" w:eastAsia="Calibri" w:hAnsi="Times New Roman" w:cs="Times New Roman"/>
          <w:b/>
          <w:sz w:val="24"/>
          <w:szCs w:val="24"/>
        </w:rPr>
      </w:pPr>
    </w:p>
    <w:p w:rsidR="00760A43" w:rsidRPr="00FF240F" w:rsidRDefault="00760A43" w:rsidP="00760A43">
      <w:pPr>
        <w:pStyle w:val="ConsPlusNormal0"/>
        <w:ind w:firstLine="709"/>
        <w:jc w:val="both"/>
        <w:rPr>
          <w:rFonts w:ascii="Times New Roman" w:hAnsi="Times New Roman" w:cs="Times New Roman"/>
          <w:sz w:val="24"/>
          <w:szCs w:val="24"/>
        </w:rPr>
      </w:pPr>
      <w:r w:rsidRPr="00FF240F">
        <w:rPr>
          <w:rFonts w:ascii="Times New Roman" w:hAnsi="Times New Roman" w:cs="Times New Roman"/>
          <w:sz w:val="24"/>
          <w:szCs w:val="24"/>
        </w:rPr>
        <w:t>.</w:t>
      </w:r>
    </w:p>
    <w:p w:rsidR="00E472BC" w:rsidRPr="008E21FA" w:rsidRDefault="002A0B06" w:rsidP="00E472BC">
      <w:pPr>
        <w:pStyle w:val="section1"/>
        <w:autoSpaceDE w:val="0"/>
        <w:autoSpaceDN w:val="0"/>
        <w:adjustRightInd w:val="0"/>
        <w:spacing w:before="0" w:beforeAutospacing="0" w:after="0" w:afterAutospacing="0"/>
        <w:jc w:val="center"/>
        <w:rPr>
          <w:b/>
        </w:rPr>
      </w:pPr>
      <w:r>
        <w:rPr>
          <w:b/>
          <w:bCs/>
        </w:rPr>
        <w:t>20</w:t>
      </w:r>
      <w:r w:rsidR="00E472BC" w:rsidRPr="008E21FA">
        <w:rPr>
          <w:b/>
          <w:bCs/>
        </w:rPr>
        <w:t>.</w:t>
      </w:r>
      <w:r w:rsidR="00E472BC" w:rsidRPr="008E21FA">
        <w:rPr>
          <w:b/>
        </w:rPr>
        <w:t xml:space="preserve"> Заключение контракта по результатам аукциона</w:t>
      </w:r>
    </w:p>
    <w:p w:rsidR="00E472BC" w:rsidRDefault="002A0B06"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w:t>
      </w:r>
      <w:r w:rsidR="00E472BC">
        <w:rPr>
          <w:rFonts w:ascii="Times New Roman" w:hAnsi="Times New Roman" w:cs="Times New Roman"/>
          <w:sz w:val="24"/>
          <w:szCs w:val="24"/>
        </w:rPr>
        <w:t>.1. По результатам настоящего аукциона контракт заключается с победителем аукциона, а в случаях, предусмотренных настоящей частью, с иным участником аукциона, заявка которого на участие в настоящем аукционе в соответствии со статьей 69  Федерального закона № 44-ФЗ, частью 17 настоящего ра</w:t>
      </w:r>
      <w:r w:rsidR="008E21FA">
        <w:rPr>
          <w:rFonts w:ascii="Times New Roman" w:hAnsi="Times New Roman" w:cs="Times New Roman"/>
          <w:sz w:val="24"/>
          <w:szCs w:val="24"/>
        </w:rPr>
        <w:t>з</w:t>
      </w:r>
      <w:r w:rsidR="00E472BC">
        <w:rPr>
          <w:rFonts w:ascii="Times New Roman" w:hAnsi="Times New Roman" w:cs="Times New Roman"/>
          <w:sz w:val="24"/>
          <w:szCs w:val="24"/>
        </w:rPr>
        <w:t>дела документации об аукционе признана соответствующей требованиям, установленным настоящей документацией об аукционе.</w:t>
      </w:r>
    </w:p>
    <w:p w:rsidR="00E472BC" w:rsidRDefault="002A0B06"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w:t>
      </w:r>
      <w:r w:rsidR="00E472BC">
        <w:rPr>
          <w:rFonts w:ascii="Times New Roman" w:hAnsi="Times New Roman" w:cs="Times New Roman"/>
          <w:sz w:val="24"/>
          <w:szCs w:val="24"/>
        </w:rPr>
        <w:t>.2. В течение пяти дней с даты размещения на официальном сайте указанного в пункте 1</w:t>
      </w:r>
      <w:r w:rsidR="00C126C4">
        <w:rPr>
          <w:rFonts w:ascii="Times New Roman" w:hAnsi="Times New Roman" w:cs="Times New Roman"/>
          <w:sz w:val="24"/>
          <w:szCs w:val="24"/>
        </w:rPr>
        <w:t>7</w:t>
      </w:r>
      <w:r w:rsidR="00E472BC">
        <w:rPr>
          <w:rFonts w:ascii="Times New Roman" w:hAnsi="Times New Roman" w:cs="Times New Roman"/>
          <w:sz w:val="24"/>
          <w:szCs w:val="24"/>
        </w:rPr>
        <w:t>.7 части 1</w:t>
      </w:r>
      <w:r w:rsidR="00C126C4">
        <w:rPr>
          <w:rFonts w:ascii="Times New Roman" w:hAnsi="Times New Roman" w:cs="Times New Roman"/>
          <w:sz w:val="24"/>
          <w:szCs w:val="24"/>
        </w:rPr>
        <w:t>7</w:t>
      </w:r>
      <w:r w:rsidR="00E472BC">
        <w:rPr>
          <w:rFonts w:ascii="Times New Roman" w:hAnsi="Times New Roman" w:cs="Times New Roman"/>
          <w:sz w:val="24"/>
          <w:szCs w:val="24"/>
        </w:rPr>
        <w:t xml:space="preserve"> настоящего раздела протокола заказчик размещает на официальном сайте без своей подписи проект контракта, который составляется путем включения цены контракта, предложенной участником настоящего аукциона, с которым заключается контракт, информации о товаре (товарном знаке и (или) конкретных показателях товара), указанной в заявке на участие в настоящем  аукционе его участника, в проект контракта, прилагаемый к настоящей документации об аукционе.</w:t>
      </w:r>
    </w:p>
    <w:p w:rsidR="00E472BC" w:rsidRDefault="0026610D"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w:t>
      </w:r>
      <w:r w:rsidR="00E472BC">
        <w:rPr>
          <w:rFonts w:ascii="Times New Roman" w:hAnsi="Times New Roman" w:cs="Times New Roman"/>
          <w:sz w:val="24"/>
          <w:szCs w:val="24"/>
        </w:rPr>
        <w:t>.3. В течение пяти дней с даты размещения заказчиком на официальном сайте проекта контракта победитель настоящего аукциона размещает на официальном сайте проект контракта, подписанный лицом, имеющим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аукциона цена контракта снижена на двадцать пять процентов и более от начальной (максимальной) цены контракта, победитель аукциона предоставляет обеспечение исполнения контракта в соответствии с пунктом 1</w:t>
      </w:r>
      <w:r w:rsidR="00D435CB">
        <w:rPr>
          <w:rFonts w:ascii="Times New Roman" w:hAnsi="Times New Roman" w:cs="Times New Roman"/>
          <w:sz w:val="24"/>
          <w:szCs w:val="24"/>
        </w:rPr>
        <w:t>9</w:t>
      </w:r>
      <w:r w:rsidR="00E472BC">
        <w:rPr>
          <w:rFonts w:ascii="Times New Roman" w:hAnsi="Times New Roman" w:cs="Times New Roman"/>
          <w:sz w:val="24"/>
          <w:szCs w:val="24"/>
        </w:rPr>
        <w:t>.1 части 1</w:t>
      </w:r>
      <w:r w:rsidR="00D435CB">
        <w:rPr>
          <w:rFonts w:ascii="Times New Roman" w:hAnsi="Times New Roman" w:cs="Times New Roman"/>
          <w:sz w:val="24"/>
          <w:szCs w:val="24"/>
        </w:rPr>
        <w:t>9</w:t>
      </w:r>
      <w:r w:rsidR="00E472BC">
        <w:rPr>
          <w:rFonts w:ascii="Times New Roman" w:hAnsi="Times New Roman" w:cs="Times New Roman"/>
          <w:sz w:val="24"/>
          <w:szCs w:val="24"/>
        </w:rPr>
        <w:t xml:space="preserve"> настоящего раздела, обеспечение исполнения контракта или информацию, предусмотренные пунктом 1</w:t>
      </w:r>
      <w:r w:rsidR="00D435CB">
        <w:rPr>
          <w:rFonts w:ascii="Times New Roman" w:hAnsi="Times New Roman" w:cs="Times New Roman"/>
          <w:sz w:val="24"/>
          <w:szCs w:val="24"/>
        </w:rPr>
        <w:t>9.2 части 19</w:t>
      </w:r>
      <w:r w:rsidR="00E472BC">
        <w:rPr>
          <w:rFonts w:ascii="Times New Roman" w:hAnsi="Times New Roman" w:cs="Times New Roman"/>
          <w:sz w:val="24"/>
          <w:szCs w:val="24"/>
        </w:rPr>
        <w:t xml:space="preserve"> настоящего раздела, а также обоснование цены контракта в соответствии с пунктом 1</w:t>
      </w:r>
      <w:r w:rsidR="00D435CB">
        <w:rPr>
          <w:rFonts w:ascii="Times New Roman" w:hAnsi="Times New Roman" w:cs="Times New Roman"/>
          <w:sz w:val="24"/>
          <w:szCs w:val="24"/>
        </w:rPr>
        <w:t>9</w:t>
      </w:r>
      <w:r w:rsidR="00E472BC">
        <w:rPr>
          <w:rFonts w:ascii="Times New Roman" w:hAnsi="Times New Roman" w:cs="Times New Roman"/>
          <w:sz w:val="24"/>
          <w:szCs w:val="24"/>
        </w:rPr>
        <w:t>.6 части 1</w:t>
      </w:r>
      <w:r w:rsidR="00D435CB">
        <w:rPr>
          <w:rFonts w:ascii="Times New Roman" w:hAnsi="Times New Roman" w:cs="Times New Roman"/>
          <w:sz w:val="24"/>
          <w:szCs w:val="24"/>
        </w:rPr>
        <w:t>9</w:t>
      </w:r>
      <w:r w:rsidR="00E472BC">
        <w:rPr>
          <w:rFonts w:ascii="Times New Roman" w:hAnsi="Times New Roman" w:cs="Times New Roman"/>
          <w:sz w:val="24"/>
          <w:szCs w:val="24"/>
        </w:rPr>
        <w:t xml:space="preserve"> настоящего раздела при заключении контракта на поставку товара, необходимого для нормального жизнеобеспечения (продовольствия, топлива).</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20.4. Победитель настоящего аукциона, с которым заключается контракт, в случае наличия разногласий по проекту контракта, размещенному в соответствии с пунктом 20.2 настоящей части, размещает на официальном сайте протокол разногласий, подписанный усиленной электронной подписью лица, имеющего право действовать от имени победителя аукциона.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настоящего аукциона, настоящей документации об аукционе и своей заявке на участие в настоящем аукционе, с указанием соответствующих положений данных документов.</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20.5. В течение трех рабочих дней с даты размещения победителем настоящего аукциона на официальном сайте в соответствии с пунктом 20.4 части 20 настоящего раздела протокола разногласий заказчик рассматривает протокол разногласий и без своей подписи размещает на официальном сайте доработанный проект контракта либо повторно размещает на официальном сайте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на официальном сайте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победитель аукциона разместил на официальном сайте протокол разногласий в соответствии с пунктом 20.4 части 20 настоящего раздела не позднее чем в течение тринадцати дней с даты размещения на официальном сайте протокола, указанного в пункте 1</w:t>
      </w:r>
      <w:r w:rsidR="004B302A">
        <w:rPr>
          <w:rFonts w:ascii="Times New Roman" w:hAnsi="Times New Roman" w:cs="Times New Roman"/>
          <w:sz w:val="24"/>
          <w:szCs w:val="24"/>
        </w:rPr>
        <w:t xml:space="preserve">7.7 части 17 </w:t>
      </w:r>
      <w:r>
        <w:rPr>
          <w:rFonts w:ascii="Times New Roman" w:hAnsi="Times New Roman" w:cs="Times New Roman"/>
          <w:sz w:val="24"/>
          <w:szCs w:val="24"/>
        </w:rPr>
        <w:t>настоящего раздела.</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20.6. В течение трех рабочих дней с даты размещения заказчиком на официальном сайте документов, предусмотренных пунктом 20.5 настоящей части, победитель аукциона размещает на официальном сайте проект контракта, подписанный усиленной электронной подписью лица, имеющего право действовать от имени победителя настоящего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пунктом 20.4 настоящей части протокол разногласий.</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20.7. В течение трех рабочих дней с даты размещения на официальном сайте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на официальном сайте.</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20.8. С момента размещения на официальном сайте предусмотренного пунктом 20.7 настоящей части  и подписанного заказчиком контракта он считается заключенным.</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20.9. Контракт может быть заключен не ранее чем через десять дней с даты размещения на официальном сайте протокола подведения итогов аукциона.</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20.10. Контракт заключается на условиях, указанных в извещении о проведении настоящего аукциона и настоящей документации об аукционе, по цене, предложенной его победителем.</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20.11. Денежные средства, внесенные в качестве обеспечения заявки на участие в аукционе, возвращаются победителю настоящего аукциона в сроки, установленные частью 6 статьи 44 Федерального закона № 44-ФЗ.</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20.12. В случае, предусмотренном пунктом 16.22 части 16 настоящего раздела,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участником цены за право заключения контракта, а также предоставления обеспечения исполнения контракта.</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20.13. Победитель аукциона признается уклонившимся от заключения контракта в случае, если в сроки, </w:t>
      </w:r>
      <w:r w:rsidRPr="00FB6BBD">
        <w:rPr>
          <w:rFonts w:ascii="Times New Roman" w:hAnsi="Times New Roman" w:cs="Times New Roman"/>
          <w:sz w:val="24"/>
          <w:szCs w:val="24"/>
        </w:rPr>
        <w:t>предусмотренные настоящей частью, он не направил заказчику проект контракта, подписанный лицом, имеющим право действовать от имени победителя настоящего аукциона, или направил протокол разногласий, предусмотренный пунктом 20.4 настоящей части, по истечении тринадцати дней с даты размещения на официальном сайте протокола</w:t>
      </w:r>
      <w:r>
        <w:rPr>
          <w:rFonts w:ascii="Times New Roman" w:hAnsi="Times New Roman" w:cs="Times New Roman"/>
          <w:sz w:val="24"/>
          <w:szCs w:val="24"/>
        </w:rPr>
        <w:t>, указанного в пункте 1</w:t>
      </w:r>
      <w:r w:rsidR="00F339D1">
        <w:rPr>
          <w:rFonts w:ascii="Times New Roman" w:hAnsi="Times New Roman" w:cs="Times New Roman"/>
          <w:sz w:val="24"/>
          <w:szCs w:val="24"/>
        </w:rPr>
        <w:t>7</w:t>
      </w:r>
      <w:r>
        <w:rPr>
          <w:rFonts w:ascii="Times New Roman" w:hAnsi="Times New Roman" w:cs="Times New Roman"/>
          <w:sz w:val="24"/>
          <w:szCs w:val="24"/>
        </w:rPr>
        <w:t>.7 части 1</w:t>
      </w:r>
      <w:r w:rsidR="00F339D1">
        <w:rPr>
          <w:rFonts w:ascii="Times New Roman" w:hAnsi="Times New Roman" w:cs="Times New Roman"/>
          <w:sz w:val="24"/>
          <w:szCs w:val="24"/>
        </w:rPr>
        <w:t>7</w:t>
      </w:r>
      <w:r>
        <w:rPr>
          <w:rFonts w:ascii="Times New Roman" w:hAnsi="Times New Roman" w:cs="Times New Roman"/>
          <w:sz w:val="24"/>
          <w:szCs w:val="24"/>
        </w:rPr>
        <w:t xml:space="preserve"> настоящего раздела, или не исполнил требования, предусмотренные  статьей 37 Федерального закона № 44-ФЗ, частью 19 настоящего раздела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E472BC" w:rsidRDefault="00E472BC" w:rsidP="00E472BC">
      <w:pPr>
        <w:pStyle w:val="ConsPlusNormal0"/>
        <w:ind w:firstLine="709"/>
        <w:jc w:val="both"/>
        <w:rPr>
          <w:rFonts w:ascii="Times New Roman" w:hAnsi="Times New Roman" w:cs="Times New Roman"/>
          <w:sz w:val="24"/>
          <w:szCs w:val="24"/>
        </w:rPr>
      </w:pPr>
      <w:r w:rsidRPr="0035518F">
        <w:rPr>
          <w:rFonts w:ascii="Times New Roman" w:hAnsi="Times New Roman" w:cs="Times New Roman"/>
          <w:sz w:val="24"/>
          <w:szCs w:val="24"/>
        </w:rPr>
        <w:t>20.14. В случае, если победитель аукциона признан уклонившимся от заключения контракта, заказчик вправе обратиться в</w:t>
      </w:r>
      <w:r>
        <w:rPr>
          <w:rFonts w:ascii="Times New Roman" w:hAnsi="Times New Roman" w:cs="Times New Roman"/>
          <w:sz w:val="24"/>
          <w:szCs w:val="24"/>
        </w:rPr>
        <w:t xml:space="preserve"> суд с требованием о возмещении убытков, причиненных уклонением от заключения контракта в части, не покрытой суммой обеспечения заявки на участие в настоящем аукционе, и заключить контракт с участником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случае согласия этого участника заключить контракт этот участник признается победителем аукциона и проект контракта, прилагаемый к настоящей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аукциона уклонившимся от заключения контракта.</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20.15. Участник  аукциона, признанный победителем такого аукциона в соответствии с пунктом 20.14 настоящей части, вправе подписать контракт и передать его заказчику в порядке и в сроки, которые предусмотрены пунктом 20.3 настоящей части, или отказаться от заключения контракта. Одновременно с подписанным экземпляром контракта победитель аукциона обязан предоставить обеспечение исполнения контракта, а в случае, предусмотренном пунктом 16.22 части 16 настоящего раздела,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настоящий аукцион признается несостоявшимся.</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частью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частью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E472BC" w:rsidRDefault="00E472BC" w:rsidP="00E472BC">
      <w:pPr>
        <w:pStyle w:val="ConsPlusNormal0"/>
        <w:ind w:firstLine="0"/>
        <w:jc w:val="both"/>
        <w:rPr>
          <w:rFonts w:ascii="Times New Roman" w:hAnsi="Times New Roman" w:cs="Times New Roman"/>
          <w:sz w:val="24"/>
          <w:szCs w:val="24"/>
        </w:rPr>
      </w:pPr>
    </w:p>
    <w:p w:rsidR="00E472BC" w:rsidRPr="00D02F6A" w:rsidRDefault="00E472BC" w:rsidP="00E472BC">
      <w:pPr>
        <w:pStyle w:val="section1"/>
        <w:widowControl w:val="0"/>
        <w:tabs>
          <w:tab w:val="left" w:pos="1007"/>
          <w:tab w:val="left" w:pos="1212"/>
          <w:tab w:val="left" w:pos="1397"/>
        </w:tabs>
        <w:autoSpaceDE w:val="0"/>
        <w:autoSpaceDN w:val="0"/>
        <w:adjustRightInd w:val="0"/>
        <w:spacing w:before="0" w:beforeAutospacing="0" w:after="0" w:afterAutospacing="0"/>
        <w:jc w:val="center"/>
        <w:rPr>
          <w:b/>
        </w:rPr>
      </w:pPr>
      <w:r w:rsidRPr="00D02F6A">
        <w:rPr>
          <w:b/>
        </w:rPr>
        <w:t>21. Обеспечение исполнения контракта</w:t>
      </w:r>
    </w:p>
    <w:p w:rsidR="00E472BC" w:rsidRPr="00007079" w:rsidRDefault="00E472BC" w:rsidP="00E472BC">
      <w:pPr>
        <w:pStyle w:val="section1"/>
        <w:widowControl w:val="0"/>
        <w:autoSpaceDE w:val="0"/>
        <w:autoSpaceDN w:val="0"/>
        <w:adjustRightInd w:val="0"/>
        <w:spacing w:before="0" w:beforeAutospacing="0" w:after="0" w:afterAutospacing="0"/>
        <w:ind w:firstLine="709"/>
        <w:jc w:val="both"/>
      </w:pPr>
      <w:r w:rsidRPr="00007079">
        <w:t xml:space="preserve">21.1. Заказчиком в извещении о проведении настоящего аукциона, настоящей документации об аукционе, проекте контракта устанавливается требование обеспечения исполнения контракта. </w:t>
      </w:r>
    </w:p>
    <w:p w:rsidR="00E472BC" w:rsidRDefault="00E472BC" w:rsidP="00E472BC">
      <w:pPr>
        <w:pStyle w:val="section1"/>
        <w:widowControl w:val="0"/>
        <w:autoSpaceDE w:val="0"/>
        <w:autoSpaceDN w:val="0"/>
        <w:adjustRightInd w:val="0"/>
        <w:spacing w:before="0" w:beforeAutospacing="0" w:after="0" w:afterAutospacing="0"/>
        <w:ind w:firstLine="709"/>
        <w:jc w:val="both"/>
      </w:pPr>
      <w:r w:rsidRPr="00007079">
        <w:t>Размер, срок обеспечения</w:t>
      </w:r>
      <w:r>
        <w:t xml:space="preserve"> исполнения контракта, требования к обеспечению исполнения контракта указаны в разделе </w:t>
      </w:r>
      <w:r>
        <w:rPr>
          <w:lang w:val="en-US"/>
        </w:rPr>
        <w:t>II</w:t>
      </w:r>
      <w:r w:rsidRPr="00E472BC">
        <w:t xml:space="preserve"> </w:t>
      </w:r>
      <w:r>
        <w:rPr>
          <w:i/>
          <w:u w:val="single"/>
        </w:rPr>
        <w:t>Информационная карта аукциона</w:t>
      </w:r>
      <w:r>
        <w:t xml:space="preserve"> настоящей документации об аукционе.</w:t>
      </w:r>
    </w:p>
    <w:p w:rsidR="00E472BC" w:rsidRDefault="00E472BC" w:rsidP="00E472BC">
      <w:pPr>
        <w:pStyle w:val="section1"/>
        <w:spacing w:before="0" w:beforeAutospacing="0" w:after="0" w:afterAutospacing="0"/>
        <w:ind w:firstLine="709"/>
        <w:jc w:val="both"/>
      </w:pPr>
      <w:r>
        <w:t xml:space="preserve">21.2.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счет, указанный в разделе </w:t>
      </w:r>
      <w:r>
        <w:rPr>
          <w:lang w:val="en-US"/>
        </w:rPr>
        <w:t>II</w:t>
      </w:r>
      <w:r w:rsidRPr="00E472BC">
        <w:t xml:space="preserve"> </w:t>
      </w:r>
      <w:r>
        <w:rPr>
          <w:i/>
          <w:u w:val="single"/>
        </w:rPr>
        <w:t>Информационная карта аукциона</w:t>
      </w:r>
      <w:r>
        <w:t xml:space="preserve"> настоящей документации об аукционе, на котором в соответствии с законодательством Российской Федерации учитываются операции со средствами, поступающими заказчику. </w:t>
      </w:r>
    </w:p>
    <w:p w:rsidR="00E472BC" w:rsidRDefault="00E472BC" w:rsidP="00E472BC">
      <w:pPr>
        <w:pStyle w:val="section1"/>
        <w:spacing w:before="0" w:beforeAutospacing="0" w:after="0" w:afterAutospacing="0"/>
        <w:ind w:firstLine="709"/>
        <w:jc w:val="both"/>
      </w:pPr>
      <w:r>
        <w:t>В случае предоставления обеспечения исполнения контракта в виде банковской гарантии, данная банковская гарантия должна быть безотзывной и должна содержать:</w:t>
      </w:r>
    </w:p>
    <w:p w:rsidR="00E472BC" w:rsidRDefault="00E472BC" w:rsidP="00E472BC">
      <w:pPr>
        <w:pStyle w:val="section1"/>
        <w:spacing w:before="0" w:beforeAutospacing="0" w:after="0" w:afterAutospacing="0"/>
        <w:ind w:firstLine="709"/>
        <w:jc w:val="both"/>
      </w:pPr>
      <w:r>
        <w:t>- сумму банковской гарантии, подлежащую уплате гарантом заказчику в случае ненадлежащего исполнения обязательств принципалом;</w:t>
      </w:r>
    </w:p>
    <w:p w:rsidR="00E472BC" w:rsidRDefault="00E472BC" w:rsidP="00E472BC">
      <w:pPr>
        <w:pStyle w:val="section1"/>
        <w:spacing w:before="0" w:beforeAutospacing="0" w:after="0" w:afterAutospacing="0"/>
        <w:ind w:firstLine="709"/>
        <w:jc w:val="both"/>
      </w:pPr>
      <w:r>
        <w:t>- обязательства принципала, надлежащее исполнение которых обеспечивается банковской гарантией;</w:t>
      </w:r>
    </w:p>
    <w:p w:rsidR="00E472BC" w:rsidRDefault="00E472BC" w:rsidP="00E472BC">
      <w:pPr>
        <w:pStyle w:val="section1"/>
        <w:spacing w:before="0" w:beforeAutospacing="0" w:after="0" w:afterAutospacing="0"/>
        <w:ind w:firstLine="709"/>
        <w:jc w:val="both"/>
      </w:pPr>
      <w:r>
        <w:t>-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E472BC" w:rsidRDefault="00E472BC" w:rsidP="00E472BC">
      <w:pPr>
        <w:pStyle w:val="section1"/>
        <w:spacing w:before="0" w:beforeAutospacing="0" w:after="0" w:afterAutospacing="0"/>
        <w:ind w:firstLine="709"/>
        <w:jc w:val="both"/>
      </w:pPr>
      <w: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w:t>
      </w:r>
    </w:p>
    <w:p w:rsidR="00E472BC" w:rsidRDefault="00E472BC" w:rsidP="00E472BC">
      <w:pPr>
        <w:pStyle w:val="section1"/>
        <w:spacing w:before="0" w:beforeAutospacing="0" w:after="0" w:afterAutospacing="0"/>
        <w:ind w:firstLine="709"/>
        <w:jc w:val="both"/>
      </w:pPr>
      <w:r>
        <w:t>- срок действия банковской гарантии;</w:t>
      </w:r>
    </w:p>
    <w:p w:rsidR="00E472BC" w:rsidRDefault="00E472BC" w:rsidP="00E472BC">
      <w:pPr>
        <w:pStyle w:val="section1"/>
        <w:spacing w:before="0" w:beforeAutospacing="0" w:after="0" w:afterAutospacing="0"/>
        <w:ind w:firstLine="709"/>
        <w:jc w:val="both"/>
      </w:pPr>
      <w: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E472BC" w:rsidRDefault="00E472BC" w:rsidP="00E472BC">
      <w:pPr>
        <w:pStyle w:val="section1"/>
        <w:spacing w:before="0" w:beforeAutospacing="0" w:after="0" w:afterAutospacing="0"/>
        <w:ind w:firstLine="709"/>
        <w:jc w:val="both"/>
      </w:pPr>
      <w:r>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472BC" w:rsidRDefault="00E472BC" w:rsidP="00E472BC">
      <w:pPr>
        <w:pStyle w:val="section1"/>
        <w:spacing w:before="0" w:beforeAutospacing="0" w:after="0" w:afterAutospacing="0"/>
        <w:ind w:firstLine="709"/>
        <w:jc w:val="both"/>
      </w:pPr>
      <w: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472BC" w:rsidRDefault="00E472BC" w:rsidP="00E472BC">
      <w:pPr>
        <w:pStyle w:val="section1"/>
        <w:widowControl w:val="0"/>
        <w:autoSpaceDE w:val="0"/>
        <w:autoSpaceDN w:val="0"/>
        <w:adjustRightInd w:val="0"/>
        <w:spacing w:before="0" w:beforeAutospacing="0" w:after="0" w:afterAutospacing="0"/>
        <w:ind w:firstLine="709"/>
        <w:jc w:val="both"/>
      </w:pPr>
      <w:r>
        <w:t>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E472BC" w:rsidRDefault="00E472BC" w:rsidP="00E472BC">
      <w:pPr>
        <w:pStyle w:val="section1"/>
        <w:widowControl w:val="0"/>
        <w:autoSpaceDE w:val="0"/>
        <w:autoSpaceDN w:val="0"/>
        <w:adjustRightInd w:val="0"/>
        <w:spacing w:before="0" w:beforeAutospacing="0" w:after="0" w:afterAutospacing="0"/>
        <w:ind w:firstLine="709"/>
        <w:jc w:val="both"/>
      </w:pPr>
      <w:r>
        <w:t>21.3. Контракт заключается после предоставления участником аукциона, с которым заключается контракт, обеспечения исполнения контракта в соответствии с Федеральным законом № 44-ФЗ.</w:t>
      </w:r>
    </w:p>
    <w:p w:rsidR="00E472BC" w:rsidRDefault="00E472BC" w:rsidP="00E472BC">
      <w:pPr>
        <w:pStyle w:val="section1"/>
        <w:widowControl w:val="0"/>
        <w:autoSpaceDE w:val="0"/>
        <w:autoSpaceDN w:val="0"/>
        <w:adjustRightInd w:val="0"/>
        <w:spacing w:before="0" w:beforeAutospacing="0" w:after="0" w:afterAutospacing="0"/>
        <w:ind w:firstLine="709"/>
        <w:jc w:val="both"/>
      </w:pPr>
      <w:r>
        <w:t>21.4. В случае непредоставления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472BC" w:rsidRDefault="00E472BC" w:rsidP="00E472BC">
      <w:pPr>
        <w:pStyle w:val="section1"/>
        <w:widowControl w:val="0"/>
        <w:autoSpaceDE w:val="0"/>
        <w:autoSpaceDN w:val="0"/>
        <w:adjustRightInd w:val="0"/>
        <w:spacing w:before="0" w:beforeAutospacing="0" w:after="0" w:afterAutospacing="0"/>
        <w:ind w:firstLine="709"/>
        <w:jc w:val="both"/>
      </w:pPr>
      <w:bookmarkStart w:id="23" w:name="Par1895"/>
      <w:bookmarkEnd w:id="23"/>
      <w:r>
        <w:t>21.5.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 проведении аукцион</w:t>
      </w:r>
      <w:r w:rsidR="00007079">
        <w:t>а и в Р</w:t>
      </w:r>
      <w:r>
        <w:t xml:space="preserve">азделе </w:t>
      </w:r>
      <w:r>
        <w:rPr>
          <w:lang w:val="en-US"/>
        </w:rPr>
        <w:t>II</w:t>
      </w:r>
      <w:r w:rsidRPr="00E472BC">
        <w:t xml:space="preserve"> </w:t>
      </w:r>
      <w:r>
        <w:rPr>
          <w:i/>
          <w:u w:val="single"/>
        </w:rPr>
        <w:t>Информационная карта аукциона</w:t>
      </w:r>
      <w:r>
        <w:t xml:space="preserve"> настоящей документации об аукционе.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аукциона цена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w:t>
      </w:r>
      <w:r w:rsidRPr="005333C3">
        <w:t>положений части 1</w:t>
      </w:r>
      <w:r w:rsidR="00957AD5" w:rsidRPr="005333C3">
        <w:t>9</w:t>
      </w:r>
      <w:r w:rsidRPr="005333C3">
        <w:t xml:space="preserve"> настоящего</w:t>
      </w:r>
      <w:r>
        <w:t xml:space="preserve"> раздела.</w:t>
      </w:r>
    </w:p>
    <w:p w:rsidR="00E472BC" w:rsidRDefault="00E472BC" w:rsidP="00E472BC">
      <w:pPr>
        <w:pStyle w:val="section1"/>
        <w:widowControl w:val="0"/>
        <w:autoSpaceDE w:val="0"/>
        <w:autoSpaceDN w:val="0"/>
        <w:adjustRightInd w:val="0"/>
        <w:spacing w:before="0" w:beforeAutospacing="0" w:after="0" w:afterAutospacing="0"/>
        <w:ind w:firstLine="709"/>
        <w:jc w:val="both"/>
      </w:pPr>
      <w:r>
        <w:t>21.6.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472BC" w:rsidRDefault="00E472BC" w:rsidP="00E472BC">
      <w:pPr>
        <w:pStyle w:val="section1"/>
        <w:widowControl w:val="0"/>
        <w:autoSpaceDE w:val="0"/>
        <w:autoSpaceDN w:val="0"/>
        <w:adjustRightInd w:val="0"/>
        <w:spacing w:before="0" w:beforeAutospacing="0" w:after="0" w:afterAutospacing="0"/>
        <w:ind w:firstLine="709"/>
        <w:jc w:val="both"/>
      </w:pPr>
      <w:r>
        <w:t>21.7. В случае, если участником аукциона, с которым заключается контракт, является государственное или муниципальное казенное учреждение, положения настоящего раздела об обеспечении исполнения контракта к такому участнику не применяются.</w:t>
      </w:r>
    </w:p>
    <w:p w:rsidR="00E472BC" w:rsidRDefault="00E472BC" w:rsidP="00E472BC">
      <w:pPr>
        <w:pStyle w:val="section1"/>
        <w:widowControl w:val="0"/>
        <w:autoSpaceDE w:val="0"/>
        <w:autoSpaceDN w:val="0"/>
        <w:adjustRightInd w:val="0"/>
        <w:spacing w:before="0" w:beforeAutospacing="0" w:after="0" w:afterAutospacing="0"/>
        <w:ind w:firstLine="709"/>
        <w:jc w:val="both"/>
      </w:pPr>
      <w:r>
        <w:t>21.8. Условия срока возврата заказчиком поставщику денежных средств, внесенных в качестве обеспечения исполнения контракта (если такая форма обеспечения исполнения контракта применяется поставщиком), указываются в контракте.</w:t>
      </w:r>
    </w:p>
    <w:p w:rsidR="00E472BC" w:rsidRDefault="00E472BC" w:rsidP="00E472BC">
      <w:pPr>
        <w:pStyle w:val="section1"/>
        <w:widowControl w:val="0"/>
        <w:autoSpaceDE w:val="0"/>
        <w:autoSpaceDN w:val="0"/>
        <w:adjustRightInd w:val="0"/>
        <w:spacing w:before="0" w:beforeAutospacing="0" w:after="0" w:afterAutospacing="0"/>
        <w:jc w:val="both"/>
      </w:pPr>
    </w:p>
    <w:p w:rsidR="00E472BC" w:rsidRPr="005333C3" w:rsidRDefault="00E472BC" w:rsidP="00E472BC">
      <w:pPr>
        <w:pStyle w:val="section1"/>
        <w:widowControl w:val="0"/>
        <w:tabs>
          <w:tab w:val="left" w:pos="1007"/>
          <w:tab w:val="left" w:pos="1212"/>
          <w:tab w:val="left" w:pos="1397"/>
        </w:tabs>
        <w:autoSpaceDE w:val="0"/>
        <w:autoSpaceDN w:val="0"/>
        <w:adjustRightInd w:val="0"/>
        <w:spacing w:before="0" w:beforeAutospacing="0" w:after="0" w:afterAutospacing="0"/>
        <w:jc w:val="center"/>
        <w:rPr>
          <w:b/>
        </w:rPr>
      </w:pPr>
      <w:r w:rsidRPr="005333C3">
        <w:rPr>
          <w:b/>
          <w:bCs/>
        </w:rPr>
        <w:t>22. Возможность и</w:t>
      </w:r>
      <w:r w:rsidRPr="005333C3">
        <w:rPr>
          <w:b/>
        </w:rPr>
        <w:t>зменения условий контракта</w:t>
      </w:r>
    </w:p>
    <w:p w:rsidR="00E472BC" w:rsidRDefault="00E472BC" w:rsidP="00E472BC">
      <w:pPr>
        <w:pStyle w:val="section1"/>
        <w:widowControl w:val="0"/>
        <w:autoSpaceDE w:val="0"/>
        <w:autoSpaceDN w:val="0"/>
        <w:adjustRightInd w:val="0"/>
        <w:spacing w:before="0" w:beforeAutospacing="0" w:after="0" w:afterAutospacing="0"/>
        <w:ind w:firstLine="709"/>
        <w:jc w:val="both"/>
      </w:pPr>
      <w:r>
        <w:t>22.1. При исполнении контракта по соглашению сторон допускается снижение цены контракта без изменения предусмотренных контрактом количества товара, качества поставляемого товара и иных условий контракта.</w:t>
      </w:r>
    </w:p>
    <w:p w:rsidR="00E472BC" w:rsidRDefault="00E472BC" w:rsidP="00E472BC">
      <w:pPr>
        <w:pStyle w:val="section1"/>
        <w:widowControl w:val="0"/>
        <w:autoSpaceDE w:val="0"/>
        <w:autoSpaceDN w:val="0"/>
        <w:adjustRightInd w:val="0"/>
        <w:spacing w:before="0" w:beforeAutospacing="0" w:after="0" w:afterAutospacing="0"/>
        <w:ind w:firstLine="709"/>
        <w:jc w:val="both"/>
      </w:pPr>
      <w:r>
        <w:t>22.2. При исполнении контракта по соглашению сторон допускается по предложению заказчика увеличивать предусмотренные контрактом количество товара не более чем на десять процентов или уменьшать предусмотренные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472BC" w:rsidRDefault="00E472BC" w:rsidP="00E472BC">
      <w:pPr>
        <w:pStyle w:val="section1"/>
        <w:widowControl w:val="0"/>
        <w:autoSpaceDE w:val="0"/>
        <w:autoSpaceDN w:val="0"/>
        <w:adjustRightInd w:val="0"/>
        <w:spacing w:before="0" w:beforeAutospacing="0" w:after="0" w:afterAutospacing="0"/>
        <w:jc w:val="both"/>
      </w:pPr>
    </w:p>
    <w:p w:rsidR="00E472BC" w:rsidRPr="005333C3" w:rsidRDefault="00E472BC" w:rsidP="00E472BC">
      <w:pPr>
        <w:pStyle w:val="section1"/>
        <w:widowControl w:val="0"/>
        <w:tabs>
          <w:tab w:val="left" w:pos="357"/>
          <w:tab w:val="left" w:pos="1007"/>
          <w:tab w:val="left" w:pos="1212"/>
          <w:tab w:val="left" w:pos="1361"/>
        </w:tabs>
        <w:autoSpaceDE w:val="0"/>
        <w:autoSpaceDN w:val="0"/>
        <w:adjustRightInd w:val="0"/>
        <w:spacing w:before="0" w:beforeAutospacing="0" w:after="0" w:afterAutospacing="0"/>
        <w:jc w:val="center"/>
        <w:rPr>
          <w:b/>
        </w:rPr>
      </w:pPr>
      <w:bookmarkStart w:id="24" w:name="Par1863"/>
      <w:bookmarkEnd w:id="24"/>
      <w:r w:rsidRPr="005333C3">
        <w:rPr>
          <w:b/>
        </w:rPr>
        <w:t>23. Увеличение количества поставляемого товара при заключении контракта</w:t>
      </w:r>
    </w:p>
    <w:p w:rsidR="00E472BC" w:rsidRDefault="00E472BC" w:rsidP="00E472BC">
      <w:pPr>
        <w:pStyle w:val="section1"/>
        <w:widowControl w:val="0"/>
        <w:autoSpaceDE w:val="0"/>
        <w:autoSpaceDN w:val="0"/>
        <w:adjustRightInd w:val="0"/>
        <w:spacing w:before="0" w:beforeAutospacing="0" w:after="0" w:afterAutospacing="0"/>
        <w:ind w:firstLine="709"/>
        <w:jc w:val="both"/>
      </w:pPr>
      <w:r>
        <w:t xml:space="preserve">23.1. При заключении контракта заказчик по согласованию с участником, с которым  заключается такой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указанного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 и в </w:t>
      </w:r>
      <w:r w:rsidR="005333C3">
        <w:t>Р</w:t>
      </w:r>
      <w:r>
        <w:t xml:space="preserve">азделе </w:t>
      </w:r>
      <w:r>
        <w:rPr>
          <w:lang w:val="en-US"/>
        </w:rPr>
        <w:t>II</w:t>
      </w:r>
      <w:r w:rsidRPr="00E472BC">
        <w:t xml:space="preserve"> </w:t>
      </w:r>
      <w:r>
        <w:rPr>
          <w:i/>
          <w:u w:val="single"/>
        </w:rPr>
        <w:t>Информационной карте аукциона</w:t>
      </w:r>
      <w:r>
        <w:t xml:space="preserve"> настоящей документации об аукционе. </w:t>
      </w:r>
    </w:p>
    <w:p w:rsidR="00E472BC" w:rsidRDefault="00E472BC" w:rsidP="00E472BC">
      <w:pPr>
        <w:pStyle w:val="section1"/>
        <w:widowControl w:val="0"/>
        <w:autoSpaceDE w:val="0"/>
        <w:autoSpaceDN w:val="0"/>
        <w:adjustRightInd w:val="0"/>
        <w:spacing w:before="0" w:beforeAutospacing="0" w:after="0" w:afterAutospacing="0"/>
        <w:jc w:val="both"/>
      </w:pPr>
    </w:p>
    <w:p w:rsidR="00E472BC" w:rsidRPr="005333C3" w:rsidRDefault="00E472BC" w:rsidP="00E472BC">
      <w:pPr>
        <w:pStyle w:val="section1"/>
        <w:autoSpaceDE w:val="0"/>
        <w:autoSpaceDN w:val="0"/>
        <w:adjustRightInd w:val="0"/>
        <w:spacing w:before="0" w:beforeAutospacing="0" w:after="0" w:afterAutospacing="0"/>
        <w:jc w:val="center"/>
        <w:rPr>
          <w:b/>
        </w:rPr>
      </w:pPr>
      <w:r w:rsidRPr="005333C3">
        <w:rPr>
          <w:b/>
        </w:rPr>
        <w:t xml:space="preserve">24. Расторжение контракта в связи с односторонним отказом </w:t>
      </w:r>
    </w:p>
    <w:p w:rsidR="00E472BC" w:rsidRPr="005333C3" w:rsidRDefault="00E472BC" w:rsidP="00E472BC">
      <w:pPr>
        <w:pStyle w:val="section1"/>
        <w:autoSpaceDE w:val="0"/>
        <w:autoSpaceDN w:val="0"/>
        <w:adjustRightInd w:val="0"/>
        <w:spacing w:before="0" w:beforeAutospacing="0" w:after="0" w:afterAutospacing="0"/>
        <w:jc w:val="center"/>
        <w:rPr>
          <w:b/>
        </w:rPr>
      </w:pPr>
      <w:r w:rsidRPr="005333C3">
        <w:rPr>
          <w:b/>
        </w:rPr>
        <w:t>от исполнения контракта</w:t>
      </w:r>
    </w:p>
    <w:p w:rsidR="00E472BC" w:rsidRDefault="00E472BC" w:rsidP="00E472BC">
      <w:pPr>
        <w:pStyle w:val="section1"/>
        <w:widowControl w:val="0"/>
        <w:autoSpaceDE w:val="0"/>
        <w:autoSpaceDN w:val="0"/>
        <w:adjustRightInd w:val="0"/>
        <w:spacing w:before="0" w:beforeAutospacing="0" w:after="0" w:afterAutospacing="0"/>
        <w:ind w:firstLine="709"/>
        <w:jc w:val="both"/>
      </w:pPr>
      <w:r>
        <w:t>24.1. Расторжение контракта допускается по соглашению сторон, по решению суда, в случае одностороннего отказа стороны контракта от исполне</w:t>
      </w:r>
      <w:r w:rsidR="005333C3">
        <w:t>ния контракта в соответствии с Г</w:t>
      </w:r>
      <w:r>
        <w:t>ражданским законодательством.</w:t>
      </w:r>
    </w:p>
    <w:p w:rsidR="00E472BC" w:rsidRDefault="00E472BC" w:rsidP="00E472BC">
      <w:pPr>
        <w:pStyle w:val="section1"/>
        <w:widowControl w:val="0"/>
        <w:autoSpaceDE w:val="0"/>
        <w:autoSpaceDN w:val="0"/>
        <w:adjustRightInd w:val="0"/>
        <w:spacing w:before="0" w:beforeAutospacing="0" w:after="0" w:afterAutospacing="0"/>
        <w:ind w:firstLine="709"/>
        <w:jc w:val="both"/>
      </w:pPr>
      <w:r>
        <w:t>24.2.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472BC" w:rsidRDefault="00E472BC" w:rsidP="00E472BC">
      <w:pPr>
        <w:pStyle w:val="section1"/>
        <w:widowControl w:val="0"/>
        <w:autoSpaceDE w:val="0"/>
        <w:autoSpaceDN w:val="0"/>
        <w:adjustRightInd w:val="0"/>
        <w:spacing w:before="0" w:beforeAutospacing="0" w:after="0" w:afterAutospacing="0"/>
        <w:ind w:firstLine="709"/>
        <w:jc w:val="both"/>
      </w:pPr>
      <w:r>
        <w:t>24.3.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пунктом 24.1 настоящей части.</w:t>
      </w:r>
    </w:p>
    <w:p w:rsidR="00E472BC" w:rsidRDefault="00E472BC" w:rsidP="00E472BC">
      <w:pPr>
        <w:pStyle w:val="section1"/>
        <w:widowControl w:val="0"/>
        <w:autoSpaceDE w:val="0"/>
        <w:autoSpaceDN w:val="0"/>
        <w:adjustRightInd w:val="0"/>
        <w:spacing w:before="0" w:beforeAutospacing="0" w:after="0" w:afterAutospacing="0"/>
        <w:ind w:firstLine="709"/>
        <w:jc w:val="both"/>
      </w:pPr>
      <w:r>
        <w:t>24.4.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472BC" w:rsidRDefault="00E472BC" w:rsidP="00E472BC">
      <w:pPr>
        <w:pStyle w:val="section1"/>
        <w:widowControl w:val="0"/>
        <w:autoSpaceDE w:val="0"/>
        <w:autoSpaceDN w:val="0"/>
        <w:adjustRightInd w:val="0"/>
        <w:spacing w:before="0" w:beforeAutospacing="0" w:after="0" w:afterAutospacing="0"/>
        <w:ind w:firstLine="709"/>
        <w:jc w:val="both"/>
      </w:pPr>
      <w:r>
        <w:t>24.5.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на официальном сайте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настоящего пункта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на официальном сайте.</w:t>
      </w:r>
    </w:p>
    <w:p w:rsidR="00E472BC" w:rsidRDefault="00E472BC" w:rsidP="00E472BC">
      <w:pPr>
        <w:pStyle w:val="section1"/>
        <w:widowControl w:val="0"/>
        <w:autoSpaceDE w:val="0"/>
        <w:autoSpaceDN w:val="0"/>
        <w:adjustRightInd w:val="0"/>
        <w:spacing w:before="0" w:beforeAutospacing="0" w:after="0" w:afterAutospacing="0"/>
        <w:ind w:firstLine="709"/>
        <w:jc w:val="both"/>
      </w:pPr>
      <w:r>
        <w:t>24.6.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E472BC" w:rsidRDefault="00E472BC" w:rsidP="00E472BC">
      <w:pPr>
        <w:pStyle w:val="section1"/>
        <w:widowControl w:val="0"/>
        <w:autoSpaceDE w:val="0"/>
        <w:autoSpaceDN w:val="0"/>
        <w:adjustRightInd w:val="0"/>
        <w:spacing w:before="0" w:beforeAutospacing="0" w:after="0" w:afterAutospacing="0"/>
        <w:ind w:firstLine="709"/>
        <w:jc w:val="both"/>
      </w:pPr>
      <w:r>
        <w:t>24.7</w:t>
      </w:r>
      <w:r w:rsidRPr="00FF3F30">
        <w:t>.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w:t>
      </w:r>
      <w:r w:rsidR="00C57A97" w:rsidRPr="00FF3F30">
        <w:t xml:space="preserve"> (подрядчика, исполнителя)</w:t>
      </w:r>
      <w:r w:rsidRPr="00FF3F30">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w:t>
      </w:r>
      <w:r w:rsidR="00535986" w:rsidRPr="00FF3F30">
        <w:t>ы в соответствии с пунктом 24.3</w:t>
      </w:r>
      <w:r w:rsidRPr="00FF3F30">
        <w:t xml:space="preserve"> настоящей части. Данное правило не применяется в случае повторного нарушения поставщиком условий контракта, которые в</w:t>
      </w:r>
      <w:r>
        <w:t xml:space="preserve"> соответствии с гражданским законодательством являются основанием для одностороннего отказа заказчика от исполнения контракта.</w:t>
      </w:r>
    </w:p>
    <w:p w:rsidR="00E472BC" w:rsidRDefault="00E472BC" w:rsidP="00E472BC">
      <w:pPr>
        <w:pStyle w:val="section1"/>
        <w:widowControl w:val="0"/>
        <w:autoSpaceDE w:val="0"/>
        <w:autoSpaceDN w:val="0"/>
        <w:adjustRightInd w:val="0"/>
        <w:spacing w:before="0" w:beforeAutospacing="0" w:after="0" w:afterAutospacing="0"/>
        <w:ind w:firstLine="709"/>
        <w:jc w:val="both"/>
      </w:pPr>
      <w:r>
        <w:t>24.8. 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настоящей документацией об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472BC" w:rsidRDefault="00E472BC" w:rsidP="00E472BC">
      <w:pPr>
        <w:pStyle w:val="section1"/>
        <w:widowControl w:val="0"/>
        <w:autoSpaceDE w:val="0"/>
        <w:autoSpaceDN w:val="0"/>
        <w:adjustRightInd w:val="0"/>
        <w:spacing w:before="0" w:beforeAutospacing="0" w:after="0" w:afterAutospacing="0"/>
        <w:ind w:firstLine="709"/>
        <w:jc w:val="both"/>
      </w:pPr>
      <w:r>
        <w:t>24.9.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Федеральным законом №44-ФЗ порядке в реестр недобросовестных поставщиков.</w:t>
      </w:r>
    </w:p>
    <w:p w:rsidR="00E472BC" w:rsidRDefault="00E472BC" w:rsidP="00E472BC">
      <w:pPr>
        <w:pStyle w:val="section1"/>
        <w:widowControl w:val="0"/>
        <w:autoSpaceDE w:val="0"/>
        <w:autoSpaceDN w:val="0"/>
        <w:adjustRightInd w:val="0"/>
        <w:spacing w:before="0" w:beforeAutospacing="0" w:after="0" w:afterAutospacing="0"/>
        <w:ind w:firstLine="709"/>
        <w:jc w:val="both"/>
      </w:pPr>
      <w:r>
        <w:t>24.10. В случае расторжения контракта в связи с односторонним отказом заказчика от исполнения контракта заказчик вправе осуществить закупку товара,  поставка которого являлась предметом расторгнутого контракта, в соответствии с положениями пункта 6 части 2 статьи 83 Федерального закона № 44-ФЗ.</w:t>
      </w:r>
    </w:p>
    <w:p w:rsidR="00E472BC" w:rsidRDefault="00E472BC" w:rsidP="00E472BC">
      <w:pPr>
        <w:pStyle w:val="section1"/>
        <w:widowControl w:val="0"/>
        <w:autoSpaceDE w:val="0"/>
        <w:autoSpaceDN w:val="0"/>
        <w:adjustRightInd w:val="0"/>
        <w:spacing w:before="0" w:beforeAutospacing="0" w:after="0" w:afterAutospacing="0"/>
        <w:ind w:firstLine="709"/>
        <w:jc w:val="both"/>
      </w:pPr>
      <w:r>
        <w:t>24.11. Если до расторжения контракта поставщик</w:t>
      </w:r>
      <w:r w:rsidR="005928AB">
        <w:t xml:space="preserve"> (подрядчик, исполнитель)</w:t>
      </w:r>
      <w:r>
        <w:t xml:space="preserve"> частично исполнил обязательства, предусмотренные контрактом, при заключении нового контракта количество поставляемого товара должно быть уменьшено с учетом количества поставленного товара по расторгнутому контракту. При этом цена контракта, заключаемого в соответствии с пунктом </w:t>
      </w:r>
      <w:r w:rsidRPr="005928AB">
        <w:t>24.10 настоящей</w:t>
      </w:r>
      <w:r>
        <w:t xml:space="preserve"> части должна быть уменьшена пропорционально количеству поставленного товара.</w:t>
      </w:r>
    </w:p>
    <w:p w:rsidR="00E472BC" w:rsidRDefault="00E472BC" w:rsidP="00E472BC">
      <w:pPr>
        <w:pStyle w:val="section1"/>
        <w:widowControl w:val="0"/>
        <w:autoSpaceDE w:val="0"/>
        <w:autoSpaceDN w:val="0"/>
        <w:adjustRightInd w:val="0"/>
        <w:spacing w:before="0" w:beforeAutospacing="0" w:after="0" w:afterAutospacing="0"/>
        <w:ind w:firstLine="709"/>
        <w:jc w:val="both"/>
      </w:pPr>
      <w:r>
        <w:t>24.12. 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E472BC" w:rsidRDefault="00E472BC" w:rsidP="00E472BC">
      <w:pPr>
        <w:pStyle w:val="section1"/>
        <w:widowControl w:val="0"/>
        <w:autoSpaceDE w:val="0"/>
        <w:autoSpaceDN w:val="0"/>
        <w:adjustRightInd w:val="0"/>
        <w:spacing w:before="0" w:beforeAutospacing="0" w:after="0" w:afterAutospacing="0"/>
        <w:ind w:firstLine="709"/>
        <w:jc w:val="both"/>
      </w:pPr>
      <w:r>
        <w:t>24.13. Решение поставщика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E472BC" w:rsidRDefault="00E472BC" w:rsidP="00E472BC">
      <w:pPr>
        <w:pStyle w:val="section1"/>
        <w:widowControl w:val="0"/>
        <w:autoSpaceDE w:val="0"/>
        <w:autoSpaceDN w:val="0"/>
        <w:adjustRightInd w:val="0"/>
        <w:spacing w:before="0" w:beforeAutospacing="0" w:after="0" w:afterAutospacing="0"/>
        <w:ind w:firstLine="709"/>
        <w:jc w:val="both"/>
      </w:pPr>
      <w:r>
        <w:t>24.14.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E472BC" w:rsidRDefault="00E472BC" w:rsidP="00E472BC">
      <w:pPr>
        <w:pStyle w:val="section1"/>
        <w:widowControl w:val="0"/>
        <w:autoSpaceDE w:val="0"/>
        <w:autoSpaceDN w:val="0"/>
        <w:adjustRightInd w:val="0"/>
        <w:spacing w:before="0" w:beforeAutospacing="0" w:after="0" w:afterAutospacing="0"/>
        <w:ind w:firstLine="709"/>
        <w:jc w:val="both"/>
      </w:pPr>
      <w:r>
        <w:t>24.15.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472BC" w:rsidRDefault="00E472BC" w:rsidP="00E472BC">
      <w:pPr>
        <w:pStyle w:val="section1"/>
        <w:widowControl w:val="0"/>
        <w:autoSpaceDE w:val="0"/>
        <w:autoSpaceDN w:val="0"/>
        <w:adjustRightInd w:val="0"/>
        <w:spacing w:before="0" w:beforeAutospacing="0" w:after="0" w:afterAutospacing="0"/>
        <w:ind w:firstLine="709"/>
        <w:jc w:val="both"/>
      </w:pPr>
      <w:r>
        <w:t>24.16.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472BC" w:rsidRDefault="00E472BC" w:rsidP="00E472BC">
      <w:pPr>
        <w:pStyle w:val="section1"/>
        <w:widowControl w:val="0"/>
        <w:autoSpaceDE w:val="0"/>
        <w:autoSpaceDN w:val="0"/>
        <w:adjustRightInd w:val="0"/>
        <w:spacing w:before="0" w:beforeAutospacing="0" w:after="0" w:afterAutospacing="0"/>
        <w:ind w:firstLine="709"/>
        <w:jc w:val="both"/>
      </w:pPr>
      <w:r>
        <w:t>24.17. В случае расторжения контракта в связи с односторонним отказом поставщика от исполнения контракта заказчик осуществляет закупку товара, поставка которого являлась предметом расторгнутого контракта, в соответствии с положениями Федерального закона №44-ФЗ.</w:t>
      </w:r>
    </w:p>
    <w:p w:rsidR="00E472BC" w:rsidRDefault="00E472BC" w:rsidP="00E472BC">
      <w:pPr>
        <w:pStyle w:val="section1"/>
        <w:widowControl w:val="0"/>
        <w:autoSpaceDE w:val="0"/>
        <w:autoSpaceDN w:val="0"/>
        <w:adjustRightInd w:val="0"/>
        <w:spacing w:before="0" w:beforeAutospacing="0" w:after="0" w:afterAutospacing="0"/>
        <w:ind w:firstLine="709"/>
        <w:jc w:val="both"/>
      </w:pPr>
      <w:r>
        <w:t>24.18. Информация об изменении контракта или о расторжении контракта, за исключением сведений, составляющих государственную тайну, размещается заказчиком на официальном сайте в течение одного рабочего дня, следующего за датой изменения контракта или расторжения контракта.</w:t>
      </w:r>
    </w:p>
    <w:p w:rsidR="00E472BC" w:rsidRDefault="00E472BC" w:rsidP="00E472BC">
      <w:pPr>
        <w:pStyle w:val="section1"/>
        <w:widowControl w:val="0"/>
        <w:autoSpaceDE w:val="0"/>
        <w:autoSpaceDN w:val="0"/>
        <w:adjustRightInd w:val="0"/>
        <w:spacing w:before="0" w:beforeAutospacing="0" w:after="0" w:afterAutospacing="0"/>
        <w:jc w:val="both"/>
      </w:pPr>
    </w:p>
    <w:p w:rsidR="00E472BC" w:rsidRDefault="00E472BC" w:rsidP="00E472BC">
      <w:pPr>
        <w:pStyle w:val="section1"/>
        <w:widowControl w:val="0"/>
        <w:tabs>
          <w:tab w:val="left" w:pos="142"/>
        </w:tabs>
        <w:spacing w:before="0" w:beforeAutospacing="0" w:after="0" w:afterAutospacing="0"/>
        <w:rPr>
          <w:b/>
          <w:bCs/>
        </w:rPr>
      </w:pPr>
    </w:p>
    <w:p w:rsidR="00B87228" w:rsidRPr="00B87228" w:rsidRDefault="00B87228" w:rsidP="00B87228">
      <w:pPr>
        <w:pStyle w:val="section1"/>
        <w:widowControl w:val="0"/>
        <w:tabs>
          <w:tab w:val="left" w:pos="142"/>
        </w:tabs>
        <w:spacing w:before="0" w:beforeAutospacing="0" w:after="0" w:afterAutospacing="0"/>
        <w:jc w:val="center"/>
        <w:rPr>
          <w:b/>
          <w:bCs/>
        </w:rPr>
      </w:pPr>
      <w:r w:rsidRPr="00B87228">
        <w:rPr>
          <w:b/>
        </w:rPr>
        <w:t>Раздел II. Информационная карта аукциона</w:t>
      </w:r>
    </w:p>
    <w:p w:rsidR="00B87228" w:rsidRDefault="00B87228" w:rsidP="00B87228">
      <w:pPr>
        <w:pStyle w:val="section1"/>
        <w:widowControl w:val="0"/>
        <w:tabs>
          <w:tab w:val="left" w:pos="142"/>
        </w:tabs>
        <w:spacing w:before="0" w:beforeAutospacing="0" w:after="0" w:afterAutospacing="0"/>
        <w:jc w:val="center"/>
        <w:rPr>
          <w:b/>
          <w:bCs/>
          <w:sz w:val="12"/>
          <w:szCs w:val="12"/>
        </w:rPr>
      </w:pPr>
    </w:p>
    <w:tbl>
      <w:tblPr>
        <w:tblW w:w="967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1275"/>
        <w:gridCol w:w="2410"/>
        <w:gridCol w:w="5388"/>
      </w:tblGrid>
      <w:tr w:rsidR="00B87228"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B87228" w:rsidRDefault="00B87228" w:rsidP="00582859">
            <w:pPr>
              <w:keepLines/>
              <w:widowControl w:val="0"/>
              <w:suppressLineNumbers/>
              <w:autoSpaceDE w:val="0"/>
              <w:autoSpaceDN w:val="0"/>
              <w:adjustRightInd w:val="0"/>
              <w:jc w:val="center"/>
              <w:rPr>
                <w:bCs/>
                <w:iCs/>
                <w:sz w:val="24"/>
                <w:szCs w:val="24"/>
              </w:rPr>
            </w:pPr>
            <w:r>
              <w:rPr>
                <w:bCs/>
                <w:iCs/>
                <w:sz w:val="24"/>
                <w:szCs w:val="24"/>
              </w:rPr>
              <w:t>№</w:t>
            </w:r>
          </w:p>
          <w:p w:rsidR="00B87228" w:rsidRDefault="00B87228" w:rsidP="00582859">
            <w:pPr>
              <w:keepLines/>
              <w:widowControl w:val="0"/>
              <w:suppressLineNumbers/>
              <w:autoSpaceDE w:val="0"/>
              <w:autoSpaceDN w:val="0"/>
              <w:adjustRightInd w:val="0"/>
              <w:jc w:val="center"/>
              <w:rPr>
                <w:bCs/>
                <w:iCs/>
                <w:sz w:val="24"/>
                <w:szCs w:val="24"/>
              </w:rPr>
            </w:pPr>
            <w:r>
              <w:rPr>
                <w:bCs/>
                <w:iCs/>
                <w:sz w:val="24"/>
                <w:szCs w:val="24"/>
              </w:rPr>
              <w:t>п/п</w:t>
            </w:r>
          </w:p>
          <w:p w:rsidR="00B87228" w:rsidRDefault="00B87228" w:rsidP="00582859">
            <w:pPr>
              <w:keepLines/>
              <w:widowControl w:val="0"/>
              <w:suppressLineNumbers/>
              <w:autoSpaceDE w:val="0"/>
              <w:autoSpaceDN w:val="0"/>
              <w:adjustRightInd w:val="0"/>
              <w:jc w:val="center"/>
              <w:rPr>
                <w:bCs/>
                <w:iCs/>
                <w:sz w:val="24"/>
                <w:szCs w:val="24"/>
              </w:rPr>
            </w:pPr>
          </w:p>
          <w:p w:rsidR="00B87228" w:rsidRDefault="00B87228" w:rsidP="00582859">
            <w:pPr>
              <w:keepLines/>
              <w:widowControl w:val="0"/>
              <w:suppressLineNumbers/>
              <w:autoSpaceDE w:val="0"/>
              <w:autoSpaceDN w:val="0"/>
              <w:adjustRightInd w:val="0"/>
              <w:jc w:val="center"/>
              <w:rPr>
                <w:bCs/>
                <w:iCs/>
                <w:sz w:val="24"/>
                <w:szCs w:val="24"/>
              </w:rPr>
            </w:pPr>
          </w:p>
          <w:p w:rsidR="00B87228" w:rsidRDefault="00B87228" w:rsidP="00582859">
            <w:pPr>
              <w:keepLines/>
              <w:widowControl w:val="0"/>
              <w:suppressLineNumbers/>
              <w:autoSpaceDE w:val="0"/>
              <w:autoSpaceDN w:val="0"/>
              <w:adjustRightInd w:val="0"/>
              <w:jc w:val="center"/>
              <w:rPr>
                <w:bCs/>
                <w:iCs/>
                <w:sz w:val="24"/>
                <w:szCs w:val="24"/>
              </w:rPr>
            </w:pPr>
          </w:p>
          <w:p w:rsidR="00B87228" w:rsidRDefault="00B87228" w:rsidP="00582859">
            <w:pPr>
              <w:keepLines/>
              <w:widowControl w:val="0"/>
              <w:suppressLineNumbers/>
              <w:autoSpaceDE w:val="0"/>
              <w:autoSpaceDN w:val="0"/>
              <w:adjustRightInd w:val="0"/>
              <w:jc w:val="center"/>
              <w:rPr>
                <w:bCs/>
                <w:iCs/>
                <w:sz w:val="24"/>
                <w:szCs w:val="24"/>
              </w:rPr>
            </w:pPr>
          </w:p>
          <w:p w:rsidR="00B87228" w:rsidRDefault="00B87228" w:rsidP="00582859">
            <w:pPr>
              <w:keepLines/>
              <w:widowControl w:val="0"/>
              <w:suppressLineNumbers/>
              <w:autoSpaceDE w:val="0"/>
              <w:autoSpaceDN w:val="0"/>
              <w:adjustRightInd w:val="0"/>
              <w:jc w:val="center"/>
              <w:rPr>
                <w:bCs/>
                <w:i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B87228" w:rsidRDefault="00B87228" w:rsidP="00582859">
            <w:pPr>
              <w:keepLines/>
              <w:widowControl w:val="0"/>
              <w:suppressLineNumbers/>
              <w:autoSpaceDE w:val="0"/>
              <w:autoSpaceDN w:val="0"/>
              <w:adjustRightInd w:val="0"/>
              <w:jc w:val="center"/>
              <w:rPr>
                <w:bCs/>
                <w:iCs/>
                <w:sz w:val="24"/>
                <w:szCs w:val="24"/>
              </w:rPr>
            </w:pPr>
            <w:r>
              <w:rPr>
                <w:bCs/>
                <w:iCs/>
                <w:sz w:val="24"/>
                <w:szCs w:val="24"/>
              </w:rPr>
              <w:t>Ссылка на пункт</w:t>
            </w:r>
          </w:p>
          <w:p w:rsidR="00B87228" w:rsidRDefault="00B87228" w:rsidP="00582859">
            <w:pPr>
              <w:keepLines/>
              <w:widowControl w:val="0"/>
              <w:suppressLineNumbers/>
              <w:autoSpaceDE w:val="0"/>
              <w:autoSpaceDN w:val="0"/>
              <w:adjustRightInd w:val="0"/>
              <w:jc w:val="center"/>
              <w:rPr>
                <w:sz w:val="24"/>
                <w:szCs w:val="24"/>
              </w:rPr>
            </w:pPr>
            <w:r>
              <w:rPr>
                <w:bCs/>
                <w:iCs/>
                <w:sz w:val="24"/>
                <w:szCs w:val="24"/>
              </w:rPr>
              <w:t xml:space="preserve">Раздела </w:t>
            </w:r>
            <w:r>
              <w:rPr>
                <w:bCs/>
                <w:sz w:val="24"/>
                <w:szCs w:val="24"/>
              </w:rPr>
              <w:t>I</w:t>
            </w:r>
            <w:r>
              <w:rPr>
                <w:bCs/>
                <w:iCs/>
                <w:sz w:val="24"/>
                <w:szCs w:val="24"/>
              </w:rPr>
              <w:t>. Общие условия проведения аукциона</w:t>
            </w:r>
          </w:p>
        </w:tc>
        <w:tc>
          <w:tcPr>
            <w:tcW w:w="2410" w:type="dxa"/>
            <w:tcBorders>
              <w:top w:val="single" w:sz="4" w:space="0" w:color="auto"/>
              <w:left w:val="single" w:sz="4" w:space="0" w:color="auto"/>
              <w:bottom w:val="single" w:sz="4" w:space="0" w:color="auto"/>
              <w:right w:val="single" w:sz="4" w:space="0" w:color="auto"/>
            </w:tcBorders>
            <w:vAlign w:val="center"/>
          </w:tcPr>
          <w:p w:rsidR="00B87228" w:rsidRDefault="00B87228" w:rsidP="00582859">
            <w:pPr>
              <w:keepLines/>
              <w:widowControl w:val="0"/>
              <w:suppressLineNumbers/>
              <w:autoSpaceDE w:val="0"/>
              <w:autoSpaceDN w:val="0"/>
              <w:adjustRightInd w:val="0"/>
              <w:jc w:val="center"/>
              <w:rPr>
                <w:bCs/>
                <w:iCs/>
                <w:sz w:val="24"/>
                <w:szCs w:val="24"/>
              </w:rPr>
            </w:pPr>
            <w:r>
              <w:rPr>
                <w:bCs/>
                <w:iCs/>
                <w:sz w:val="24"/>
                <w:szCs w:val="24"/>
              </w:rPr>
              <w:t>Наименование</w:t>
            </w:r>
          </w:p>
          <w:p w:rsidR="00B87228" w:rsidRDefault="00B87228" w:rsidP="00582859">
            <w:pPr>
              <w:keepLines/>
              <w:widowControl w:val="0"/>
              <w:suppressLineNumbers/>
              <w:autoSpaceDE w:val="0"/>
              <w:autoSpaceDN w:val="0"/>
              <w:adjustRightInd w:val="0"/>
              <w:jc w:val="center"/>
              <w:rPr>
                <w:bCs/>
                <w:iCs/>
                <w:sz w:val="24"/>
                <w:szCs w:val="24"/>
              </w:rPr>
            </w:pPr>
            <w:r>
              <w:rPr>
                <w:bCs/>
                <w:iCs/>
                <w:sz w:val="24"/>
                <w:szCs w:val="24"/>
              </w:rPr>
              <w:t>пункта</w:t>
            </w:r>
          </w:p>
          <w:p w:rsidR="00B87228" w:rsidRDefault="00B87228" w:rsidP="00582859">
            <w:pPr>
              <w:jc w:val="center"/>
              <w:rPr>
                <w:sz w:val="24"/>
                <w:szCs w:val="24"/>
              </w:rPr>
            </w:pPr>
          </w:p>
        </w:tc>
        <w:tc>
          <w:tcPr>
            <w:tcW w:w="5388" w:type="dxa"/>
            <w:tcBorders>
              <w:top w:val="single" w:sz="4" w:space="0" w:color="auto"/>
              <w:left w:val="single" w:sz="4" w:space="0" w:color="auto"/>
              <w:bottom w:val="single" w:sz="4" w:space="0" w:color="auto"/>
              <w:right w:val="single" w:sz="4" w:space="0" w:color="auto"/>
            </w:tcBorders>
            <w:vAlign w:val="center"/>
            <w:hideMark/>
          </w:tcPr>
          <w:p w:rsidR="00B87228" w:rsidRDefault="00B87228" w:rsidP="00582859">
            <w:pPr>
              <w:widowControl w:val="0"/>
              <w:autoSpaceDE w:val="0"/>
              <w:autoSpaceDN w:val="0"/>
              <w:adjustRightInd w:val="0"/>
              <w:jc w:val="center"/>
              <w:rPr>
                <w:sz w:val="24"/>
                <w:szCs w:val="24"/>
              </w:rPr>
            </w:pPr>
            <w:r>
              <w:rPr>
                <w:bCs/>
                <w:iCs/>
                <w:sz w:val="24"/>
                <w:szCs w:val="24"/>
              </w:rPr>
              <w:t>Текст пояснений</w:t>
            </w:r>
          </w:p>
        </w:tc>
      </w:tr>
      <w:tr w:rsidR="00B87228" w:rsidRPr="001848A6"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B87228" w:rsidRDefault="00B87228"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87228" w:rsidRDefault="00B87228" w:rsidP="00582859">
            <w:pPr>
              <w:keepLines/>
              <w:widowControl w:val="0"/>
              <w:suppressLineNumbers/>
              <w:autoSpaceDE w:val="0"/>
              <w:autoSpaceDN w:val="0"/>
              <w:adjustRightInd w:val="0"/>
              <w:jc w:val="center"/>
              <w:rPr>
                <w:sz w:val="24"/>
                <w:szCs w:val="24"/>
              </w:rPr>
            </w:pPr>
          </w:p>
          <w:p w:rsidR="00B87228" w:rsidRDefault="00B87228" w:rsidP="00582859">
            <w:pPr>
              <w:widowControl w:val="0"/>
              <w:autoSpaceDE w:val="0"/>
              <w:autoSpaceDN w:val="0"/>
              <w:adjustRightInd w:val="0"/>
              <w:jc w:val="center"/>
              <w:outlineLvl w:val="0"/>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B87228" w:rsidRDefault="00B87228" w:rsidP="00582859">
            <w:pPr>
              <w:jc w:val="center"/>
              <w:rPr>
                <w:sz w:val="24"/>
                <w:szCs w:val="24"/>
              </w:rPr>
            </w:pPr>
            <w:r>
              <w:rPr>
                <w:sz w:val="24"/>
                <w:szCs w:val="24"/>
              </w:rPr>
              <w:t>Заказчик</w:t>
            </w:r>
          </w:p>
          <w:p w:rsidR="00B87228" w:rsidRDefault="00B87228" w:rsidP="00582859">
            <w:pPr>
              <w:jc w:val="center"/>
              <w:rPr>
                <w:sz w:val="24"/>
                <w:szCs w:val="24"/>
              </w:rPr>
            </w:pPr>
          </w:p>
        </w:tc>
        <w:tc>
          <w:tcPr>
            <w:tcW w:w="5388" w:type="dxa"/>
            <w:tcBorders>
              <w:top w:val="single" w:sz="4" w:space="0" w:color="auto"/>
              <w:left w:val="single" w:sz="4" w:space="0" w:color="auto"/>
              <w:bottom w:val="single" w:sz="4" w:space="0" w:color="auto"/>
              <w:right w:val="single" w:sz="4" w:space="0" w:color="auto"/>
            </w:tcBorders>
            <w:hideMark/>
          </w:tcPr>
          <w:p w:rsidR="00B87228" w:rsidRDefault="00B87228" w:rsidP="00B87228">
            <w:pPr>
              <w:jc w:val="both"/>
              <w:rPr>
                <w:sz w:val="24"/>
                <w:szCs w:val="24"/>
              </w:rPr>
            </w:pPr>
            <w:r w:rsidRPr="00F5575F">
              <w:rPr>
                <w:sz w:val="24"/>
                <w:szCs w:val="24"/>
              </w:rPr>
              <w:t>Отдел по управлению муниципальным имуществом и землеустройству администрации Малоархангельского района</w:t>
            </w:r>
          </w:p>
          <w:p w:rsidR="001848A6" w:rsidRDefault="00B87228" w:rsidP="00B87228">
            <w:pPr>
              <w:jc w:val="both"/>
              <w:rPr>
                <w:sz w:val="24"/>
                <w:szCs w:val="24"/>
              </w:rPr>
            </w:pPr>
            <w:r>
              <w:rPr>
                <w:sz w:val="24"/>
                <w:szCs w:val="24"/>
              </w:rPr>
              <w:t>Ответственное должностное лицо:</w:t>
            </w:r>
          </w:p>
          <w:p w:rsidR="00B87228" w:rsidRDefault="00B87228" w:rsidP="00B87228">
            <w:pPr>
              <w:jc w:val="both"/>
              <w:rPr>
                <w:sz w:val="24"/>
                <w:szCs w:val="24"/>
              </w:rPr>
            </w:pPr>
            <w:r>
              <w:rPr>
                <w:sz w:val="24"/>
                <w:szCs w:val="24"/>
              </w:rPr>
              <w:t xml:space="preserve"> Фалеева Олеся Ивановна</w:t>
            </w:r>
          </w:p>
          <w:p w:rsidR="00B87228" w:rsidRPr="00B87228" w:rsidRDefault="00B87228" w:rsidP="00B87228">
            <w:pPr>
              <w:jc w:val="both"/>
              <w:rPr>
                <w:sz w:val="24"/>
                <w:szCs w:val="24"/>
                <w:lang w:val="en-US"/>
              </w:rPr>
            </w:pPr>
            <w:r w:rsidRPr="00B87228">
              <w:rPr>
                <w:sz w:val="24"/>
                <w:szCs w:val="24"/>
                <w:lang w:val="en-US"/>
              </w:rPr>
              <w:t xml:space="preserve">848679 2-34-40 </w:t>
            </w:r>
            <w:r w:rsidRPr="006148BB">
              <w:rPr>
                <w:sz w:val="24"/>
                <w:szCs w:val="24"/>
                <w:lang w:val="en-US"/>
              </w:rPr>
              <w:t>E</w:t>
            </w:r>
            <w:r w:rsidRPr="00B87228">
              <w:rPr>
                <w:sz w:val="24"/>
                <w:szCs w:val="24"/>
                <w:lang w:val="en-US"/>
              </w:rPr>
              <w:t>-</w:t>
            </w:r>
            <w:r w:rsidRPr="006148BB">
              <w:rPr>
                <w:sz w:val="24"/>
                <w:szCs w:val="24"/>
                <w:lang w:val="en-US"/>
              </w:rPr>
              <w:t>mail</w:t>
            </w:r>
            <w:r w:rsidRPr="00B87228">
              <w:rPr>
                <w:sz w:val="24"/>
                <w:szCs w:val="24"/>
                <w:lang w:val="en-US"/>
              </w:rPr>
              <w:t xml:space="preserve">:  </w:t>
            </w:r>
            <w:r w:rsidRPr="006148BB">
              <w:rPr>
                <w:sz w:val="24"/>
                <w:szCs w:val="24"/>
                <w:lang w:val="en-US"/>
              </w:rPr>
              <w:t>imuch</w:t>
            </w:r>
            <w:r w:rsidRPr="00B87228">
              <w:rPr>
                <w:sz w:val="24"/>
                <w:szCs w:val="24"/>
                <w:lang w:val="en-US"/>
              </w:rPr>
              <w:t>_</w:t>
            </w:r>
            <w:r w:rsidRPr="006148BB">
              <w:rPr>
                <w:sz w:val="24"/>
                <w:szCs w:val="24"/>
                <w:lang w:val="en-US"/>
              </w:rPr>
              <w:t>maloarh</w:t>
            </w:r>
            <w:r w:rsidRPr="00B87228">
              <w:rPr>
                <w:sz w:val="24"/>
                <w:szCs w:val="24"/>
                <w:lang w:val="en-US"/>
              </w:rPr>
              <w:t>@</w:t>
            </w:r>
            <w:r w:rsidRPr="006148BB">
              <w:rPr>
                <w:sz w:val="24"/>
                <w:szCs w:val="24"/>
                <w:lang w:val="en-US"/>
              </w:rPr>
              <w:t>mail</w:t>
            </w:r>
            <w:r w:rsidRPr="00B87228">
              <w:rPr>
                <w:sz w:val="24"/>
                <w:szCs w:val="24"/>
                <w:lang w:val="en-US"/>
              </w:rPr>
              <w:t>.</w:t>
            </w:r>
            <w:r w:rsidRPr="006148BB">
              <w:rPr>
                <w:sz w:val="24"/>
                <w:szCs w:val="24"/>
                <w:lang w:val="en-US"/>
              </w:rPr>
              <w:t>ru</w:t>
            </w:r>
          </w:p>
          <w:p w:rsidR="001848A6" w:rsidRDefault="00B87228" w:rsidP="00B87228">
            <w:pPr>
              <w:widowControl w:val="0"/>
              <w:autoSpaceDE w:val="0"/>
              <w:autoSpaceDN w:val="0"/>
              <w:adjustRightInd w:val="0"/>
              <w:jc w:val="both"/>
              <w:rPr>
                <w:sz w:val="24"/>
                <w:szCs w:val="24"/>
              </w:rPr>
            </w:pPr>
            <w:r>
              <w:rPr>
                <w:sz w:val="24"/>
                <w:szCs w:val="24"/>
              </w:rPr>
              <w:t xml:space="preserve">Контрактный управляющий: Юдина Наталья Валентиновна </w:t>
            </w:r>
          </w:p>
          <w:p w:rsidR="00B87228" w:rsidRPr="00DB6EA8" w:rsidRDefault="00B87228" w:rsidP="00B87228">
            <w:pPr>
              <w:widowControl w:val="0"/>
              <w:autoSpaceDE w:val="0"/>
              <w:autoSpaceDN w:val="0"/>
              <w:adjustRightInd w:val="0"/>
              <w:jc w:val="both"/>
              <w:rPr>
                <w:sz w:val="24"/>
                <w:szCs w:val="24"/>
              </w:rPr>
            </w:pPr>
            <w:r w:rsidRPr="00DB6EA8">
              <w:rPr>
                <w:sz w:val="24"/>
                <w:szCs w:val="24"/>
              </w:rPr>
              <w:t xml:space="preserve">848679 2-34-40    </w:t>
            </w:r>
            <w:r w:rsidRPr="001A4220">
              <w:rPr>
                <w:sz w:val="24"/>
                <w:szCs w:val="24"/>
                <w:lang w:val="en-US"/>
              </w:rPr>
              <w:t>E</w:t>
            </w:r>
            <w:r w:rsidRPr="00DB6EA8">
              <w:rPr>
                <w:sz w:val="24"/>
                <w:szCs w:val="24"/>
              </w:rPr>
              <w:t>-</w:t>
            </w:r>
            <w:r w:rsidRPr="001A4220">
              <w:rPr>
                <w:sz w:val="24"/>
                <w:szCs w:val="24"/>
                <w:lang w:val="en-US"/>
              </w:rPr>
              <w:t>mail</w:t>
            </w:r>
            <w:r w:rsidRPr="00DB6EA8">
              <w:rPr>
                <w:color w:val="548DD4"/>
                <w:sz w:val="24"/>
                <w:szCs w:val="24"/>
              </w:rPr>
              <w:t xml:space="preserve">: </w:t>
            </w:r>
            <w:r w:rsidRPr="00DB6EA8">
              <w:rPr>
                <w:sz w:val="24"/>
                <w:szCs w:val="24"/>
              </w:rPr>
              <w:t xml:space="preserve">  </w:t>
            </w:r>
            <w:hyperlink r:id="rId8" w:history="1">
              <w:r w:rsidRPr="001B4370">
                <w:rPr>
                  <w:rStyle w:val="a4"/>
                  <w:sz w:val="24"/>
                  <w:szCs w:val="24"/>
                  <w:lang w:val="en-US"/>
                </w:rPr>
                <w:t>imuch</w:t>
              </w:r>
              <w:r w:rsidRPr="00DB6EA8">
                <w:rPr>
                  <w:rStyle w:val="a4"/>
                  <w:sz w:val="24"/>
                  <w:szCs w:val="24"/>
                </w:rPr>
                <w:t>_</w:t>
              </w:r>
              <w:r w:rsidRPr="001B4370">
                <w:rPr>
                  <w:rStyle w:val="a4"/>
                  <w:sz w:val="24"/>
                  <w:szCs w:val="24"/>
                  <w:lang w:val="en-US"/>
                </w:rPr>
                <w:t>maloarh</w:t>
              </w:r>
              <w:r w:rsidRPr="00DB6EA8">
                <w:rPr>
                  <w:rStyle w:val="a4"/>
                  <w:sz w:val="24"/>
                  <w:szCs w:val="24"/>
                </w:rPr>
                <w:t>@</w:t>
              </w:r>
              <w:r w:rsidRPr="001B4370">
                <w:rPr>
                  <w:rStyle w:val="a4"/>
                  <w:sz w:val="24"/>
                  <w:szCs w:val="24"/>
                  <w:lang w:val="en-US"/>
                </w:rPr>
                <w:t>mail</w:t>
              </w:r>
              <w:r w:rsidRPr="00DB6EA8">
                <w:rPr>
                  <w:rStyle w:val="a4"/>
                  <w:sz w:val="24"/>
                  <w:szCs w:val="24"/>
                </w:rPr>
                <w:t>.</w:t>
              </w:r>
              <w:r w:rsidRPr="001B4370">
                <w:rPr>
                  <w:rStyle w:val="a4"/>
                  <w:sz w:val="24"/>
                  <w:szCs w:val="24"/>
                  <w:lang w:val="en-US"/>
                </w:rPr>
                <w:t>ru</w:t>
              </w:r>
            </w:hyperlink>
            <w:r w:rsidRPr="00DB6EA8">
              <w:rPr>
                <w:sz w:val="24"/>
                <w:szCs w:val="24"/>
              </w:rPr>
              <w:t xml:space="preserve"> </w:t>
            </w:r>
          </w:p>
        </w:tc>
      </w:tr>
      <w:tr w:rsidR="00B87228"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B87228" w:rsidRPr="00DB6EA8" w:rsidRDefault="00B87228"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87228" w:rsidRPr="00DB6EA8" w:rsidRDefault="00B87228" w:rsidP="00582859">
            <w:pPr>
              <w:keepLines/>
              <w:widowControl w:val="0"/>
              <w:suppressLineNumbers/>
              <w:autoSpaceDE w:val="0"/>
              <w:autoSpaceDN w:val="0"/>
              <w:adjustRightInd w:val="0"/>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87228" w:rsidRPr="007371D9" w:rsidRDefault="00B87228" w:rsidP="00582859">
            <w:pPr>
              <w:pStyle w:val="a"/>
              <w:numPr>
                <w:ilvl w:val="0"/>
                <w:numId w:val="0"/>
              </w:numPr>
              <w:tabs>
                <w:tab w:val="left" w:pos="0"/>
                <w:tab w:val="left" w:pos="240"/>
              </w:tabs>
              <w:spacing w:after="0" w:line="276" w:lineRule="auto"/>
              <w:ind w:left="121"/>
              <w:rPr>
                <w:lang w:eastAsia="en-US"/>
              </w:rPr>
            </w:pPr>
            <w:r w:rsidRPr="00385EB5">
              <w:rPr>
                <w:sz w:val="22"/>
                <w:szCs w:val="22"/>
                <w:lang w:eastAsia="en-US"/>
              </w:rPr>
              <w:t>Место нахождения (почтовый/юридический адрес) заказчика</w:t>
            </w:r>
          </w:p>
        </w:tc>
        <w:tc>
          <w:tcPr>
            <w:tcW w:w="5388" w:type="dxa"/>
            <w:tcBorders>
              <w:top w:val="single" w:sz="4" w:space="0" w:color="auto"/>
              <w:left w:val="single" w:sz="4" w:space="0" w:color="auto"/>
              <w:bottom w:val="single" w:sz="4" w:space="0" w:color="auto"/>
              <w:right w:val="single" w:sz="4" w:space="0" w:color="auto"/>
            </w:tcBorders>
            <w:vAlign w:val="center"/>
          </w:tcPr>
          <w:p w:rsidR="00B87228" w:rsidRPr="007371D9" w:rsidRDefault="00B87228" w:rsidP="00582859">
            <w:pPr>
              <w:pStyle w:val="a"/>
              <w:numPr>
                <w:ilvl w:val="0"/>
                <w:numId w:val="0"/>
              </w:numPr>
              <w:tabs>
                <w:tab w:val="left" w:pos="0"/>
              </w:tabs>
              <w:spacing w:after="0"/>
              <w:rPr>
                <w:lang w:eastAsia="en-US"/>
              </w:rPr>
            </w:pPr>
            <w:r w:rsidRPr="00385EB5">
              <w:rPr>
                <w:lang w:eastAsia="en-US"/>
              </w:rPr>
              <w:t xml:space="preserve">303370 Орловская область, г. Малоархангельск, ул. Карла Маркса, д.78 </w:t>
            </w:r>
          </w:p>
        </w:tc>
      </w:tr>
      <w:tr w:rsidR="00B87228"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B87228" w:rsidRDefault="00B87228"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87228" w:rsidRDefault="00B87228" w:rsidP="00582859">
            <w:pPr>
              <w:widowControl w:val="0"/>
              <w:autoSpaceDE w:val="0"/>
              <w:autoSpaceDN w:val="0"/>
              <w:adjustRightInd w:val="0"/>
              <w:jc w:val="center"/>
              <w:outlineLvl w:val="0"/>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87228" w:rsidRDefault="00B87228" w:rsidP="00582859">
            <w:pPr>
              <w:widowControl w:val="0"/>
              <w:autoSpaceDE w:val="0"/>
              <w:autoSpaceDN w:val="0"/>
              <w:adjustRightInd w:val="0"/>
              <w:jc w:val="center"/>
              <w:outlineLvl w:val="0"/>
              <w:rPr>
                <w:b/>
                <w:bCs/>
                <w:sz w:val="24"/>
                <w:szCs w:val="24"/>
              </w:rPr>
            </w:pPr>
            <w:r>
              <w:rPr>
                <w:sz w:val="24"/>
                <w:szCs w:val="24"/>
              </w:rPr>
              <w:t>Используемый способ определения поставщика</w:t>
            </w:r>
          </w:p>
        </w:tc>
        <w:tc>
          <w:tcPr>
            <w:tcW w:w="5388" w:type="dxa"/>
            <w:tcBorders>
              <w:top w:val="single" w:sz="4" w:space="0" w:color="auto"/>
              <w:left w:val="single" w:sz="4" w:space="0" w:color="auto"/>
              <w:bottom w:val="single" w:sz="4" w:space="0" w:color="auto"/>
              <w:right w:val="single" w:sz="4" w:space="0" w:color="auto"/>
            </w:tcBorders>
            <w:hideMark/>
          </w:tcPr>
          <w:p w:rsidR="00B87228" w:rsidRDefault="00B87228" w:rsidP="00582859">
            <w:pPr>
              <w:pStyle w:val="af5"/>
              <w:rPr>
                <w:color w:val="auto"/>
                <w:szCs w:val="24"/>
              </w:rPr>
            </w:pPr>
            <w:r>
              <w:rPr>
                <w:rFonts w:ascii="Times New Roman" w:hAnsi="Times New Roman"/>
                <w:color w:val="auto"/>
                <w:szCs w:val="24"/>
              </w:rPr>
              <w:t>Электронный аукцион</w:t>
            </w:r>
          </w:p>
        </w:tc>
      </w:tr>
      <w:tr w:rsidR="00B87228"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B87228" w:rsidRDefault="00B87228"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87228" w:rsidRDefault="00B87228" w:rsidP="00582859">
            <w:pPr>
              <w:widowControl w:val="0"/>
              <w:autoSpaceDE w:val="0"/>
              <w:autoSpaceDN w:val="0"/>
              <w:adjustRightInd w:val="0"/>
              <w:jc w:val="center"/>
              <w:outlineLvl w:val="0"/>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87228" w:rsidRPr="007371D9" w:rsidRDefault="00B87228" w:rsidP="00B87228">
            <w:pPr>
              <w:pStyle w:val="a"/>
              <w:numPr>
                <w:ilvl w:val="0"/>
                <w:numId w:val="0"/>
              </w:numPr>
              <w:tabs>
                <w:tab w:val="left" w:pos="0"/>
                <w:tab w:val="left" w:pos="240"/>
              </w:tabs>
              <w:spacing w:after="0" w:line="276" w:lineRule="auto"/>
              <w:ind w:left="121"/>
            </w:pPr>
            <w:r>
              <w:t>Адрес электронной площадки в информационно-телекоммуникационной сети «Интернет»</w:t>
            </w:r>
          </w:p>
        </w:tc>
        <w:tc>
          <w:tcPr>
            <w:tcW w:w="5388" w:type="dxa"/>
            <w:tcBorders>
              <w:top w:val="single" w:sz="4" w:space="0" w:color="auto"/>
              <w:left w:val="single" w:sz="4" w:space="0" w:color="auto"/>
              <w:bottom w:val="single" w:sz="4" w:space="0" w:color="auto"/>
              <w:right w:val="single" w:sz="4" w:space="0" w:color="auto"/>
            </w:tcBorders>
            <w:vAlign w:val="center"/>
            <w:hideMark/>
          </w:tcPr>
          <w:p w:rsidR="00B87228" w:rsidRPr="007371D9" w:rsidRDefault="00B87228" w:rsidP="00582859">
            <w:pPr>
              <w:pStyle w:val="a"/>
              <w:numPr>
                <w:ilvl w:val="0"/>
                <w:numId w:val="0"/>
              </w:numPr>
              <w:tabs>
                <w:tab w:val="left" w:pos="0"/>
              </w:tabs>
              <w:spacing w:after="0"/>
            </w:pPr>
            <w:r w:rsidRPr="00385EB5">
              <w:rPr>
                <w:lang w:eastAsia="en-US"/>
              </w:rPr>
              <w:t xml:space="preserve"> </w:t>
            </w:r>
            <w:hyperlink r:id="rId9" w:history="1">
              <w:r w:rsidRPr="00385EB5">
                <w:rPr>
                  <w:rStyle w:val="a4"/>
                  <w:bCs/>
                  <w:lang w:eastAsia="en-US"/>
                </w:rPr>
                <w:t>http://www.sberbank-ast.ru</w:t>
              </w:r>
            </w:hyperlink>
            <w:r w:rsidRPr="00385EB5">
              <w:rPr>
                <w:lang w:eastAsia="en-US"/>
              </w:rPr>
              <w:t xml:space="preserve"> </w:t>
            </w:r>
            <w:r w:rsidRPr="00385EB5">
              <w:rPr>
                <w:sz w:val="22"/>
                <w:szCs w:val="22"/>
                <w:lang w:eastAsia="en-US"/>
              </w:rPr>
              <w:t xml:space="preserve"> - ЗАО "Сбербанк - Автоматизированная система торгов</w:t>
            </w:r>
          </w:p>
        </w:tc>
      </w:tr>
      <w:tr w:rsidR="006317D8" w:rsidRPr="006317D8"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6317D8" w:rsidRDefault="006317D8"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317D8" w:rsidRDefault="006317D8" w:rsidP="00582859">
            <w:pPr>
              <w:widowControl w:val="0"/>
              <w:autoSpaceDE w:val="0"/>
              <w:autoSpaceDN w:val="0"/>
              <w:adjustRightInd w:val="0"/>
              <w:jc w:val="center"/>
              <w:outlineLvl w:val="0"/>
              <w:rPr>
                <w:bCs/>
                <w:sz w:val="24"/>
                <w:szCs w:val="24"/>
              </w:rPr>
            </w:pPr>
            <w:r>
              <w:rPr>
                <w:bCs/>
                <w:sz w:val="24"/>
                <w:szCs w:val="24"/>
              </w:rPr>
              <w:t>Часть 6</w:t>
            </w:r>
          </w:p>
        </w:tc>
        <w:tc>
          <w:tcPr>
            <w:tcW w:w="2410" w:type="dxa"/>
            <w:tcBorders>
              <w:top w:val="single" w:sz="4" w:space="0" w:color="auto"/>
              <w:left w:val="single" w:sz="4" w:space="0" w:color="auto"/>
              <w:bottom w:val="single" w:sz="4" w:space="0" w:color="auto"/>
              <w:right w:val="single" w:sz="4" w:space="0" w:color="auto"/>
            </w:tcBorders>
            <w:vAlign w:val="center"/>
            <w:hideMark/>
          </w:tcPr>
          <w:p w:rsidR="006317D8" w:rsidRDefault="006317D8" w:rsidP="00582859">
            <w:pPr>
              <w:widowControl w:val="0"/>
              <w:autoSpaceDE w:val="0"/>
              <w:autoSpaceDN w:val="0"/>
              <w:adjustRightInd w:val="0"/>
              <w:jc w:val="center"/>
              <w:outlineLvl w:val="0"/>
              <w:rPr>
                <w:sz w:val="24"/>
                <w:szCs w:val="24"/>
              </w:rPr>
            </w:pPr>
            <w:r>
              <w:rPr>
                <w:sz w:val="24"/>
                <w:szCs w:val="24"/>
              </w:rPr>
              <w:t>Наименование объекта закупки</w:t>
            </w:r>
          </w:p>
        </w:tc>
        <w:tc>
          <w:tcPr>
            <w:tcW w:w="5388" w:type="dxa"/>
            <w:tcBorders>
              <w:top w:val="single" w:sz="4" w:space="0" w:color="auto"/>
              <w:left w:val="single" w:sz="4" w:space="0" w:color="auto"/>
              <w:bottom w:val="single" w:sz="4" w:space="0" w:color="auto"/>
              <w:right w:val="single" w:sz="4" w:space="0" w:color="auto"/>
            </w:tcBorders>
            <w:hideMark/>
          </w:tcPr>
          <w:p w:rsidR="006317D8" w:rsidRPr="006317D8" w:rsidRDefault="006317D8" w:rsidP="006317D8">
            <w:pPr>
              <w:jc w:val="both"/>
              <w:rPr>
                <w:sz w:val="24"/>
                <w:szCs w:val="24"/>
              </w:rPr>
            </w:pPr>
            <w:r w:rsidRPr="006317D8">
              <w:rPr>
                <w:sz w:val="24"/>
                <w:szCs w:val="24"/>
              </w:rPr>
              <w:t>Приобретение в муниципальную собственность жилого помещения для обеспечения жильем детей – сирот и детей, оставшихся без попечения родителей, лиц из числа детей-сирот и детей, оставшихся без попечения родителей</w:t>
            </w:r>
          </w:p>
          <w:p w:rsidR="006317D8" w:rsidRPr="006317D8" w:rsidRDefault="006317D8" w:rsidP="006317D8">
            <w:pPr>
              <w:pStyle w:val="af5"/>
              <w:rPr>
                <w:rFonts w:ascii="Times New Roman" w:hAnsi="Times New Roman"/>
                <w:color w:val="auto"/>
                <w:szCs w:val="24"/>
              </w:rPr>
            </w:pPr>
            <w:r w:rsidRPr="006317D8">
              <w:rPr>
                <w:rFonts w:ascii="Times New Roman" w:hAnsi="Times New Roman" w:cs="Times New Roman"/>
                <w:szCs w:val="24"/>
              </w:rPr>
              <w:t xml:space="preserve">расположенного на территории </w:t>
            </w:r>
            <w:r w:rsidR="0097649C">
              <w:rPr>
                <w:rFonts w:ascii="Times New Roman" w:hAnsi="Times New Roman" w:cs="Times New Roman"/>
                <w:szCs w:val="24"/>
              </w:rPr>
              <w:t xml:space="preserve">города Малоархангельска </w:t>
            </w:r>
            <w:r w:rsidRPr="006317D8">
              <w:rPr>
                <w:rFonts w:ascii="Times New Roman" w:hAnsi="Times New Roman" w:cs="Times New Roman"/>
                <w:szCs w:val="24"/>
              </w:rPr>
              <w:t>Малоархангельского района</w:t>
            </w:r>
          </w:p>
        </w:tc>
      </w:tr>
      <w:tr w:rsidR="006317D8"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6317D8" w:rsidRPr="006317D8" w:rsidRDefault="006317D8"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317D8" w:rsidRDefault="006317D8" w:rsidP="00582859">
            <w:pPr>
              <w:widowControl w:val="0"/>
              <w:autoSpaceDE w:val="0"/>
              <w:autoSpaceDN w:val="0"/>
              <w:adjustRightInd w:val="0"/>
              <w:jc w:val="center"/>
              <w:outlineLvl w:val="0"/>
              <w:rPr>
                <w:sz w:val="24"/>
                <w:szCs w:val="24"/>
              </w:rPr>
            </w:pPr>
            <w:r>
              <w:rPr>
                <w:bCs/>
                <w:sz w:val="24"/>
                <w:szCs w:val="24"/>
              </w:rPr>
              <w:t>Часть 6</w:t>
            </w:r>
          </w:p>
        </w:tc>
        <w:tc>
          <w:tcPr>
            <w:tcW w:w="2410" w:type="dxa"/>
            <w:tcBorders>
              <w:top w:val="single" w:sz="4" w:space="0" w:color="auto"/>
              <w:left w:val="single" w:sz="4" w:space="0" w:color="auto"/>
              <w:bottom w:val="single" w:sz="4" w:space="0" w:color="auto"/>
              <w:right w:val="single" w:sz="4" w:space="0" w:color="auto"/>
            </w:tcBorders>
            <w:vAlign w:val="center"/>
            <w:hideMark/>
          </w:tcPr>
          <w:p w:rsidR="006317D8" w:rsidRDefault="006317D8" w:rsidP="00582859">
            <w:pPr>
              <w:widowControl w:val="0"/>
              <w:autoSpaceDE w:val="0"/>
              <w:autoSpaceDN w:val="0"/>
              <w:adjustRightInd w:val="0"/>
              <w:jc w:val="center"/>
              <w:outlineLvl w:val="0"/>
              <w:rPr>
                <w:sz w:val="24"/>
                <w:szCs w:val="24"/>
              </w:rPr>
            </w:pPr>
            <w:r>
              <w:rPr>
                <w:sz w:val="24"/>
                <w:szCs w:val="24"/>
              </w:rPr>
              <w:t>Описание объекта закупки</w:t>
            </w:r>
          </w:p>
        </w:tc>
        <w:tc>
          <w:tcPr>
            <w:tcW w:w="5388" w:type="dxa"/>
            <w:tcBorders>
              <w:top w:val="single" w:sz="4" w:space="0" w:color="auto"/>
              <w:left w:val="single" w:sz="4" w:space="0" w:color="auto"/>
              <w:bottom w:val="single" w:sz="4" w:space="0" w:color="auto"/>
              <w:right w:val="single" w:sz="4" w:space="0" w:color="auto"/>
            </w:tcBorders>
          </w:tcPr>
          <w:p w:rsidR="006317D8" w:rsidRDefault="006317D8" w:rsidP="00C231E9">
            <w:pPr>
              <w:pStyle w:val="af5"/>
              <w:rPr>
                <w:rFonts w:ascii="Times New Roman" w:hAnsi="Times New Roman"/>
                <w:color w:val="auto"/>
                <w:szCs w:val="24"/>
              </w:rPr>
            </w:pPr>
            <w:r>
              <w:rPr>
                <w:rFonts w:ascii="Times New Roman" w:hAnsi="Times New Roman"/>
                <w:color w:val="auto"/>
                <w:szCs w:val="24"/>
              </w:rPr>
              <w:t xml:space="preserve">Описание объекта закупки указано в </w:t>
            </w:r>
            <w:r w:rsidR="00C231E9">
              <w:rPr>
                <w:rFonts w:ascii="Times New Roman" w:hAnsi="Times New Roman"/>
                <w:color w:val="auto"/>
                <w:szCs w:val="24"/>
              </w:rPr>
              <w:t>Р</w:t>
            </w:r>
            <w:r>
              <w:rPr>
                <w:rFonts w:ascii="Times New Roman" w:hAnsi="Times New Roman"/>
                <w:szCs w:val="24"/>
              </w:rPr>
              <w:t xml:space="preserve">азделе </w:t>
            </w:r>
            <w:r>
              <w:rPr>
                <w:rFonts w:ascii="Times New Roman" w:hAnsi="Times New Roman"/>
                <w:szCs w:val="24"/>
                <w:lang w:val="en-US"/>
              </w:rPr>
              <w:t>III</w:t>
            </w:r>
            <w:r w:rsidRPr="00E472BC">
              <w:rPr>
                <w:rFonts w:ascii="Times New Roman" w:hAnsi="Times New Roman"/>
                <w:szCs w:val="24"/>
              </w:rPr>
              <w:t xml:space="preserve"> </w:t>
            </w:r>
            <w:r>
              <w:rPr>
                <w:rFonts w:ascii="Times New Roman" w:hAnsi="Times New Roman"/>
                <w:i/>
                <w:szCs w:val="24"/>
                <w:u w:val="single"/>
              </w:rPr>
              <w:t>Техническое задание</w:t>
            </w:r>
            <w:r>
              <w:rPr>
                <w:rFonts w:ascii="Times New Roman" w:hAnsi="Times New Roman"/>
                <w:color w:val="auto"/>
                <w:szCs w:val="24"/>
              </w:rPr>
              <w:t xml:space="preserve"> настоящей документации об аукционе</w:t>
            </w:r>
          </w:p>
        </w:tc>
      </w:tr>
      <w:tr w:rsidR="007A4671"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7A4671" w:rsidRDefault="007A4671"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7A4671" w:rsidRDefault="007A4671" w:rsidP="00582859">
            <w:pPr>
              <w:widowControl w:val="0"/>
              <w:autoSpaceDE w:val="0"/>
              <w:autoSpaceDN w:val="0"/>
              <w:adjustRightInd w:val="0"/>
              <w:jc w:val="center"/>
              <w:outlineLvl w:val="0"/>
              <w:rPr>
                <w:bCs/>
                <w:sz w:val="24"/>
                <w:szCs w:val="24"/>
              </w:rPr>
            </w:pPr>
            <w:r>
              <w:rPr>
                <w:sz w:val="24"/>
                <w:szCs w:val="24"/>
              </w:rPr>
              <w:t>Часть 6</w:t>
            </w:r>
          </w:p>
        </w:tc>
        <w:tc>
          <w:tcPr>
            <w:tcW w:w="2410" w:type="dxa"/>
            <w:tcBorders>
              <w:top w:val="single" w:sz="4" w:space="0" w:color="auto"/>
              <w:left w:val="single" w:sz="4" w:space="0" w:color="auto"/>
              <w:bottom w:val="single" w:sz="4" w:space="0" w:color="auto"/>
              <w:right w:val="single" w:sz="4" w:space="0" w:color="auto"/>
            </w:tcBorders>
            <w:vAlign w:val="center"/>
            <w:hideMark/>
          </w:tcPr>
          <w:p w:rsidR="007A4671" w:rsidRDefault="007A4671" w:rsidP="00582859">
            <w:pPr>
              <w:widowControl w:val="0"/>
              <w:autoSpaceDE w:val="0"/>
              <w:autoSpaceDN w:val="0"/>
              <w:adjustRightInd w:val="0"/>
              <w:jc w:val="center"/>
              <w:outlineLvl w:val="0"/>
              <w:rPr>
                <w:sz w:val="24"/>
                <w:szCs w:val="24"/>
              </w:rPr>
            </w:pPr>
            <w:r>
              <w:rPr>
                <w:sz w:val="24"/>
                <w:szCs w:val="24"/>
              </w:rPr>
              <w:t>Условия контракта</w:t>
            </w:r>
          </w:p>
        </w:tc>
        <w:tc>
          <w:tcPr>
            <w:tcW w:w="5388" w:type="dxa"/>
            <w:tcBorders>
              <w:top w:val="single" w:sz="4" w:space="0" w:color="auto"/>
              <w:left w:val="single" w:sz="4" w:space="0" w:color="auto"/>
              <w:bottom w:val="single" w:sz="4" w:space="0" w:color="auto"/>
              <w:right w:val="single" w:sz="4" w:space="0" w:color="auto"/>
            </w:tcBorders>
            <w:vAlign w:val="center"/>
            <w:hideMark/>
          </w:tcPr>
          <w:p w:rsidR="007A4671" w:rsidRDefault="007A4671" w:rsidP="00582859">
            <w:pPr>
              <w:pStyle w:val="af5"/>
              <w:rPr>
                <w:rFonts w:ascii="Times New Roman" w:hAnsi="Times New Roman" w:cs="Times New Roman"/>
                <w:szCs w:val="24"/>
              </w:rPr>
            </w:pPr>
            <w:r>
              <w:rPr>
                <w:rFonts w:ascii="Times New Roman" w:hAnsi="Times New Roman" w:cs="Times New Roman"/>
                <w:szCs w:val="24"/>
              </w:rPr>
              <w:t>1.</w:t>
            </w:r>
            <w:r w:rsidRPr="006148BB">
              <w:rPr>
                <w:rFonts w:ascii="Times New Roman" w:hAnsi="Times New Roman" w:cs="Times New Roman"/>
                <w:szCs w:val="24"/>
              </w:rPr>
              <w:t>Место поставки:  303370 Орловская область, г. Малоархангельск, ул. Карла Маркса, д.78.</w:t>
            </w:r>
          </w:p>
          <w:p w:rsidR="007A4671" w:rsidRDefault="007A4671" w:rsidP="00582859">
            <w:pPr>
              <w:pStyle w:val="af5"/>
              <w:rPr>
                <w:rFonts w:ascii="Times New Roman" w:hAnsi="Times New Roman" w:cs="Times New Roman"/>
                <w:szCs w:val="24"/>
              </w:rPr>
            </w:pPr>
            <w:r>
              <w:rPr>
                <w:rFonts w:ascii="Times New Roman" w:hAnsi="Times New Roman" w:cs="Times New Roman"/>
                <w:szCs w:val="24"/>
              </w:rPr>
              <w:t xml:space="preserve">2. Сроки поставки: июнь </w:t>
            </w:r>
            <w:r w:rsidR="00CC1C2F">
              <w:rPr>
                <w:rFonts w:ascii="Times New Roman" w:hAnsi="Times New Roman" w:cs="Times New Roman"/>
                <w:szCs w:val="24"/>
              </w:rPr>
              <w:t xml:space="preserve">– июль </w:t>
            </w:r>
            <w:r>
              <w:rPr>
                <w:rFonts w:ascii="Times New Roman" w:hAnsi="Times New Roman" w:cs="Times New Roman"/>
                <w:szCs w:val="24"/>
              </w:rPr>
              <w:t>2014 года.</w:t>
            </w:r>
          </w:p>
          <w:p w:rsidR="007A4671" w:rsidRPr="00590D25" w:rsidRDefault="007A4671" w:rsidP="007A4671">
            <w:pPr>
              <w:pStyle w:val="af5"/>
            </w:pPr>
            <w:r>
              <w:rPr>
                <w:rFonts w:ascii="Times New Roman" w:hAnsi="Times New Roman" w:cs="Times New Roman"/>
                <w:szCs w:val="24"/>
              </w:rPr>
              <w:t>3. Количество: 1 единица.</w:t>
            </w:r>
          </w:p>
        </w:tc>
      </w:tr>
      <w:tr w:rsidR="007A4671"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7A4671" w:rsidRDefault="007A4671"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7A4671" w:rsidRDefault="007A4671" w:rsidP="00582859">
            <w:pPr>
              <w:widowControl w:val="0"/>
              <w:autoSpaceDE w:val="0"/>
              <w:autoSpaceDN w:val="0"/>
              <w:adjustRightInd w:val="0"/>
              <w:jc w:val="center"/>
              <w:outlineLvl w:val="0"/>
              <w:rPr>
                <w:sz w:val="24"/>
                <w:szCs w:val="24"/>
              </w:rPr>
            </w:pPr>
            <w:r>
              <w:rPr>
                <w:sz w:val="24"/>
                <w:szCs w:val="24"/>
              </w:rPr>
              <w:t>Часть 6</w:t>
            </w:r>
          </w:p>
        </w:tc>
        <w:tc>
          <w:tcPr>
            <w:tcW w:w="2410" w:type="dxa"/>
            <w:tcBorders>
              <w:top w:val="single" w:sz="4" w:space="0" w:color="auto"/>
              <w:left w:val="single" w:sz="4" w:space="0" w:color="auto"/>
              <w:bottom w:val="single" w:sz="4" w:space="0" w:color="auto"/>
              <w:right w:val="single" w:sz="4" w:space="0" w:color="auto"/>
            </w:tcBorders>
            <w:vAlign w:val="center"/>
            <w:hideMark/>
          </w:tcPr>
          <w:p w:rsidR="007A4671" w:rsidRDefault="007A4671" w:rsidP="00582859">
            <w:pPr>
              <w:widowControl w:val="0"/>
              <w:autoSpaceDE w:val="0"/>
              <w:autoSpaceDN w:val="0"/>
              <w:adjustRightInd w:val="0"/>
              <w:jc w:val="center"/>
              <w:outlineLvl w:val="0"/>
              <w:rPr>
                <w:sz w:val="24"/>
                <w:szCs w:val="24"/>
              </w:rPr>
            </w:pPr>
            <w:r>
              <w:rPr>
                <w:sz w:val="24"/>
                <w:szCs w:val="24"/>
              </w:rPr>
              <w:t xml:space="preserve">Показатели, используемые для определения соответствия установленным заказчиком требованиям </w:t>
            </w:r>
          </w:p>
        </w:tc>
        <w:tc>
          <w:tcPr>
            <w:tcW w:w="5388" w:type="dxa"/>
            <w:tcBorders>
              <w:top w:val="single" w:sz="4" w:space="0" w:color="auto"/>
              <w:left w:val="single" w:sz="4" w:space="0" w:color="auto"/>
              <w:bottom w:val="single" w:sz="4" w:space="0" w:color="auto"/>
              <w:right w:val="single" w:sz="4" w:space="0" w:color="auto"/>
            </w:tcBorders>
            <w:hideMark/>
          </w:tcPr>
          <w:p w:rsidR="007A4671" w:rsidRDefault="007A4671" w:rsidP="00582859">
            <w:pPr>
              <w:pStyle w:val="af5"/>
              <w:rPr>
                <w:rFonts w:ascii="Times New Roman" w:hAnsi="Times New Roman"/>
                <w:color w:val="auto"/>
                <w:szCs w:val="24"/>
              </w:rPr>
            </w:pPr>
            <w:r>
              <w:rPr>
                <w:rFonts w:ascii="Times New Roman" w:hAnsi="Times New Roman"/>
                <w:color w:val="auto"/>
                <w:szCs w:val="24"/>
              </w:rPr>
              <w:t xml:space="preserve">Указаны в Разделе III </w:t>
            </w:r>
            <w:r>
              <w:rPr>
                <w:rFonts w:ascii="Times New Roman" w:hAnsi="Times New Roman"/>
                <w:i/>
                <w:color w:val="auto"/>
                <w:szCs w:val="24"/>
                <w:u w:val="single"/>
              </w:rPr>
              <w:t>Техническое задание</w:t>
            </w:r>
            <w:r>
              <w:rPr>
                <w:rFonts w:ascii="Times New Roman" w:hAnsi="Times New Roman"/>
                <w:color w:val="auto"/>
                <w:szCs w:val="24"/>
              </w:rPr>
              <w:t xml:space="preserve"> настоящей документации об аукционе</w:t>
            </w:r>
          </w:p>
        </w:tc>
      </w:tr>
      <w:tr w:rsidR="007A4671"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7A4671" w:rsidRDefault="007A4671"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7A4671" w:rsidRDefault="007A4671" w:rsidP="00582859">
            <w:pPr>
              <w:widowControl w:val="0"/>
              <w:autoSpaceDE w:val="0"/>
              <w:autoSpaceDN w:val="0"/>
              <w:adjustRightInd w:val="0"/>
              <w:jc w:val="center"/>
              <w:outlineLvl w:val="0"/>
              <w:rPr>
                <w:sz w:val="24"/>
                <w:szCs w:val="24"/>
              </w:rPr>
            </w:pPr>
            <w:r>
              <w:rPr>
                <w:sz w:val="24"/>
                <w:szCs w:val="24"/>
              </w:rPr>
              <w:t>Часть 6</w:t>
            </w:r>
          </w:p>
        </w:tc>
        <w:tc>
          <w:tcPr>
            <w:tcW w:w="2410" w:type="dxa"/>
            <w:tcBorders>
              <w:top w:val="single" w:sz="4" w:space="0" w:color="auto"/>
              <w:left w:val="single" w:sz="4" w:space="0" w:color="auto"/>
              <w:bottom w:val="single" w:sz="4" w:space="0" w:color="auto"/>
              <w:right w:val="single" w:sz="4" w:space="0" w:color="auto"/>
            </w:tcBorders>
            <w:vAlign w:val="center"/>
            <w:hideMark/>
          </w:tcPr>
          <w:p w:rsidR="007A4671" w:rsidRDefault="007A4671" w:rsidP="007A4671">
            <w:pPr>
              <w:widowControl w:val="0"/>
              <w:autoSpaceDE w:val="0"/>
              <w:autoSpaceDN w:val="0"/>
              <w:adjustRightInd w:val="0"/>
              <w:jc w:val="center"/>
              <w:outlineLvl w:val="0"/>
              <w:rPr>
                <w:sz w:val="24"/>
                <w:szCs w:val="24"/>
              </w:rPr>
            </w:pPr>
            <w:r>
              <w:rPr>
                <w:sz w:val="24"/>
                <w:szCs w:val="24"/>
              </w:rPr>
              <w:t xml:space="preserve">Требования к гарантийному сроку товара </w:t>
            </w:r>
          </w:p>
        </w:tc>
        <w:tc>
          <w:tcPr>
            <w:tcW w:w="5388" w:type="dxa"/>
            <w:tcBorders>
              <w:top w:val="single" w:sz="4" w:space="0" w:color="auto"/>
              <w:left w:val="single" w:sz="4" w:space="0" w:color="auto"/>
              <w:bottom w:val="single" w:sz="4" w:space="0" w:color="auto"/>
              <w:right w:val="single" w:sz="4" w:space="0" w:color="auto"/>
            </w:tcBorders>
            <w:vAlign w:val="center"/>
            <w:hideMark/>
          </w:tcPr>
          <w:p w:rsidR="007A4671" w:rsidRPr="00F42DC4" w:rsidRDefault="007A4671" w:rsidP="00582859">
            <w:pPr>
              <w:keepLines/>
              <w:widowControl w:val="0"/>
              <w:autoSpaceDE w:val="0"/>
              <w:autoSpaceDN w:val="0"/>
              <w:adjustRightInd w:val="0"/>
              <w:jc w:val="both"/>
              <w:rPr>
                <w:bCs/>
                <w:sz w:val="24"/>
                <w:szCs w:val="24"/>
              </w:rPr>
            </w:pPr>
            <w:r>
              <w:rPr>
                <w:bCs/>
                <w:sz w:val="24"/>
                <w:szCs w:val="24"/>
              </w:rPr>
              <w:t xml:space="preserve">В Разделе </w:t>
            </w:r>
            <w:r>
              <w:rPr>
                <w:bCs/>
                <w:sz w:val="24"/>
                <w:szCs w:val="24"/>
                <w:lang w:val="en-US"/>
              </w:rPr>
              <w:t>III</w:t>
            </w:r>
            <w:r w:rsidRPr="00F42DC4">
              <w:rPr>
                <w:bCs/>
                <w:sz w:val="24"/>
                <w:szCs w:val="24"/>
              </w:rPr>
              <w:t xml:space="preserve"> </w:t>
            </w:r>
            <w:r>
              <w:rPr>
                <w:bCs/>
                <w:sz w:val="24"/>
                <w:szCs w:val="24"/>
              </w:rPr>
              <w:t>«Техническое задание» настоящей документации аукциона</w:t>
            </w:r>
          </w:p>
        </w:tc>
      </w:tr>
      <w:tr w:rsidR="007A4671"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7A4671" w:rsidRDefault="007A4671"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A4671" w:rsidRDefault="007A4671" w:rsidP="00582859">
            <w:pPr>
              <w:widowControl w:val="0"/>
              <w:autoSpaceDE w:val="0"/>
              <w:autoSpaceDN w:val="0"/>
              <w:adjustRightInd w:val="0"/>
              <w:jc w:val="center"/>
              <w:outlineLvl w:val="0"/>
              <w:rPr>
                <w:sz w:val="24"/>
                <w:szCs w:val="24"/>
              </w:rPr>
            </w:pPr>
            <w:r>
              <w:rPr>
                <w:sz w:val="24"/>
                <w:szCs w:val="24"/>
              </w:rPr>
              <w:t>Часть 7</w:t>
            </w:r>
          </w:p>
          <w:p w:rsidR="007A4671" w:rsidRDefault="007A4671" w:rsidP="00582859">
            <w:pPr>
              <w:widowControl w:val="0"/>
              <w:autoSpaceDE w:val="0"/>
              <w:autoSpaceDN w:val="0"/>
              <w:adjustRightInd w:val="0"/>
              <w:jc w:val="center"/>
              <w:outlineLvl w:val="0"/>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7A4671" w:rsidRDefault="007A4671" w:rsidP="00582859">
            <w:pPr>
              <w:jc w:val="center"/>
              <w:rPr>
                <w:sz w:val="24"/>
                <w:szCs w:val="24"/>
              </w:rPr>
            </w:pPr>
            <w:r>
              <w:rPr>
                <w:sz w:val="24"/>
                <w:szCs w:val="24"/>
              </w:rPr>
              <w:t>Начальная (максимальная) цена контракта</w:t>
            </w:r>
            <w:r w:rsidR="00C231E9">
              <w:rPr>
                <w:sz w:val="24"/>
                <w:szCs w:val="24"/>
              </w:rPr>
              <w:t xml:space="preserve"> (договора)</w:t>
            </w:r>
          </w:p>
        </w:tc>
        <w:tc>
          <w:tcPr>
            <w:tcW w:w="5388" w:type="dxa"/>
            <w:tcBorders>
              <w:top w:val="single" w:sz="4" w:space="0" w:color="auto"/>
              <w:left w:val="single" w:sz="4" w:space="0" w:color="auto"/>
              <w:bottom w:val="single" w:sz="4" w:space="0" w:color="auto"/>
              <w:right w:val="single" w:sz="4" w:space="0" w:color="auto"/>
            </w:tcBorders>
            <w:hideMark/>
          </w:tcPr>
          <w:p w:rsidR="007A4671" w:rsidRPr="00C231E9" w:rsidRDefault="00C231E9" w:rsidP="00C231E9">
            <w:pPr>
              <w:suppressAutoHyphens/>
              <w:ind w:right="-28"/>
              <w:rPr>
                <w:bCs/>
                <w:sz w:val="24"/>
                <w:szCs w:val="24"/>
              </w:rPr>
            </w:pPr>
            <w:r w:rsidRPr="00C231E9">
              <w:rPr>
                <w:b/>
                <w:sz w:val="24"/>
                <w:szCs w:val="24"/>
                <w:lang w:eastAsia="en-US"/>
              </w:rPr>
              <w:t>834273,00 (восемьсот тридцать четыре тысячи двести семьдесят три) рублей 00 коп</w:t>
            </w:r>
            <w:r w:rsidRPr="00C231E9">
              <w:rPr>
                <w:b/>
                <w:color w:val="FF0000"/>
                <w:sz w:val="24"/>
                <w:szCs w:val="24"/>
                <w:lang w:eastAsia="en-US"/>
              </w:rPr>
              <w:t>.</w:t>
            </w:r>
          </w:p>
        </w:tc>
      </w:tr>
      <w:tr w:rsidR="00C231E9"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C231E9" w:rsidRDefault="00C231E9"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C231E9" w:rsidRDefault="00C231E9" w:rsidP="00582859">
            <w:pPr>
              <w:widowControl w:val="0"/>
              <w:autoSpaceDE w:val="0"/>
              <w:autoSpaceDN w:val="0"/>
              <w:adjustRightInd w:val="0"/>
              <w:jc w:val="center"/>
              <w:outlineLvl w:val="0"/>
              <w:rPr>
                <w:sz w:val="24"/>
                <w:szCs w:val="24"/>
              </w:rPr>
            </w:pPr>
            <w:r>
              <w:rPr>
                <w:bCs/>
                <w:sz w:val="24"/>
                <w:szCs w:val="24"/>
              </w:rPr>
              <w:t>Часть 6</w:t>
            </w:r>
          </w:p>
        </w:tc>
        <w:tc>
          <w:tcPr>
            <w:tcW w:w="2410" w:type="dxa"/>
            <w:tcBorders>
              <w:top w:val="single" w:sz="4" w:space="0" w:color="auto"/>
              <w:left w:val="single" w:sz="4" w:space="0" w:color="auto"/>
              <w:bottom w:val="single" w:sz="4" w:space="0" w:color="auto"/>
              <w:right w:val="single" w:sz="4" w:space="0" w:color="auto"/>
            </w:tcBorders>
            <w:vAlign w:val="center"/>
            <w:hideMark/>
          </w:tcPr>
          <w:p w:rsidR="00C231E9" w:rsidRDefault="00C231E9" w:rsidP="00582859">
            <w:pPr>
              <w:jc w:val="center"/>
              <w:rPr>
                <w:sz w:val="24"/>
                <w:szCs w:val="24"/>
              </w:rPr>
            </w:pPr>
            <w:r>
              <w:rPr>
                <w:sz w:val="24"/>
                <w:szCs w:val="24"/>
              </w:rPr>
              <w:t>Источник финансирования</w:t>
            </w:r>
          </w:p>
        </w:tc>
        <w:tc>
          <w:tcPr>
            <w:tcW w:w="5388" w:type="dxa"/>
            <w:tcBorders>
              <w:top w:val="single" w:sz="4" w:space="0" w:color="auto"/>
              <w:left w:val="single" w:sz="4" w:space="0" w:color="auto"/>
              <w:bottom w:val="single" w:sz="4" w:space="0" w:color="auto"/>
              <w:right w:val="single" w:sz="4" w:space="0" w:color="auto"/>
            </w:tcBorders>
            <w:vAlign w:val="center"/>
          </w:tcPr>
          <w:p w:rsidR="00C231E9" w:rsidRPr="001848A6" w:rsidRDefault="00C231E9" w:rsidP="00582859">
            <w:pPr>
              <w:rPr>
                <w:sz w:val="24"/>
                <w:szCs w:val="24"/>
              </w:rPr>
            </w:pPr>
            <w:r w:rsidRPr="001848A6">
              <w:rPr>
                <w:bCs/>
                <w:sz w:val="24"/>
                <w:szCs w:val="24"/>
              </w:rPr>
              <w:t>Субвенции из областного бюджета на 2014 год на обеспечение предоставления жилых помещений детям-сиротам и детям, оставшимся без попечения родителей и лицам из их числа</w:t>
            </w:r>
          </w:p>
        </w:tc>
      </w:tr>
      <w:tr w:rsidR="00C231E9"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C231E9" w:rsidRDefault="00C231E9"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C231E9" w:rsidRDefault="00C231E9" w:rsidP="00582859">
            <w:pPr>
              <w:widowControl w:val="0"/>
              <w:autoSpaceDE w:val="0"/>
              <w:autoSpaceDN w:val="0"/>
              <w:adjustRightInd w:val="0"/>
              <w:jc w:val="center"/>
              <w:outlineLvl w:val="0"/>
              <w:rPr>
                <w:sz w:val="24"/>
                <w:szCs w:val="24"/>
              </w:rPr>
            </w:pPr>
            <w:r>
              <w:rPr>
                <w:sz w:val="24"/>
                <w:szCs w:val="24"/>
              </w:rPr>
              <w:t>Часть 8</w:t>
            </w:r>
          </w:p>
        </w:tc>
        <w:tc>
          <w:tcPr>
            <w:tcW w:w="2410" w:type="dxa"/>
            <w:tcBorders>
              <w:top w:val="single" w:sz="4" w:space="0" w:color="auto"/>
              <w:left w:val="single" w:sz="4" w:space="0" w:color="auto"/>
              <w:bottom w:val="single" w:sz="4" w:space="0" w:color="auto"/>
              <w:right w:val="single" w:sz="4" w:space="0" w:color="auto"/>
            </w:tcBorders>
            <w:vAlign w:val="center"/>
            <w:hideMark/>
          </w:tcPr>
          <w:p w:rsidR="00C231E9" w:rsidRDefault="00C231E9" w:rsidP="00582859">
            <w:pPr>
              <w:jc w:val="center"/>
              <w:rPr>
                <w:sz w:val="24"/>
                <w:szCs w:val="24"/>
              </w:rPr>
            </w:pPr>
            <w:r>
              <w:rPr>
                <w:sz w:val="24"/>
                <w:szCs w:val="24"/>
              </w:rPr>
              <w:t xml:space="preserve">Обоснование начальной (максимальной) цены контракта </w:t>
            </w:r>
          </w:p>
        </w:tc>
        <w:tc>
          <w:tcPr>
            <w:tcW w:w="5388" w:type="dxa"/>
            <w:tcBorders>
              <w:top w:val="single" w:sz="4" w:space="0" w:color="auto"/>
              <w:left w:val="single" w:sz="4" w:space="0" w:color="auto"/>
              <w:bottom w:val="single" w:sz="4" w:space="0" w:color="auto"/>
              <w:right w:val="single" w:sz="4" w:space="0" w:color="auto"/>
            </w:tcBorders>
            <w:hideMark/>
          </w:tcPr>
          <w:p w:rsidR="00C231E9" w:rsidRPr="007F2C27" w:rsidRDefault="00C231E9" w:rsidP="00C231E9">
            <w:pPr>
              <w:widowControl w:val="0"/>
              <w:autoSpaceDE w:val="0"/>
              <w:autoSpaceDN w:val="0"/>
              <w:adjustRightInd w:val="0"/>
              <w:rPr>
                <w:sz w:val="22"/>
                <w:szCs w:val="22"/>
              </w:rPr>
            </w:pPr>
            <w:r>
              <w:rPr>
                <w:sz w:val="22"/>
                <w:szCs w:val="22"/>
              </w:rPr>
              <w:t>Н</w:t>
            </w:r>
            <w:r w:rsidRPr="00ED0199">
              <w:rPr>
                <w:sz w:val="22"/>
                <w:szCs w:val="22"/>
              </w:rPr>
              <w:t xml:space="preserve">ачальная (максимальная) цена </w:t>
            </w:r>
            <w:r>
              <w:rPr>
                <w:sz w:val="22"/>
                <w:szCs w:val="22"/>
              </w:rPr>
              <w:t xml:space="preserve">договора </w:t>
            </w:r>
            <w:r w:rsidRPr="00ED0199">
              <w:rPr>
                <w:sz w:val="22"/>
                <w:szCs w:val="22"/>
              </w:rPr>
              <w:t xml:space="preserve"> на        </w:t>
            </w:r>
          </w:p>
          <w:p w:rsidR="00C231E9" w:rsidRDefault="00C231E9" w:rsidP="00C231E9">
            <w:pPr>
              <w:jc w:val="both"/>
              <w:rPr>
                <w:sz w:val="24"/>
                <w:szCs w:val="24"/>
              </w:rPr>
            </w:pPr>
            <w:r w:rsidRPr="00350655">
              <w:rPr>
                <w:sz w:val="22"/>
                <w:szCs w:val="22"/>
              </w:rPr>
              <w:t xml:space="preserve">приобретение жилья определяется методом сопоставления рыночных цен (анализ рынка) - Раздел </w:t>
            </w:r>
            <w:r w:rsidRPr="00350655">
              <w:rPr>
                <w:sz w:val="22"/>
                <w:szCs w:val="22"/>
                <w:lang w:val="en-US"/>
              </w:rPr>
              <w:t>IV</w:t>
            </w:r>
            <w:r w:rsidRPr="00350655">
              <w:rPr>
                <w:sz w:val="22"/>
                <w:szCs w:val="22"/>
              </w:rPr>
              <w:t xml:space="preserve"> документации аукциона</w:t>
            </w:r>
          </w:p>
        </w:tc>
      </w:tr>
      <w:tr w:rsidR="00C231E9"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C231E9" w:rsidRDefault="00C231E9"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C231E9" w:rsidRDefault="00C231E9" w:rsidP="00582859">
            <w:pPr>
              <w:widowControl w:val="0"/>
              <w:autoSpaceDE w:val="0"/>
              <w:autoSpaceDN w:val="0"/>
              <w:adjustRightInd w:val="0"/>
              <w:jc w:val="center"/>
              <w:outlineLvl w:val="0"/>
              <w:rPr>
                <w:bCs/>
                <w:sz w:val="24"/>
                <w:szCs w:val="24"/>
              </w:rPr>
            </w:pPr>
            <w:r>
              <w:rPr>
                <w:bCs/>
                <w:sz w:val="24"/>
                <w:szCs w:val="24"/>
              </w:rPr>
              <w:t>Часть 9</w:t>
            </w:r>
          </w:p>
        </w:tc>
        <w:tc>
          <w:tcPr>
            <w:tcW w:w="2410" w:type="dxa"/>
            <w:tcBorders>
              <w:top w:val="single" w:sz="4" w:space="0" w:color="auto"/>
              <w:left w:val="single" w:sz="4" w:space="0" w:color="auto"/>
              <w:bottom w:val="single" w:sz="4" w:space="0" w:color="auto"/>
              <w:right w:val="single" w:sz="4" w:space="0" w:color="auto"/>
            </w:tcBorders>
            <w:vAlign w:val="center"/>
            <w:hideMark/>
          </w:tcPr>
          <w:p w:rsidR="00C231E9" w:rsidRDefault="00C231E9" w:rsidP="00582859">
            <w:pPr>
              <w:jc w:val="center"/>
              <w:rPr>
                <w:sz w:val="24"/>
                <w:szCs w:val="24"/>
              </w:rPr>
            </w:pPr>
            <w:r>
              <w:rPr>
                <w:sz w:val="24"/>
                <w:szCs w:val="24"/>
              </w:rPr>
              <w:t>Информация о валюте</w:t>
            </w:r>
          </w:p>
        </w:tc>
        <w:tc>
          <w:tcPr>
            <w:tcW w:w="5388" w:type="dxa"/>
            <w:tcBorders>
              <w:top w:val="single" w:sz="4" w:space="0" w:color="auto"/>
              <w:left w:val="single" w:sz="4" w:space="0" w:color="auto"/>
              <w:bottom w:val="single" w:sz="4" w:space="0" w:color="auto"/>
              <w:right w:val="single" w:sz="4" w:space="0" w:color="auto"/>
            </w:tcBorders>
            <w:hideMark/>
          </w:tcPr>
          <w:p w:rsidR="00C231E9" w:rsidRDefault="00C231E9" w:rsidP="00C47DFE">
            <w:pPr>
              <w:pStyle w:val="17"/>
              <w:widowControl/>
              <w:suppressAutoHyphens/>
              <w:ind w:firstLine="0"/>
              <w:jc w:val="both"/>
              <w:rPr>
                <w:sz w:val="24"/>
                <w:szCs w:val="24"/>
              </w:rPr>
            </w:pPr>
            <w:r>
              <w:rPr>
                <w:sz w:val="24"/>
                <w:szCs w:val="24"/>
              </w:rPr>
              <w:t xml:space="preserve">Официальной денежной единицей для формирования цены и расчётов по </w:t>
            </w:r>
            <w:r w:rsidR="00C47DFE">
              <w:rPr>
                <w:sz w:val="24"/>
                <w:szCs w:val="24"/>
              </w:rPr>
              <w:t>договору</w:t>
            </w:r>
            <w:r>
              <w:rPr>
                <w:sz w:val="24"/>
                <w:szCs w:val="24"/>
              </w:rPr>
              <w:t xml:space="preserve"> является рубль Российской Федерации.</w:t>
            </w:r>
          </w:p>
        </w:tc>
      </w:tr>
      <w:tr w:rsidR="00C231E9"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C231E9" w:rsidRDefault="00C231E9"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C231E9" w:rsidRDefault="00C231E9" w:rsidP="00582859">
            <w:pPr>
              <w:widowControl w:val="0"/>
              <w:autoSpaceDE w:val="0"/>
              <w:autoSpaceDN w:val="0"/>
              <w:adjustRightInd w:val="0"/>
              <w:jc w:val="center"/>
              <w:outlineLvl w:val="0"/>
              <w:rPr>
                <w:bCs/>
                <w:sz w:val="24"/>
                <w:szCs w:val="24"/>
              </w:rPr>
            </w:pPr>
            <w:r>
              <w:rPr>
                <w:bCs/>
                <w:sz w:val="24"/>
                <w:szCs w:val="24"/>
              </w:rPr>
              <w:t>Часть 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C231E9" w:rsidRDefault="00C231E9" w:rsidP="00582859">
            <w:pPr>
              <w:pStyle w:val="28"/>
              <w:keepLines w:val="0"/>
              <w:widowControl/>
              <w:tabs>
                <w:tab w:val="clear" w:pos="1836"/>
                <w:tab w:val="left" w:pos="708"/>
              </w:tabs>
              <w:spacing w:after="0"/>
              <w:ind w:left="0" w:firstLine="0"/>
              <w:jc w:val="center"/>
              <w:rPr>
                <w:b w:val="0"/>
                <w:iCs/>
                <w:szCs w:val="24"/>
              </w:rPr>
            </w:pPr>
            <w:r>
              <w:rPr>
                <w:b w:val="0"/>
                <w:iCs/>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w:t>
            </w:r>
          </w:p>
          <w:p w:rsidR="00C231E9" w:rsidRDefault="00C231E9" w:rsidP="00582859">
            <w:pPr>
              <w:pStyle w:val="28"/>
              <w:keepLines w:val="0"/>
              <w:widowControl/>
              <w:tabs>
                <w:tab w:val="clear" w:pos="1836"/>
                <w:tab w:val="left" w:pos="708"/>
              </w:tabs>
              <w:spacing w:after="0"/>
              <w:ind w:left="0" w:firstLine="0"/>
              <w:jc w:val="center"/>
              <w:rPr>
                <w:szCs w:val="24"/>
              </w:rPr>
            </w:pPr>
            <w:r>
              <w:rPr>
                <w:b w:val="0"/>
                <w:iCs/>
                <w:szCs w:val="24"/>
              </w:rPr>
              <w:t>и используемого при оплате контракта</w:t>
            </w:r>
          </w:p>
        </w:tc>
        <w:tc>
          <w:tcPr>
            <w:tcW w:w="5388" w:type="dxa"/>
            <w:tcBorders>
              <w:top w:val="single" w:sz="4" w:space="0" w:color="auto"/>
              <w:left w:val="single" w:sz="4" w:space="0" w:color="auto"/>
              <w:bottom w:val="single" w:sz="4" w:space="0" w:color="auto"/>
              <w:right w:val="single" w:sz="4" w:space="0" w:color="auto"/>
            </w:tcBorders>
            <w:hideMark/>
          </w:tcPr>
          <w:p w:rsidR="00C231E9" w:rsidRDefault="00C231E9" w:rsidP="00582859">
            <w:pPr>
              <w:pStyle w:val="17"/>
              <w:widowControl/>
              <w:suppressAutoHyphens/>
              <w:ind w:firstLine="0"/>
              <w:jc w:val="both"/>
              <w:rPr>
                <w:sz w:val="24"/>
                <w:szCs w:val="24"/>
              </w:rPr>
            </w:pPr>
            <w:r>
              <w:rPr>
                <w:sz w:val="24"/>
                <w:szCs w:val="24"/>
              </w:rPr>
              <w:t xml:space="preserve">Валютой для оплаты по заключенному </w:t>
            </w:r>
            <w:r>
              <w:rPr>
                <w:noProof/>
                <w:color w:val="000000"/>
                <w:sz w:val="24"/>
                <w:szCs w:val="24"/>
              </w:rPr>
              <w:t>договор</w:t>
            </w:r>
            <w:r>
              <w:rPr>
                <w:sz w:val="24"/>
                <w:szCs w:val="24"/>
              </w:rPr>
              <w:t xml:space="preserve">у является рубль Российской Федерации, порядок </w:t>
            </w:r>
            <w:r>
              <w:rPr>
                <w:iCs/>
                <w:sz w:val="24"/>
                <w:szCs w:val="24"/>
              </w:rPr>
              <w:t>применения официального курса иностранной валюты к рублю Российской Федерации</w:t>
            </w:r>
            <w:r>
              <w:rPr>
                <w:sz w:val="24"/>
                <w:szCs w:val="24"/>
              </w:rPr>
              <w:t xml:space="preserve"> не устанавливается.</w:t>
            </w:r>
          </w:p>
        </w:tc>
      </w:tr>
      <w:tr w:rsidR="00E249C6"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E249C6" w:rsidRDefault="00E249C6"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widowControl w:val="0"/>
              <w:autoSpaceDE w:val="0"/>
              <w:autoSpaceDN w:val="0"/>
              <w:adjustRightInd w:val="0"/>
              <w:jc w:val="center"/>
              <w:outlineLvl w:val="0"/>
              <w:rPr>
                <w:bCs/>
                <w:sz w:val="24"/>
                <w:szCs w:val="24"/>
              </w:rPr>
            </w:pPr>
            <w:r>
              <w:rPr>
                <w:sz w:val="24"/>
                <w:szCs w:val="24"/>
              </w:rPr>
              <w:t>Часть 6</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jc w:val="center"/>
              <w:rPr>
                <w:sz w:val="24"/>
                <w:szCs w:val="24"/>
              </w:rPr>
            </w:pPr>
            <w:r>
              <w:rPr>
                <w:sz w:val="24"/>
                <w:szCs w:val="24"/>
              </w:rPr>
              <w:t>Форма, сроки и порядок оплаты товара</w:t>
            </w:r>
          </w:p>
        </w:tc>
        <w:tc>
          <w:tcPr>
            <w:tcW w:w="5388" w:type="dxa"/>
            <w:tcBorders>
              <w:top w:val="single" w:sz="4" w:space="0" w:color="auto"/>
              <w:left w:val="single" w:sz="4" w:space="0" w:color="auto"/>
              <w:bottom w:val="single" w:sz="4" w:space="0" w:color="auto"/>
              <w:right w:val="single" w:sz="4" w:space="0" w:color="auto"/>
            </w:tcBorders>
            <w:vAlign w:val="center"/>
            <w:hideMark/>
          </w:tcPr>
          <w:p w:rsidR="00E249C6" w:rsidRPr="004832B2" w:rsidRDefault="00E249C6" w:rsidP="00E249C6">
            <w:pPr>
              <w:rPr>
                <w:bCs/>
                <w:sz w:val="24"/>
                <w:szCs w:val="24"/>
              </w:rPr>
            </w:pPr>
            <w:r w:rsidRPr="004832B2">
              <w:rPr>
                <w:sz w:val="24"/>
                <w:szCs w:val="24"/>
              </w:rPr>
              <w:t xml:space="preserve">Оплата </w:t>
            </w:r>
            <w:r>
              <w:rPr>
                <w:sz w:val="24"/>
                <w:szCs w:val="24"/>
              </w:rPr>
              <w:t>товара</w:t>
            </w:r>
            <w:r w:rsidRPr="004832B2">
              <w:rPr>
                <w:sz w:val="24"/>
                <w:szCs w:val="24"/>
              </w:rPr>
              <w:t xml:space="preserve"> осуществляется Заказчиком по безналичному расчету в течении 30-ти банковских дней после подписания договора</w:t>
            </w:r>
            <w:r>
              <w:rPr>
                <w:sz w:val="24"/>
                <w:szCs w:val="24"/>
              </w:rPr>
              <w:t xml:space="preserve"> купли-продажи</w:t>
            </w:r>
          </w:p>
        </w:tc>
      </w:tr>
      <w:tr w:rsidR="00E249C6"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E249C6" w:rsidRDefault="00E249C6"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widowControl w:val="0"/>
              <w:autoSpaceDE w:val="0"/>
              <w:autoSpaceDN w:val="0"/>
              <w:adjustRightInd w:val="0"/>
              <w:jc w:val="center"/>
              <w:outlineLvl w:val="0"/>
              <w:rPr>
                <w:bCs/>
                <w:sz w:val="24"/>
                <w:szCs w:val="24"/>
              </w:rPr>
            </w:pPr>
            <w:r>
              <w:rPr>
                <w:bCs/>
                <w:sz w:val="24"/>
                <w:szCs w:val="24"/>
              </w:rPr>
              <w:t>Часть 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jc w:val="center"/>
              <w:rPr>
                <w:sz w:val="23"/>
                <w:szCs w:val="23"/>
              </w:rPr>
            </w:pPr>
            <w:r>
              <w:rPr>
                <w:sz w:val="23"/>
                <w:szCs w:val="23"/>
              </w:rPr>
              <w:t>Преимущества учреждениям и предприятиям уголовно-исполнительной системы</w:t>
            </w:r>
          </w:p>
        </w:tc>
        <w:tc>
          <w:tcPr>
            <w:tcW w:w="5388" w:type="dxa"/>
            <w:tcBorders>
              <w:top w:val="single" w:sz="4" w:space="0" w:color="auto"/>
              <w:left w:val="single" w:sz="4" w:space="0" w:color="auto"/>
              <w:bottom w:val="single" w:sz="4" w:space="0" w:color="auto"/>
              <w:right w:val="single" w:sz="4" w:space="0" w:color="auto"/>
            </w:tcBorders>
            <w:hideMark/>
          </w:tcPr>
          <w:p w:rsidR="00E249C6" w:rsidRDefault="00E249C6" w:rsidP="00582859">
            <w:pPr>
              <w:jc w:val="both"/>
              <w:rPr>
                <w:sz w:val="24"/>
                <w:szCs w:val="24"/>
              </w:rPr>
            </w:pPr>
            <w:r>
              <w:rPr>
                <w:bCs/>
                <w:sz w:val="24"/>
                <w:szCs w:val="24"/>
              </w:rPr>
              <w:t>Не установлено</w:t>
            </w:r>
          </w:p>
        </w:tc>
      </w:tr>
      <w:tr w:rsidR="00E249C6"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E249C6" w:rsidRDefault="00E249C6"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widowControl w:val="0"/>
              <w:autoSpaceDE w:val="0"/>
              <w:autoSpaceDN w:val="0"/>
              <w:adjustRightInd w:val="0"/>
              <w:jc w:val="center"/>
              <w:outlineLvl w:val="0"/>
              <w:rPr>
                <w:bCs/>
                <w:sz w:val="24"/>
                <w:szCs w:val="24"/>
              </w:rPr>
            </w:pPr>
            <w:r>
              <w:rPr>
                <w:bCs/>
                <w:sz w:val="24"/>
                <w:szCs w:val="24"/>
              </w:rPr>
              <w:t>Часть 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jc w:val="center"/>
              <w:rPr>
                <w:sz w:val="23"/>
                <w:szCs w:val="23"/>
              </w:rPr>
            </w:pPr>
            <w:r>
              <w:rPr>
                <w:sz w:val="23"/>
                <w:szCs w:val="23"/>
              </w:rPr>
              <w:t>Преимущества организациям инвалидов</w:t>
            </w:r>
          </w:p>
        </w:tc>
        <w:tc>
          <w:tcPr>
            <w:tcW w:w="5388" w:type="dxa"/>
            <w:tcBorders>
              <w:top w:val="single" w:sz="4" w:space="0" w:color="auto"/>
              <w:left w:val="single" w:sz="4" w:space="0" w:color="auto"/>
              <w:bottom w:val="single" w:sz="4" w:space="0" w:color="auto"/>
              <w:right w:val="single" w:sz="4" w:space="0" w:color="auto"/>
            </w:tcBorders>
            <w:hideMark/>
          </w:tcPr>
          <w:p w:rsidR="00E249C6" w:rsidRDefault="00E249C6" w:rsidP="00582859">
            <w:pPr>
              <w:jc w:val="both"/>
              <w:rPr>
                <w:sz w:val="24"/>
                <w:szCs w:val="24"/>
              </w:rPr>
            </w:pPr>
            <w:r>
              <w:rPr>
                <w:bCs/>
                <w:sz w:val="24"/>
                <w:szCs w:val="24"/>
              </w:rPr>
              <w:t>Не установлено</w:t>
            </w:r>
          </w:p>
        </w:tc>
      </w:tr>
      <w:tr w:rsidR="00E249C6"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E249C6" w:rsidRDefault="00E249C6"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widowControl w:val="0"/>
              <w:autoSpaceDE w:val="0"/>
              <w:autoSpaceDN w:val="0"/>
              <w:adjustRightInd w:val="0"/>
              <w:jc w:val="center"/>
              <w:outlineLvl w:val="0"/>
              <w:rPr>
                <w:bCs/>
                <w:sz w:val="24"/>
                <w:szCs w:val="24"/>
              </w:rPr>
            </w:pPr>
            <w:r>
              <w:rPr>
                <w:bCs/>
                <w:sz w:val="24"/>
                <w:szCs w:val="24"/>
              </w:rPr>
              <w:t>Часть 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jc w:val="center"/>
              <w:rPr>
                <w:sz w:val="23"/>
                <w:szCs w:val="23"/>
              </w:rPr>
            </w:pPr>
            <w:r>
              <w:rPr>
                <w:sz w:val="23"/>
                <w:szCs w:val="23"/>
              </w:rPr>
              <w:t>Преимущества  субъектам малого предпринимательства, социально ориентированным некоммерческих организаций в закупке</w:t>
            </w:r>
          </w:p>
        </w:tc>
        <w:tc>
          <w:tcPr>
            <w:tcW w:w="5388" w:type="dxa"/>
            <w:tcBorders>
              <w:top w:val="single" w:sz="4" w:space="0" w:color="auto"/>
              <w:left w:val="single" w:sz="4" w:space="0" w:color="auto"/>
              <w:bottom w:val="single" w:sz="4" w:space="0" w:color="auto"/>
              <w:right w:val="single" w:sz="4" w:space="0" w:color="auto"/>
            </w:tcBorders>
            <w:hideMark/>
          </w:tcPr>
          <w:p w:rsidR="00E249C6" w:rsidRDefault="00E249C6" w:rsidP="00582859">
            <w:pPr>
              <w:jc w:val="both"/>
              <w:rPr>
                <w:sz w:val="24"/>
                <w:szCs w:val="24"/>
              </w:rPr>
            </w:pPr>
            <w:r>
              <w:rPr>
                <w:bCs/>
                <w:sz w:val="24"/>
                <w:szCs w:val="24"/>
              </w:rPr>
              <w:t>Не установлено</w:t>
            </w:r>
          </w:p>
        </w:tc>
      </w:tr>
      <w:tr w:rsidR="00E249C6"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E249C6" w:rsidRDefault="00E249C6"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widowControl w:val="0"/>
              <w:autoSpaceDE w:val="0"/>
              <w:autoSpaceDN w:val="0"/>
              <w:adjustRightInd w:val="0"/>
              <w:jc w:val="center"/>
              <w:outlineLvl w:val="0"/>
              <w:rPr>
                <w:bCs/>
                <w:sz w:val="24"/>
                <w:szCs w:val="24"/>
              </w:rPr>
            </w:pPr>
            <w:r>
              <w:rPr>
                <w:bCs/>
                <w:sz w:val="24"/>
                <w:szCs w:val="24"/>
              </w:rPr>
              <w:t>Часть 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jc w:val="center"/>
              <w:rPr>
                <w:sz w:val="24"/>
                <w:szCs w:val="24"/>
              </w:rPr>
            </w:pPr>
            <w:r>
              <w:rPr>
                <w:sz w:val="24"/>
                <w:szCs w:val="24"/>
              </w:rPr>
              <w:t>Требования</w:t>
            </w:r>
          </w:p>
          <w:p w:rsidR="00E249C6" w:rsidRDefault="00E249C6" w:rsidP="00582859">
            <w:pPr>
              <w:jc w:val="center"/>
              <w:rPr>
                <w:sz w:val="24"/>
                <w:szCs w:val="24"/>
              </w:rPr>
            </w:pPr>
            <w:r>
              <w:rPr>
                <w:sz w:val="24"/>
                <w:szCs w:val="24"/>
              </w:rPr>
              <w:t>к участникам аукциона</w:t>
            </w:r>
          </w:p>
        </w:tc>
        <w:tc>
          <w:tcPr>
            <w:tcW w:w="5388" w:type="dxa"/>
            <w:tcBorders>
              <w:top w:val="single" w:sz="4" w:space="0" w:color="auto"/>
              <w:left w:val="single" w:sz="4" w:space="0" w:color="auto"/>
              <w:bottom w:val="single" w:sz="4" w:space="0" w:color="auto"/>
              <w:right w:val="single" w:sz="4" w:space="0" w:color="auto"/>
            </w:tcBorders>
            <w:hideMark/>
          </w:tcPr>
          <w:p w:rsidR="00E249C6" w:rsidRDefault="00E249C6" w:rsidP="00582859">
            <w:pPr>
              <w:widowControl w:val="0"/>
              <w:autoSpaceDE w:val="0"/>
              <w:autoSpaceDN w:val="0"/>
              <w:adjustRightInd w:val="0"/>
              <w:jc w:val="both"/>
              <w:rPr>
                <w:sz w:val="24"/>
                <w:szCs w:val="24"/>
              </w:rPr>
            </w:pPr>
            <w:r>
              <w:rPr>
                <w:sz w:val="24"/>
                <w:szCs w:val="24"/>
              </w:rPr>
              <w:t xml:space="preserve">К участникам аукциона устанавливаются следующие единые требования: </w:t>
            </w:r>
          </w:p>
          <w:p w:rsidR="00E249C6" w:rsidRDefault="00E249C6" w:rsidP="00582859">
            <w:pPr>
              <w:widowControl w:val="0"/>
              <w:autoSpaceDE w:val="0"/>
              <w:autoSpaceDN w:val="0"/>
              <w:adjustRightInd w:val="0"/>
              <w:jc w:val="both"/>
              <w:rPr>
                <w:sz w:val="24"/>
                <w:szCs w:val="24"/>
              </w:rPr>
            </w:pPr>
            <w:r>
              <w:rPr>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w:t>
            </w:r>
            <w:r w:rsidR="004B6760">
              <w:rPr>
                <w:sz w:val="24"/>
                <w:szCs w:val="24"/>
              </w:rPr>
              <w:t>,  являющегося объектом закупки.</w:t>
            </w:r>
            <w:r>
              <w:rPr>
                <w:sz w:val="24"/>
                <w:szCs w:val="24"/>
              </w:rPr>
              <w:t xml:space="preserve"> </w:t>
            </w:r>
          </w:p>
          <w:p w:rsidR="00E249C6" w:rsidRDefault="00E249C6" w:rsidP="00582859">
            <w:pPr>
              <w:autoSpaceDE w:val="0"/>
              <w:autoSpaceDN w:val="0"/>
              <w:adjustRightInd w:val="0"/>
              <w:jc w:val="both"/>
              <w:rPr>
                <w:sz w:val="24"/>
                <w:szCs w:val="24"/>
              </w:rPr>
            </w:pPr>
            <w:r>
              <w:rPr>
                <w:sz w:val="24"/>
                <w:szCs w:val="24"/>
              </w:rPr>
              <w:t>2. Правомочность участника аукциона заключать контракт.</w:t>
            </w:r>
            <w:r w:rsidR="004B6760">
              <w:rPr>
                <w:sz w:val="24"/>
                <w:szCs w:val="24"/>
              </w:rPr>
              <w:t xml:space="preserve"> </w:t>
            </w:r>
          </w:p>
          <w:p w:rsidR="00E249C6" w:rsidRDefault="00E249C6" w:rsidP="00582859">
            <w:pPr>
              <w:widowControl w:val="0"/>
              <w:autoSpaceDE w:val="0"/>
              <w:autoSpaceDN w:val="0"/>
              <w:adjustRightInd w:val="0"/>
              <w:jc w:val="both"/>
              <w:rPr>
                <w:rFonts w:cs="Arial"/>
                <w:sz w:val="24"/>
                <w:szCs w:val="24"/>
              </w:rPr>
            </w:pPr>
            <w:r>
              <w:rPr>
                <w:rFonts w:cs="Arial"/>
                <w:sz w:val="24"/>
                <w:szCs w:val="24"/>
              </w:rPr>
              <w:t>3.  В отношении участника аукциона – юридического лица не должна проводиться процедура ликвидации и отсутствовать решение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E249C6" w:rsidRDefault="00E249C6" w:rsidP="00582859">
            <w:pPr>
              <w:widowControl w:val="0"/>
              <w:autoSpaceDE w:val="0"/>
              <w:autoSpaceDN w:val="0"/>
              <w:adjustRightInd w:val="0"/>
              <w:jc w:val="both"/>
              <w:rPr>
                <w:rFonts w:cs="Arial"/>
                <w:sz w:val="24"/>
                <w:szCs w:val="24"/>
              </w:rPr>
            </w:pPr>
            <w:r>
              <w:rPr>
                <w:rFonts w:cs="Arial"/>
                <w:sz w:val="24"/>
                <w:szCs w:val="24"/>
              </w:rPr>
              <w:t>4. 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на дату подачи заявки на участие в аукционе.</w:t>
            </w:r>
          </w:p>
          <w:p w:rsidR="00E249C6" w:rsidRDefault="00E249C6" w:rsidP="00582859">
            <w:pPr>
              <w:autoSpaceDE w:val="0"/>
              <w:autoSpaceDN w:val="0"/>
              <w:adjustRightInd w:val="0"/>
              <w:jc w:val="both"/>
              <w:rPr>
                <w:sz w:val="24"/>
                <w:szCs w:val="24"/>
              </w:rPr>
            </w:pPr>
            <w:r>
              <w:rPr>
                <w:sz w:val="24"/>
                <w:szCs w:val="24"/>
              </w:rPr>
              <w:t xml:space="preserve">5. У участника аукциона должна отсутствовать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Pr>
                  <w:rStyle w:val="a4"/>
                  <w:color w:val="auto"/>
                  <w:szCs w:val="24"/>
                  <w:u w:val="none"/>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249C6" w:rsidRDefault="00E249C6" w:rsidP="00582859">
            <w:pPr>
              <w:widowControl w:val="0"/>
              <w:autoSpaceDE w:val="0"/>
              <w:autoSpaceDN w:val="0"/>
              <w:adjustRightInd w:val="0"/>
              <w:jc w:val="both"/>
              <w:rPr>
                <w:rFonts w:cs="Arial"/>
                <w:sz w:val="24"/>
                <w:szCs w:val="24"/>
              </w:rPr>
            </w:pPr>
            <w:r>
              <w:rPr>
                <w:rFonts w:cs="Arial"/>
                <w:sz w:val="24"/>
                <w:szCs w:val="24"/>
              </w:rPr>
              <w:t>6.</w:t>
            </w:r>
            <w:r>
              <w:rPr>
                <w:rFonts w:ascii="Arial" w:hAnsi="Arial" w:cs="Arial"/>
                <w:sz w:val="24"/>
                <w:szCs w:val="24"/>
              </w:rPr>
              <w:t xml:space="preserve"> </w:t>
            </w:r>
            <w:r>
              <w:rPr>
                <w:rFonts w:cs="Arial"/>
                <w:sz w:val="24"/>
                <w:szCs w:val="24"/>
              </w:rPr>
              <w:t>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249C6" w:rsidRDefault="00E249C6" w:rsidP="00582859">
            <w:pPr>
              <w:widowControl w:val="0"/>
              <w:autoSpaceDE w:val="0"/>
              <w:autoSpaceDN w:val="0"/>
              <w:adjustRightInd w:val="0"/>
              <w:jc w:val="both"/>
              <w:rPr>
                <w:sz w:val="24"/>
                <w:szCs w:val="24"/>
              </w:rPr>
            </w:pPr>
            <w:r>
              <w:rPr>
                <w:sz w:val="24"/>
                <w:szCs w:val="24"/>
              </w:rPr>
              <w:t>7.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249C6" w:rsidRDefault="00E249C6" w:rsidP="00582859">
            <w:pPr>
              <w:shd w:val="clear" w:color="auto" w:fill="FFFFFF"/>
              <w:jc w:val="both"/>
              <w:rPr>
                <w:sz w:val="24"/>
                <w:szCs w:val="24"/>
              </w:rPr>
            </w:pPr>
            <w:r>
              <w:rPr>
                <w:b/>
                <w:sz w:val="24"/>
                <w:szCs w:val="24"/>
                <w:lang w:val="en-US"/>
              </w:rPr>
              <w:t>II</w:t>
            </w:r>
            <w:r>
              <w:rPr>
                <w:b/>
                <w:sz w:val="24"/>
                <w:szCs w:val="24"/>
              </w:rPr>
              <w:t>.</w:t>
            </w:r>
            <w:r>
              <w:rPr>
                <w:sz w:val="24"/>
                <w:szCs w:val="24"/>
              </w:rPr>
              <w:t xml:space="preserve"> Требование установленное </w:t>
            </w:r>
            <w:r w:rsidR="004B6760">
              <w:rPr>
                <w:sz w:val="24"/>
                <w:szCs w:val="24"/>
              </w:rPr>
              <w:t>заказчиком</w:t>
            </w:r>
            <w:r>
              <w:rPr>
                <w:sz w:val="24"/>
                <w:szCs w:val="24"/>
              </w:rPr>
              <w:t xml:space="preserve"> к участникам аукциона:</w:t>
            </w:r>
          </w:p>
          <w:p w:rsidR="004B6760" w:rsidRDefault="00E249C6" w:rsidP="00582859">
            <w:pPr>
              <w:jc w:val="both"/>
              <w:rPr>
                <w:sz w:val="24"/>
                <w:szCs w:val="24"/>
              </w:rPr>
            </w:pPr>
            <w:r>
              <w:rPr>
                <w:sz w:val="24"/>
                <w:szCs w:val="24"/>
              </w:rPr>
              <w:t>- отсутствие в реестре недобросовестных поставщиков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E249C6" w:rsidRDefault="00E249C6" w:rsidP="00582859">
            <w:pPr>
              <w:pStyle w:val="ConsNormal0"/>
              <w:widowControl w:val="0"/>
              <w:ind w:firstLine="0"/>
              <w:jc w:val="both"/>
              <w:rPr>
                <w:sz w:val="4"/>
                <w:szCs w:val="4"/>
              </w:rPr>
            </w:pPr>
          </w:p>
        </w:tc>
      </w:tr>
      <w:tr w:rsidR="00E249C6"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E249C6" w:rsidRDefault="00E249C6"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widowControl w:val="0"/>
              <w:autoSpaceDE w:val="0"/>
              <w:autoSpaceDN w:val="0"/>
              <w:adjustRightInd w:val="0"/>
              <w:jc w:val="center"/>
              <w:outlineLvl w:val="0"/>
              <w:rPr>
                <w:bCs/>
                <w:sz w:val="24"/>
                <w:szCs w:val="24"/>
              </w:rPr>
            </w:pPr>
            <w:r>
              <w:rPr>
                <w:bCs/>
                <w:sz w:val="24"/>
                <w:szCs w:val="24"/>
              </w:rPr>
              <w:t>Часть 12</w:t>
            </w:r>
          </w:p>
        </w:tc>
        <w:tc>
          <w:tcPr>
            <w:tcW w:w="2410" w:type="dxa"/>
            <w:tcBorders>
              <w:top w:val="single" w:sz="4" w:space="0" w:color="auto"/>
              <w:left w:val="single" w:sz="4" w:space="0" w:color="auto"/>
              <w:bottom w:val="single" w:sz="4" w:space="0" w:color="auto"/>
              <w:right w:val="single" w:sz="4" w:space="0" w:color="auto"/>
            </w:tcBorders>
            <w:vAlign w:val="center"/>
          </w:tcPr>
          <w:p w:rsidR="00E249C6" w:rsidRDefault="00E249C6" w:rsidP="00582859">
            <w:pPr>
              <w:jc w:val="center"/>
              <w:rPr>
                <w:sz w:val="24"/>
                <w:szCs w:val="24"/>
              </w:rPr>
            </w:pPr>
            <w:r>
              <w:rPr>
                <w:sz w:val="24"/>
                <w:szCs w:val="24"/>
              </w:rPr>
              <w:t>Требования к содержанию, составу заявки на участие в аукционе</w:t>
            </w:r>
          </w:p>
          <w:p w:rsidR="00E249C6" w:rsidRDefault="00E249C6" w:rsidP="00582859">
            <w:pPr>
              <w:jc w:val="center"/>
              <w:rPr>
                <w:sz w:val="24"/>
                <w:szCs w:val="24"/>
              </w:rPr>
            </w:pPr>
          </w:p>
          <w:p w:rsidR="00E249C6" w:rsidRDefault="00E249C6" w:rsidP="00582859">
            <w:pPr>
              <w:jc w:val="center"/>
              <w:rPr>
                <w:sz w:val="24"/>
                <w:szCs w:val="24"/>
              </w:rPr>
            </w:pPr>
          </w:p>
        </w:tc>
        <w:tc>
          <w:tcPr>
            <w:tcW w:w="5388" w:type="dxa"/>
            <w:tcBorders>
              <w:top w:val="single" w:sz="4" w:space="0" w:color="auto"/>
              <w:left w:val="single" w:sz="4" w:space="0" w:color="auto"/>
              <w:bottom w:val="single" w:sz="4" w:space="0" w:color="auto"/>
              <w:right w:val="single" w:sz="4" w:space="0" w:color="auto"/>
            </w:tcBorders>
          </w:tcPr>
          <w:p w:rsidR="00E249C6" w:rsidRDefault="00E249C6" w:rsidP="0058285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Заявка на участие в аукционе состоит из двух частей:</w:t>
            </w:r>
          </w:p>
          <w:p w:rsidR="00E249C6" w:rsidRDefault="00E249C6" w:rsidP="00582859">
            <w:pPr>
              <w:pStyle w:val="ConsPlusNormal0"/>
              <w:ind w:firstLine="0"/>
              <w:jc w:val="both"/>
              <w:rPr>
                <w:rFonts w:ascii="Times New Roman" w:hAnsi="Times New Roman" w:cs="Times New Roman"/>
                <w:b/>
                <w:sz w:val="24"/>
                <w:szCs w:val="24"/>
              </w:rPr>
            </w:pPr>
            <w:r>
              <w:rPr>
                <w:rFonts w:ascii="Times New Roman" w:hAnsi="Times New Roman" w:cs="Times New Roman"/>
                <w:b/>
                <w:sz w:val="24"/>
                <w:szCs w:val="24"/>
              </w:rPr>
              <w:t xml:space="preserve">   1.Первая часть заявки на участие в аукционе должна содержать:</w:t>
            </w:r>
          </w:p>
          <w:p w:rsidR="00E249C6" w:rsidRDefault="00E249C6" w:rsidP="00582859">
            <w:pPr>
              <w:jc w:val="both"/>
              <w:rPr>
                <w:sz w:val="24"/>
                <w:szCs w:val="24"/>
              </w:rPr>
            </w:pPr>
            <w:r>
              <w:rPr>
                <w:sz w:val="24"/>
                <w:szCs w:val="24"/>
              </w:rPr>
              <w:t xml:space="preserve">- </w:t>
            </w:r>
            <w:r>
              <w:rPr>
                <w:b/>
                <w:sz w:val="24"/>
                <w:szCs w:val="24"/>
              </w:rPr>
              <w:t>конкретные показатели</w:t>
            </w:r>
            <w:r>
              <w:rPr>
                <w:sz w:val="24"/>
                <w:szCs w:val="24"/>
              </w:rPr>
              <w:t xml:space="preserve">, соответствующие значениям, установленным в Техническом задании (Раздел </w:t>
            </w:r>
            <w:r>
              <w:rPr>
                <w:sz w:val="24"/>
                <w:szCs w:val="24"/>
                <w:lang w:val="en-US"/>
              </w:rPr>
              <w:t>III</w:t>
            </w:r>
            <w:r>
              <w:rPr>
                <w:sz w:val="24"/>
                <w:szCs w:val="24"/>
              </w:rPr>
              <w:t>) документации об аукционе</w:t>
            </w:r>
            <w:r w:rsidR="00E109E0">
              <w:rPr>
                <w:sz w:val="24"/>
                <w:szCs w:val="24"/>
              </w:rPr>
              <w:t>.</w:t>
            </w:r>
          </w:p>
          <w:p w:rsidR="00E249C6" w:rsidRDefault="00E249C6" w:rsidP="00582859">
            <w:pPr>
              <w:widowControl w:val="0"/>
              <w:tabs>
                <w:tab w:val="left" w:pos="357"/>
                <w:tab w:val="left" w:pos="851"/>
                <w:tab w:val="left" w:pos="1212"/>
                <w:tab w:val="left" w:pos="1361"/>
              </w:tabs>
              <w:autoSpaceDE w:val="0"/>
              <w:autoSpaceDN w:val="0"/>
              <w:adjustRightInd w:val="0"/>
              <w:jc w:val="both"/>
              <w:rPr>
                <w:sz w:val="4"/>
                <w:szCs w:val="4"/>
              </w:rPr>
            </w:pPr>
            <w:r>
              <w:rPr>
                <w:sz w:val="24"/>
                <w:szCs w:val="24"/>
              </w:rPr>
              <w:t xml:space="preserve"> </w:t>
            </w:r>
          </w:p>
          <w:p w:rsidR="00E249C6" w:rsidRDefault="00E249C6" w:rsidP="00582859">
            <w:pPr>
              <w:widowControl w:val="0"/>
              <w:tabs>
                <w:tab w:val="left" w:pos="357"/>
                <w:tab w:val="left" w:pos="851"/>
                <w:tab w:val="left" w:pos="1212"/>
                <w:tab w:val="left" w:pos="1361"/>
              </w:tabs>
              <w:autoSpaceDE w:val="0"/>
              <w:autoSpaceDN w:val="0"/>
              <w:adjustRightInd w:val="0"/>
              <w:jc w:val="both"/>
              <w:rPr>
                <w:i/>
                <w:sz w:val="24"/>
                <w:szCs w:val="24"/>
              </w:rPr>
            </w:pPr>
            <w:r>
              <w:rPr>
                <w:sz w:val="24"/>
                <w:szCs w:val="24"/>
              </w:rPr>
              <w:t xml:space="preserve">      </w:t>
            </w:r>
            <w:r>
              <w:rPr>
                <w:i/>
                <w:sz w:val="24"/>
                <w:szCs w:val="24"/>
              </w:rPr>
              <w:t>Примерный (рекомендуемый) образец формы для заполнения участником аукциона первой части заявки указан</w:t>
            </w:r>
            <w:r>
              <w:rPr>
                <w:sz w:val="24"/>
                <w:szCs w:val="24"/>
              </w:rPr>
              <w:t xml:space="preserve"> в Разделе</w:t>
            </w:r>
            <w:r>
              <w:rPr>
                <w:b/>
                <w:sz w:val="24"/>
                <w:szCs w:val="24"/>
              </w:rPr>
              <w:t xml:space="preserve"> V</w:t>
            </w:r>
            <w:r>
              <w:rPr>
                <w:sz w:val="24"/>
                <w:szCs w:val="24"/>
              </w:rPr>
              <w:t xml:space="preserve">, </w:t>
            </w:r>
            <w:r>
              <w:rPr>
                <w:b/>
                <w:sz w:val="24"/>
                <w:szCs w:val="24"/>
              </w:rPr>
              <w:t>форма 1</w:t>
            </w:r>
            <w:r>
              <w:rPr>
                <w:sz w:val="24"/>
                <w:szCs w:val="24"/>
              </w:rPr>
              <w:t xml:space="preserve"> </w:t>
            </w:r>
            <w:r>
              <w:rPr>
                <w:i/>
                <w:sz w:val="24"/>
                <w:szCs w:val="24"/>
              </w:rPr>
              <w:t>настоящей документации об аукционе.</w:t>
            </w:r>
          </w:p>
          <w:p w:rsidR="00E249C6" w:rsidRDefault="00E249C6" w:rsidP="00582859">
            <w:pPr>
              <w:pStyle w:val="ConsPlusNormal0"/>
              <w:ind w:firstLine="0"/>
              <w:jc w:val="both"/>
              <w:rPr>
                <w:rFonts w:ascii="Times New Roman" w:hAnsi="Times New Roman" w:cs="Times New Roman"/>
                <w:b/>
                <w:sz w:val="24"/>
                <w:szCs w:val="24"/>
              </w:rPr>
            </w:pPr>
            <w:r>
              <w:rPr>
                <w:rFonts w:ascii="Times New Roman" w:hAnsi="Times New Roman" w:cs="Times New Roman"/>
                <w:b/>
                <w:sz w:val="24"/>
                <w:szCs w:val="24"/>
              </w:rPr>
              <w:t xml:space="preserve">     2. Вторая часть заявки на участие в аукционе должна содержать следующие документы и сведения:</w:t>
            </w:r>
          </w:p>
          <w:p w:rsidR="00E249C6" w:rsidRDefault="00E249C6" w:rsidP="0058285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E249C6" w:rsidRDefault="00E249C6" w:rsidP="00582859">
            <w:pPr>
              <w:pStyle w:val="ConsPlusNormal0"/>
              <w:ind w:firstLine="0"/>
              <w:jc w:val="both"/>
              <w:rPr>
                <w:rFonts w:ascii="Times New Roman" w:hAnsi="Times New Roman" w:cs="Times New Roman"/>
                <w:sz w:val="6"/>
                <w:szCs w:val="6"/>
              </w:rPr>
            </w:pPr>
          </w:p>
          <w:p w:rsidR="00E249C6" w:rsidRDefault="00E249C6" w:rsidP="00582859">
            <w:pPr>
              <w:widowControl w:val="0"/>
              <w:tabs>
                <w:tab w:val="left" w:pos="357"/>
                <w:tab w:val="left" w:pos="851"/>
                <w:tab w:val="left" w:pos="1212"/>
                <w:tab w:val="left" w:pos="1361"/>
              </w:tabs>
              <w:autoSpaceDE w:val="0"/>
              <w:autoSpaceDN w:val="0"/>
              <w:adjustRightInd w:val="0"/>
              <w:jc w:val="both"/>
              <w:rPr>
                <w:i/>
                <w:sz w:val="24"/>
                <w:szCs w:val="24"/>
              </w:rPr>
            </w:pPr>
            <w:r>
              <w:rPr>
                <w:i/>
                <w:sz w:val="24"/>
                <w:szCs w:val="24"/>
              </w:rPr>
              <w:t xml:space="preserve">      Примерный (рекомендуемый) образец формы для заполнения участником аукциона указан в</w:t>
            </w:r>
            <w:r>
              <w:rPr>
                <w:sz w:val="24"/>
                <w:szCs w:val="24"/>
              </w:rPr>
              <w:t xml:space="preserve"> Разделе</w:t>
            </w:r>
            <w:r>
              <w:rPr>
                <w:b/>
                <w:sz w:val="24"/>
                <w:szCs w:val="24"/>
              </w:rPr>
              <w:t xml:space="preserve"> V</w:t>
            </w:r>
            <w:r>
              <w:rPr>
                <w:sz w:val="24"/>
                <w:szCs w:val="24"/>
              </w:rPr>
              <w:t xml:space="preserve">, </w:t>
            </w:r>
            <w:r w:rsidR="00E109E0">
              <w:rPr>
                <w:b/>
                <w:sz w:val="24"/>
                <w:szCs w:val="24"/>
              </w:rPr>
              <w:t>формы</w:t>
            </w:r>
            <w:r>
              <w:rPr>
                <w:b/>
                <w:sz w:val="24"/>
                <w:szCs w:val="24"/>
              </w:rPr>
              <w:t xml:space="preserve"> 2</w:t>
            </w:r>
            <w:r w:rsidR="00E109E0">
              <w:rPr>
                <w:b/>
                <w:sz w:val="24"/>
                <w:szCs w:val="24"/>
              </w:rPr>
              <w:t>, 3</w:t>
            </w:r>
            <w:r>
              <w:rPr>
                <w:sz w:val="24"/>
                <w:szCs w:val="24"/>
              </w:rPr>
              <w:t xml:space="preserve"> </w:t>
            </w:r>
            <w:r>
              <w:rPr>
                <w:i/>
                <w:sz w:val="24"/>
                <w:szCs w:val="24"/>
              </w:rPr>
              <w:t>настоящей документации об аукционе.</w:t>
            </w:r>
          </w:p>
          <w:p w:rsidR="00E249C6" w:rsidRDefault="00E249C6" w:rsidP="00582859">
            <w:pPr>
              <w:widowControl w:val="0"/>
              <w:tabs>
                <w:tab w:val="left" w:pos="357"/>
                <w:tab w:val="left" w:pos="851"/>
                <w:tab w:val="left" w:pos="1212"/>
                <w:tab w:val="left" w:pos="1361"/>
              </w:tabs>
              <w:autoSpaceDE w:val="0"/>
              <w:autoSpaceDN w:val="0"/>
              <w:adjustRightInd w:val="0"/>
              <w:jc w:val="both"/>
              <w:rPr>
                <w:i/>
                <w:sz w:val="8"/>
                <w:szCs w:val="8"/>
              </w:rPr>
            </w:pPr>
          </w:p>
          <w:p w:rsidR="00E249C6" w:rsidRDefault="00E249C6" w:rsidP="0058285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Документация об аукционе не может содержать требования к оформлению и форме заявки на участие в аукционе. Приведенные в составе настоящей документации об аукционе образцы форм являются примерными и имеют рекомендательный характер</w:t>
            </w:r>
            <w:r>
              <w:rPr>
                <w:rFonts w:ascii="Times New Roman" w:hAnsi="Times New Roman" w:cs="Times New Roman"/>
                <w:sz w:val="24"/>
                <w:szCs w:val="24"/>
              </w:rPr>
              <w:t>.</w:t>
            </w:r>
          </w:p>
          <w:p w:rsidR="00E249C6" w:rsidRDefault="00E249C6" w:rsidP="00582859">
            <w:pPr>
              <w:pStyle w:val="ConsPlusNormal0"/>
              <w:ind w:firstLine="0"/>
              <w:jc w:val="both"/>
              <w:rPr>
                <w:rFonts w:ascii="Times New Roman" w:hAnsi="Times New Roman" w:cs="Times New Roman"/>
                <w:sz w:val="8"/>
                <w:szCs w:val="8"/>
              </w:rPr>
            </w:pPr>
          </w:p>
          <w:p w:rsidR="00E249C6" w:rsidRDefault="00E249C6" w:rsidP="00582859">
            <w:pPr>
              <w:pStyle w:val="ConsPlusNormal0"/>
              <w:ind w:firstLine="0"/>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2) документы, подтверждающие соответствие участника аукциона требованиям, установленным подпунктами 1</w:t>
            </w:r>
            <w:r w:rsidR="00501147">
              <w:rPr>
                <w:rFonts w:ascii="Times New Roman" w:hAnsi="Times New Roman" w:cs="Times New Roman"/>
                <w:sz w:val="24"/>
                <w:szCs w:val="24"/>
              </w:rPr>
              <w:t xml:space="preserve"> и 2 пункта 11.1  и пунктом 11.3</w:t>
            </w:r>
            <w:r>
              <w:rPr>
                <w:rFonts w:ascii="Times New Roman" w:hAnsi="Times New Roman" w:cs="Times New Roman"/>
                <w:sz w:val="24"/>
                <w:szCs w:val="24"/>
              </w:rPr>
              <w:t xml:space="preserve">  (при наличии таких требований) части 11 </w:t>
            </w:r>
            <w:r w:rsidR="00A309EC">
              <w:rPr>
                <w:rFonts w:ascii="Times New Roman" w:hAnsi="Times New Roman" w:cs="Times New Roman"/>
                <w:sz w:val="24"/>
                <w:szCs w:val="24"/>
              </w:rPr>
              <w:t>Р</w:t>
            </w:r>
            <w:r>
              <w:rPr>
                <w:rFonts w:ascii="Times New Roman" w:hAnsi="Times New Roman" w:cs="Times New Roman"/>
                <w:sz w:val="24"/>
                <w:szCs w:val="24"/>
              </w:rPr>
              <w:t xml:space="preserve">аздела </w:t>
            </w:r>
            <w:r>
              <w:rPr>
                <w:rFonts w:ascii="Times New Roman" w:hAnsi="Times New Roman" w:cs="Times New Roman"/>
                <w:sz w:val="24"/>
                <w:szCs w:val="24"/>
                <w:lang w:val="en-US"/>
              </w:rPr>
              <w:t>I</w:t>
            </w:r>
            <w:r w:rsidRPr="00E472BC">
              <w:rPr>
                <w:rFonts w:ascii="Times New Roman" w:hAnsi="Times New Roman" w:cs="Times New Roman"/>
                <w:sz w:val="24"/>
                <w:szCs w:val="24"/>
              </w:rPr>
              <w:t xml:space="preserve"> </w:t>
            </w:r>
            <w:r>
              <w:rPr>
                <w:rFonts w:ascii="Times New Roman" w:hAnsi="Times New Roman" w:cs="Times New Roman"/>
                <w:i/>
                <w:sz w:val="24"/>
                <w:szCs w:val="24"/>
                <w:u w:val="single"/>
              </w:rPr>
              <w:t>Общие требования проведения аукциона</w:t>
            </w:r>
            <w:r>
              <w:rPr>
                <w:rFonts w:ascii="Times New Roman" w:hAnsi="Times New Roman" w:cs="Times New Roman"/>
                <w:sz w:val="24"/>
                <w:szCs w:val="24"/>
              </w:rPr>
              <w:t xml:space="preserve"> документации об аукц</w:t>
            </w:r>
            <w:r w:rsidR="00A309EC">
              <w:rPr>
                <w:rFonts w:ascii="Times New Roman" w:hAnsi="Times New Roman" w:cs="Times New Roman"/>
                <w:sz w:val="24"/>
                <w:szCs w:val="24"/>
              </w:rPr>
              <w:t>ионе, или копии этих документов;</w:t>
            </w:r>
          </w:p>
          <w:p w:rsidR="00E249C6" w:rsidRDefault="00E249C6" w:rsidP="0058285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документы, подтверждающие правомочность участника закупки заключать контракт.</w:t>
            </w:r>
          </w:p>
          <w:p w:rsidR="00E249C6" w:rsidRDefault="00E249C6" w:rsidP="0058285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3) декларация о соответствии участника аукциона требованиям, установленным подпунктами 3 - 8 пункта 11.1 части 11 раздела </w:t>
            </w:r>
            <w:r>
              <w:rPr>
                <w:rFonts w:ascii="Times New Roman" w:hAnsi="Times New Roman" w:cs="Times New Roman"/>
                <w:sz w:val="24"/>
                <w:szCs w:val="24"/>
                <w:lang w:val="en-US"/>
              </w:rPr>
              <w:t>I</w:t>
            </w:r>
            <w:r w:rsidRPr="00E472BC">
              <w:rPr>
                <w:rFonts w:ascii="Times New Roman" w:hAnsi="Times New Roman" w:cs="Times New Roman"/>
                <w:sz w:val="24"/>
                <w:szCs w:val="24"/>
              </w:rPr>
              <w:t xml:space="preserve"> </w:t>
            </w:r>
            <w:r>
              <w:rPr>
                <w:rFonts w:ascii="Times New Roman" w:hAnsi="Times New Roman" w:cs="Times New Roman"/>
                <w:i/>
                <w:sz w:val="24"/>
                <w:szCs w:val="24"/>
                <w:u w:val="single"/>
              </w:rPr>
              <w:t>Общие требования проведения аукциона</w:t>
            </w:r>
            <w:r>
              <w:rPr>
                <w:rFonts w:ascii="Times New Roman" w:hAnsi="Times New Roman" w:cs="Times New Roman"/>
                <w:sz w:val="24"/>
                <w:szCs w:val="24"/>
              </w:rPr>
              <w:t xml:space="preserve"> документации об аукционе;</w:t>
            </w:r>
          </w:p>
          <w:p w:rsidR="00A309EC" w:rsidRDefault="00E249C6" w:rsidP="00582859">
            <w:pPr>
              <w:widowControl w:val="0"/>
              <w:autoSpaceDE w:val="0"/>
              <w:autoSpaceDN w:val="0"/>
              <w:adjustRightInd w:val="0"/>
              <w:jc w:val="both"/>
              <w:rPr>
                <w:sz w:val="24"/>
                <w:szCs w:val="24"/>
              </w:rPr>
            </w:pPr>
            <w:r>
              <w:rPr>
                <w:sz w:val="24"/>
                <w:szCs w:val="24"/>
              </w:rPr>
              <w:t xml:space="preserve"> </w:t>
            </w:r>
            <w:r w:rsidR="007A3F2C">
              <w:rPr>
                <w:sz w:val="24"/>
                <w:szCs w:val="24"/>
              </w:rPr>
              <w:t>4</w:t>
            </w:r>
            <w:r>
              <w:rPr>
                <w:sz w:val="24"/>
                <w:szCs w:val="24"/>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E249C6" w:rsidRDefault="00E249C6" w:rsidP="00582859">
            <w:pPr>
              <w:widowControl w:val="0"/>
              <w:autoSpaceDE w:val="0"/>
              <w:autoSpaceDN w:val="0"/>
              <w:adjustRightInd w:val="0"/>
              <w:jc w:val="both"/>
              <w:outlineLvl w:val="0"/>
              <w:rPr>
                <w:sz w:val="8"/>
                <w:szCs w:val="8"/>
              </w:rPr>
            </w:pPr>
            <w:r>
              <w:rPr>
                <w:sz w:val="24"/>
                <w:szCs w:val="24"/>
              </w:rPr>
              <w:t xml:space="preserve"> </w:t>
            </w:r>
          </w:p>
        </w:tc>
      </w:tr>
      <w:tr w:rsidR="00E249C6"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E249C6" w:rsidRDefault="00E249C6"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widowControl w:val="0"/>
              <w:autoSpaceDE w:val="0"/>
              <w:autoSpaceDN w:val="0"/>
              <w:adjustRightInd w:val="0"/>
              <w:jc w:val="center"/>
              <w:outlineLvl w:val="0"/>
              <w:rPr>
                <w:bCs/>
                <w:sz w:val="24"/>
                <w:szCs w:val="24"/>
              </w:rPr>
            </w:pPr>
            <w:r>
              <w:rPr>
                <w:bCs/>
                <w:sz w:val="24"/>
                <w:szCs w:val="24"/>
              </w:rPr>
              <w:t>Часть 3</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widowControl w:val="0"/>
              <w:jc w:val="center"/>
              <w:rPr>
                <w:sz w:val="24"/>
                <w:szCs w:val="24"/>
              </w:rPr>
            </w:pPr>
            <w:r>
              <w:rPr>
                <w:sz w:val="24"/>
                <w:szCs w:val="24"/>
              </w:rPr>
              <w:t>Разъяснение положений документации об аукционе</w:t>
            </w:r>
          </w:p>
        </w:tc>
        <w:tc>
          <w:tcPr>
            <w:tcW w:w="5388" w:type="dxa"/>
            <w:tcBorders>
              <w:top w:val="single" w:sz="4" w:space="0" w:color="auto"/>
              <w:left w:val="single" w:sz="4" w:space="0" w:color="auto"/>
              <w:bottom w:val="single" w:sz="4" w:space="0" w:color="auto"/>
              <w:right w:val="single" w:sz="4" w:space="0" w:color="auto"/>
            </w:tcBorders>
          </w:tcPr>
          <w:p w:rsidR="00E249C6" w:rsidRDefault="00E249C6" w:rsidP="00582859">
            <w:pPr>
              <w:suppressAutoHyphens/>
              <w:jc w:val="both"/>
              <w:rPr>
                <w:sz w:val="24"/>
                <w:szCs w:val="24"/>
              </w:rPr>
            </w:pPr>
            <w:r>
              <w:rPr>
                <w:sz w:val="24"/>
                <w:szCs w:val="24"/>
              </w:rPr>
              <w:t>Порядок  предоставления участникам аукциона разъяснений положений документации указан в части</w:t>
            </w:r>
            <w:r>
              <w:rPr>
                <w:rStyle w:val="affffa"/>
                <w:sz w:val="24"/>
                <w:szCs w:val="24"/>
              </w:rPr>
              <w:t xml:space="preserve"> 3</w:t>
            </w:r>
            <w:r w:rsidR="00A309EC">
              <w:rPr>
                <w:sz w:val="24"/>
                <w:szCs w:val="24"/>
              </w:rPr>
              <w:t xml:space="preserve"> Р</w:t>
            </w:r>
            <w:r>
              <w:rPr>
                <w:sz w:val="24"/>
                <w:szCs w:val="24"/>
              </w:rPr>
              <w:t xml:space="preserve">аздела </w:t>
            </w:r>
            <w:r>
              <w:rPr>
                <w:sz w:val="24"/>
                <w:szCs w:val="24"/>
                <w:lang w:val="en-US"/>
              </w:rPr>
              <w:t>I</w:t>
            </w:r>
            <w:r w:rsidRPr="00E472BC">
              <w:rPr>
                <w:sz w:val="24"/>
                <w:szCs w:val="24"/>
              </w:rPr>
              <w:t xml:space="preserve"> </w:t>
            </w:r>
            <w:r>
              <w:rPr>
                <w:i/>
                <w:sz w:val="24"/>
                <w:szCs w:val="24"/>
                <w:u w:val="single"/>
              </w:rPr>
              <w:t>Общие условия проведения аукциона</w:t>
            </w:r>
            <w:r>
              <w:rPr>
                <w:sz w:val="24"/>
                <w:szCs w:val="24"/>
              </w:rPr>
              <w:t xml:space="preserve"> настоящей документации об аукционе.</w:t>
            </w:r>
          </w:p>
          <w:p w:rsidR="00E249C6" w:rsidRDefault="00E249C6" w:rsidP="00582859">
            <w:pPr>
              <w:suppressAutoHyphens/>
              <w:jc w:val="both"/>
              <w:rPr>
                <w:b/>
                <w:sz w:val="24"/>
                <w:szCs w:val="24"/>
              </w:rPr>
            </w:pPr>
          </w:p>
        </w:tc>
      </w:tr>
      <w:tr w:rsidR="00E249C6"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E249C6" w:rsidRDefault="00E249C6"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widowControl w:val="0"/>
              <w:autoSpaceDE w:val="0"/>
              <w:autoSpaceDN w:val="0"/>
              <w:adjustRightInd w:val="0"/>
              <w:jc w:val="center"/>
              <w:outlineLvl w:val="0"/>
              <w:rPr>
                <w:bCs/>
                <w:sz w:val="24"/>
                <w:szCs w:val="24"/>
              </w:rPr>
            </w:pPr>
            <w:r>
              <w:rPr>
                <w:bCs/>
                <w:sz w:val="24"/>
                <w:szCs w:val="24"/>
              </w:rPr>
              <w:t>Часть 3</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widowControl w:val="0"/>
              <w:jc w:val="center"/>
              <w:rPr>
                <w:sz w:val="24"/>
                <w:szCs w:val="24"/>
              </w:rPr>
            </w:pPr>
            <w:r>
              <w:rPr>
                <w:sz w:val="24"/>
                <w:szCs w:val="24"/>
              </w:rPr>
              <w:t>Дата начала срока предоставления участникам  аукциона разъяснений положений документации об аукционе</w:t>
            </w:r>
          </w:p>
        </w:tc>
        <w:tc>
          <w:tcPr>
            <w:tcW w:w="5388" w:type="dxa"/>
            <w:tcBorders>
              <w:top w:val="single" w:sz="4" w:space="0" w:color="auto"/>
              <w:left w:val="single" w:sz="4" w:space="0" w:color="auto"/>
              <w:bottom w:val="single" w:sz="4" w:space="0" w:color="auto"/>
              <w:right w:val="single" w:sz="4" w:space="0" w:color="auto"/>
            </w:tcBorders>
            <w:hideMark/>
          </w:tcPr>
          <w:p w:rsidR="00E249C6" w:rsidRPr="00DB6EA8" w:rsidRDefault="008867BD" w:rsidP="001E3F49">
            <w:pPr>
              <w:jc w:val="both"/>
              <w:rPr>
                <w:b/>
                <w:color w:val="000000" w:themeColor="text1"/>
                <w:sz w:val="24"/>
                <w:szCs w:val="24"/>
              </w:rPr>
            </w:pPr>
            <w:r w:rsidRPr="008867BD">
              <w:rPr>
                <w:b/>
                <w:color w:val="000000" w:themeColor="text1"/>
                <w:sz w:val="24"/>
                <w:szCs w:val="24"/>
              </w:rPr>
              <w:t>20 мая</w:t>
            </w:r>
            <w:r w:rsidR="00E249C6" w:rsidRPr="00DB6EA8">
              <w:rPr>
                <w:b/>
                <w:color w:val="000000" w:themeColor="text1"/>
                <w:sz w:val="24"/>
                <w:szCs w:val="24"/>
              </w:rPr>
              <w:t xml:space="preserve">  2014 г.</w:t>
            </w:r>
          </w:p>
        </w:tc>
      </w:tr>
      <w:tr w:rsidR="00E249C6"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E249C6" w:rsidRDefault="00E249C6"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widowControl w:val="0"/>
              <w:autoSpaceDE w:val="0"/>
              <w:autoSpaceDN w:val="0"/>
              <w:adjustRightInd w:val="0"/>
              <w:jc w:val="center"/>
              <w:outlineLvl w:val="0"/>
              <w:rPr>
                <w:bCs/>
                <w:sz w:val="24"/>
                <w:szCs w:val="24"/>
              </w:rPr>
            </w:pPr>
            <w:r>
              <w:rPr>
                <w:bCs/>
                <w:sz w:val="24"/>
                <w:szCs w:val="24"/>
              </w:rPr>
              <w:t>Часть 3</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widowControl w:val="0"/>
              <w:jc w:val="center"/>
              <w:rPr>
                <w:sz w:val="24"/>
                <w:szCs w:val="24"/>
              </w:rPr>
            </w:pPr>
            <w:r>
              <w:rPr>
                <w:sz w:val="24"/>
                <w:szCs w:val="24"/>
              </w:rPr>
              <w:t>Дата окончания срока предоставления участникам  аукциона разъяснений положений документации об аукционе</w:t>
            </w:r>
          </w:p>
        </w:tc>
        <w:tc>
          <w:tcPr>
            <w:tcW w:w="5388" w:type="dxa"/>
            <w:tcBorders>
              <w:top w:val="single" w:sz="4" w:space="0" w:color="auto"/>
              <w:left w:val="single" w:sz="4" w:space="0" w:color="auto"/>
              <w:bottom w:val="single" w:sz="4" w:space="0" w:color="auto"/>
              <w:right w:val="single" w:sz="4" w:space="0" w:color="auto"/>
            </w:tcBorders>
            <w:hideMark/>
          </w:tcPr>
          <w:p w:rsidR="00E249C6" w:rsidRPr="00DB6EA8" w:rsidRDefault="00E249C6" w:rsidP="008867BD">
            <w:pPr>
              <w:jc w:val="both"/>
              <w:rPr>
                <w:color w:val="000000" w:themeColor="text1"/>
                <w:sz w:val="24"/>
                <w:szCs w:val="24"/>
              </w:rPr>
            </w:pPr>
            <w:r w:rsidRPr="00DB6EA8">
              <w:rPr>
                <w:b/>
                <w:color w:val="000000" w:themeColor="text1"/>
                <w:sz w:val="24"/>
                <w:szCs w:val="24"/>
              </w:rPr>
              <w:t xml:space="preserve"> </w:t>
            </w:r>
            <w:r w:rsidR="008867BD">
              <w:rPr>
                <w:b/>
                <w:color w:val="000000" w:themeColor="text1"/>
                <w:sz w:val="24"/>
                <w:szCs w:val="24"/>
              </w:rPr>
              <w:t>26 мая</w:t>
            </w:r>
            <w:r w:rsidRPr="00DB6EA8">
              <w:rPr>
                <w:b/>
                <w:color w:val="000000" w:themeColor="text1"/>
                <w:sz w:val="24"/>
                <w:szCs w:val="24"/>
              </w:rPr>
              <w:t xml:space="preserve"> 2014 г.</w:t>
            </w:r>
          </w:p>
        </w:tc>
      </w:tr>
      <w:tr w:rsidR="00E249C6"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E249C6" w:rsidRDefault="00E249C6"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widowControl w:val="0"/>
              <w:autoSpaceDE w:val="0"/>
              <w:autoSpaceDN w:val="0"/>
              <w:adjustRightInd w:val="0"/>
              <w:jc w:val="center"/>
              <w:outlineLvl w:val="0"/>
              <w:rPr>
                <w:bCs/>
                <w:sz w:val="24"/>
                <w:szCs w:val="24"/>
              </w:rPr>
            </w:pPr>
            <w:r>
              <w:rPr>
                <w:bCs/>
                <w:sz w:val="24"/>
                <w:szCs w:val="24"/>
              </w:rPr>
              <w:t>Часть 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jc w:val="center"/>
              <w:rPr>
                <w:sz w:val="24"/>
                <w:szCs w:val="24"/>
              </w:rPr>
            </w:pPr>
            <w:r>
              <w:rPr>
                <w:sz w:val="24"/>
                <w:szCs w:val="24"/>
              </w:rPr>
              <w:t>Порядок подачи заявок участниками закупки</w:t>
            </w:r>
          </w:p>
        </w:tc>
        <w:tc>
          <w:tcPr>
            <w:tcW w:w="5388" w:type="dxa"/>
            <w:tcBorders>
              <w:top w:val="single" w:sz="4" w:space="0" w:color="auto"/>
              <w:left w:val="single" w:sz="4" w:space="0" w:color="auto"/>
              <w:bottom w:val="single" w:sz="4" w:space="0" w:color="auto"/>
              <w:right w:val="single" w:sz="4" w:space="0" w:color="auto"/>
            </w:tcBorders>
            <w:hideMark/>
          </w:tcPr>
          <w:p w:rsidR="00E249C6" w:rsidRDefault="00E249C6" w:rsidP="00582859">
            <w:pPr>
              <w:keepLines/>
              <w:widowControl w:val="0"/>
              <w:autoSpaceDE w:val="0"/>
              <w:autoSpaceDN w:val="0"/>
              <w:adjustRightInd w:val="0"/>
              <w:jc w:val="both"/>
              <w:rPr>
                <w:sz w:val="24"/>
                <w:szCs w:val="24"/>
              </w:rPr>
            </w:pPr>
            <w:r>
              <w:rPr>
                <w:sz w:val="24"/>
                <w:szCs w:val="24"/>
              </w:rPr>
              <w:t xml:space="preserve">Участник закупки  подает заявку на участие в аукционе, в порядке, предусмотренном в части </w:t>
            </w:r>
            <w:r>
              <w:rPr>
                <w:b/>
                <w:sz w:val="24"/>
                <w:szCs w:val="24"/>
              </w:rPr>
              <w:t>12</w:t>
            </w:r>
            <w:r>
              <w:rPr>
                <w:sz w:val="24"/>
                <w:szCs w:val="24"/>
              </w:rPr>
              <w:t xml:space="preserve"> раздела </w:t>
            </w:r>
            <w:r>
              <w:rPr>
                <w:sz w:val="24"/>
                <w:szCs w:val="24"/>
                <w:lang w:val="en-US"/>
              </w:rPr>
              <w:t>I</w:t>
            </w:r>
            <w:r w:rsidRPr="00E472BC">
              <w:rPr>
                <w:sz w:val="24"/>
                <w:szCs w:val="24"/>
              </w:rPr>
              <w:t xml:space="preserve"> </w:t>
            </w:r>
            <w:r>
              <w:rPr>
                <w:i/>
                <w:sz w:val="24"/>
                <w:szCs w:val="24"/>
                <w:u w:val="single"/>
              </w:rPr>
              <w:t>Общие условия проведения аукциона</w:t>
            </w:r>
            <w:r>
              <w:rPr>
                <w:sz w:val="24"/>
                <w:szCs w:val="24"/>
              </w:rPr>
              <w:t xml:space="preserve"> настоящей документации об аукционе.</w:t>
            </w:r>
          </w:p>
        </w:tc>
      </w:tr>
      <w:tr w:rsidR="00E249C6"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E249C6" w:rsidRDefault="00E249C6"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widowControl w:val="0"/>
              <w:autoSpaceDE w:val="0"/>
              <w:autoSpaceDN w:val="0"/>
              <w:adjustRightInd w:val="0"/>
              <w:jc w:val="center"/>
              <w:outlineLvl w:val="0"/>
              <w:rPr>
                <w:bCs/>
                <w:sz w:val="24"/>
                <w:szCs w:val="24"/>
              </w:rPr>
            </w:pPr>
            <w:r>
              <w:rPr>
                <w:bCs/>
                <w:sz w:val="24"/>
                <w:szCs w:val="24"/>
              </w:rPr>
              <w:t>Часть 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jc w:val="center"/>
              <w:rPr>
                <w:sz w:val="24"/>
                <w:szCs w:val="24"/>
              </w:rPr>
            </w:pPr>
            <w:r>
              <w:rPr>
                <w:sz w:val="24"/>
                <w:szCs w:val="24"/>
              </w:rPr>
              <w:t>Дата и время окончания срока подачи заявок на участие в аукционе</w:t>
            </w:r>
          </w:p>
        </w:tc>
        <w:tc>
          <w:tcPr>
            <w:tcW w:w="5388" w:type="dxa"/>
            <w:tcBorders>
              <w:top w:val="single" w:sz="4" w:space="0" w:color="auto"/>
              <w:left w:val="single" w:sz="4" w:space="0" w:color="auto"/>
              <w:bottom w:val="single" w:sz="4" w:space="0" w:color="auto"/>
              <w:right w:val="single" w:sz="4" w:space="0" w:color="auto"/>
            </w:tcBorders>
          </w:tcPr>
          <w:p w:rsidR="00E249C6" w:rsidRPr="00DB6EA8" w:rsidRDefault="00E249C6" w:rsidP="00582859">
            <w:pPr>
              <w:keepLines/>
              <w:widowControl w:val="0"/>
              <w:autoSpaceDE w:val="0"/>
              <w:autoSpaceDN w:val="0"/>
              <w:adjustRightInd w:val="0"/>
              <w:rPr>
                <w:b/>
                <w:color w:val="000000" w:themeColor="text1"/>
                <w:sz w:val="24"/>
                <w:szCs w:val="24"/>
              </w:rPr>
            </w:pPr>
          </w:p>
          <w:p w:rsidR="00E249C6" w:rsidRPr="00DB6EA8" w:rsidRDefault="002F238E" w:rsidP="002F238E">
            <w:pPr>
              <w:keepLines/>
              <w:widowControl w:val="0"/>
              <w:autoSpaceDE w:val="0"/>
              <w:autoSpaceDN w:val="0"/>
              <w:adjustRightInd w:val="0"/>
              <w:jc w:val="both"/>
              <w:rPr>
                <w:b/>
                <w:color w:val="000000" w:themeColor="text1"/>
                <w:sz w:val="24"/>
                <w:szCs w:val="24"/>
              </w:rPr>
            </w:pPr>
            <w:r>
              <w:rPr>
                <w:b/>
                <w:color w:val="000000" w:themeColor="text1"/>
                <w:sz w:val="24"/>
                <w:szCs w:val="24"/>
              </w:rPr>
              <w:t>27</w:t>
            </w:r>
            <w:r w:rsidR="00E249C6" w:rsidRPr="00DB6EA8">
              <w:rPr>
                <w:b/>
                <w:color w:val="000000" w:themeColor="text1"/>
                <w:sz w:val="24"/>
                <w:szCs w:val="24"/>
              </w:rPr>
              <w:t xml:space="preserve"> </w:t>
            </w:r>
            <w:r>
              <w:rPr>
                <w:b/>
                <w:color w:val="000000" w:themeColor="text1"/>
                <w:sz w:val="24"/>
                <w:szCs w:val="24"/>
              </w:rPr>
              <w:t>мая</w:t>
            </w:r>
            <w:r w:rsidR="00E249C6" w:rsidRPr="00DB6EA8">
              <w:rPr>
                <w:b/>
                <w:color w:val="000000" w:themeColor="text1"/>
                <w:sz w:val="24"/>
                <w:szCs w:val="24"/>
              </w:rPr>
              <w:t xml:space="preserve"> 2014 г.</w:t>
            </w:r>
            <w:r w:rsidR="00E249C6" w:rsidRPr="00DB6EA8">
              <w:rPr>
                <w:color w:val="000000" w:themeColor="text1"/>
                <w:sz w:val="24"/>
                <w:szCs w:val="24"/>
              </w:rPr>
              <w:t xml:space="preserve"> </w:t>
            </w:r>
            <w:r>
              <w:rPr>
                <w:b/>
                <w:color w:val="000000" w:themeColor="text1"/>
                <w:sz w:val="24"/>
                <w:szCs w:val="24"/>
              </w:rPr>
              <w:t>11</w:t>
            </w:r>
            <w:r w:rsidR="00E249C6" w:rsidRPr="00DB6EA8">
              <w:rPr>
                <w:b/>
                <w:color w:val="000000" w:themeColor="text1"/>
                <w:sz w:val="24"/>
                <w:szCs w:val="24"/>
              </w:rPr>
              <w:t xml:space="preserve"> </w:t>
            </w:r>
            <w:r w:rsidR="00E249C6" w:rsidRPr="00DB6EA8">
              <w:rPr>
                <w:color w:val="000000" w:themeColor="text1"/>
                <w:sz w:val="24"/>
                <w:szCs w:val="24"/>
              </w:rPr>
              <w:t xml:space="preserve">часов </w:t>
            </w:r>
            <w:r w:rsidR="00E249C6" w:rsidRPr="00DB6EA8">
              <w:rPr>
                <w:b/>
                <w:color w:val="000000" w:themeColor="text1"/>
                <w:sz w:val="24"/>
                <w:szCs w:val="24"/>
              </w:rPr>
              <w:t>00</w:t>
            </w:r>
            <w:r w:rsidR="00E249C6" w:rsidRPr="00DB6EA8">
              <w:rPr>
                <w:color w:val="000000" w:themeColor="text1"/>
                <w:sz w:val="24"/>
                <w:szCs w:val="24"/>
              </w:rPr>
              <w:t xml:space="preserve"> минут по московскому времени.</w:t>
            </w:r>
          </w:p>
        </w:tc>
      </w:tr>
      <w:tr w:rsidR="00E249C6"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E249C6" w:rsidRDefault="00E249C6"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widowControl w:val="0"/>
              <w:autoSpaceDE w:val="0"/>
              <w:autoSpaceDN w:val="0"/>
              <w:adjustRightInd w:val="0"/>
              <w:jc w:val="center"/>
              <w:outlineLvl w:val="0"/>
              <w:rPr>
                <w:bCs/>
                <w:sz w:val="24"/>
                <w:szCs w:val="24"/>
              </w:rPr>
            </w:pPr>
            <w:r>
              <w:rPr>
                <w:bCs/>
                <w:sz w:val="24"/>
                <w:szCs w:val="24"/>
              </w:rPr>
              <w:t>Часть 14</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jc w:val="center"/>
              <w:rPr>
                <w:sz w:val="24"/>
                <w:szCs w:val="24"/>
              </w:rPr>
            </w:pPr>
            <w:r>
              <w:rPr>
                <w:sz w:val="24"/>
                <w:szCs w:val="24"/>
              </w:rPr>
              <w:t>Порядок изменения и отзыва заявок</w:t>
            </w:r>
          </w:p>
        </w:tc>
        <w:tc>
          <w:tcPr>
            <w:tcW w:w="5388" w:type="dxa"/>
            <w:tcBorders>
              <w:top w:val="single" w:sz="4" w:space="0" w:color="auto"/>
              <w:left w:val="single" w:sz="4" w:space="0" w:color="auto"/>
              <w:bottom w:val="single" w:sz="4" w:space="0" w:color="auto"/>
              <w:right w:val="single" w:sz="4" w:space="0" w:color="auto"/>
            </w:tcBorders>
            <w:hideMark/>
          </w:tcPr>
          <w:p w:rsidR="00E249C6" w:rsidRDefault="00E249C6" w:rsidP="00582859">
            <w:pPr>
              <w:jc w:val="both"/>
              <w:rPr>
                <w:sz w:val="24"/>
                <w:szCs w:val="24"/>
              </w:rPr>
            </w:pPr>
            <w:r>
              <w:rPr>
                <w:sz w:val="24"/>
                <w:szCs w:val="24"/>
              </w:rPr>
              <w:t xml:space="preserve">Участник аукциона, подавший заявку на участие в аукционе, вправе отозвать заявку в порядке, предусмотренном в части </w:t>
            </w:r>
            <w:r>
              <w:rPr>
                <w:b/>
                <w:sz w:val="24"/>
                <w:szCs w:val="24"/>
              </w:rPr>
              <w:t>14</w:t>
            </w:r>
            <w:r>
              <w:rPr>
                <w:sz w:val="24"/>
                <w:szCs w:val="24"/>
              </w:rPr>
              <w:t xml:space="preserve"> раздела </w:t>
            </w:r>
            <w:r>
              <w:rPr>
                <w:sz w:val="24"/>
                <w:szCs w:val="24"/>
                <w:lang w:val="en-US"/>
              </w:rPr>
              <w:t>I</w:t>
            </w:r>
            <w:r w:rsidRPr="00E472BC">
              <w:rPr>
                <w:sz w:val="24"/>
                <w:szCs w:val="24"/>
              </w:rPr>
              <w:t xml:space="preserve"> </w:t>
            </w:r>
            <w:r>
              <w:rPr>
                <w:i/>
                <w:sz w:val="24"/>
                <w:szCs w:val="24"/>
                <w:u w:val="single"/>
              </w:rPr>
              <w:t>Общие условия проведения аукциона</w:t>
            </w:r>
            <w:r>
              <w:rPr>
                <w:sz w:val="24"/>
                <w:szCs w:val="24"/>
              </w:rPr>
              <w:t xml:space="preserve"> настоящей документации об аукционе.</w:t>
            </w:r>
          </w:p>
        </w:tc>
      </w:tr>
      <w:tr w:rsidR="00E249C6"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E249C6" w:rsidRDefault="00E249C6"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widowControl w:val="0"/>
              <w:autoSpaceDE w:val="0"/>
              <w:autoSpaceDN w:val="0"/>
              <w:adjustRightInd w:val="0"/>
              <w:jc w:val="center"/>
              <w:outlineLvl w:val="0"/>
              <w:rPr>
                <w:bCs/>
                <w:sz w:val="24"/>
                <w:szCs w:val="24"/>
              </w:rPr>
            </w:pPr>
            <w:r>
              <w:rPr>
                <w:bCs/>
                <w:sz w:val="24"/>
                <w:szCs w:val="24"/>
              </w:rPr>
              <w:t>Часть 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jc w:val="center"/>
              <w:rPr>
                <w:sz w:val="24"/>
                <w:szCs w:val="24"/>
              </w:rPr>
            </w:pPr>
            <w:r>
              <w:rPr>
                <w:sz w:val="24"/>
                <w:szCs w:val="24"/>
              </w:rPr>
              <w:t>Дата окончания срока рассмотрения первых частей заявок на участие в аукционе</w:t>
            </w:r>
          </w:p>
        </w:tc>
        <w:tc>
          <w:tcPr>
            <w:tcW w:w="5388" w:type="dxa"/>
            <w:tcBorders>
              <w:top w:val="single" w:sz="4" w:space="0" w:color="auto"/>
              <w:left w:val="single" w:sz="4" w:space="0" w:color="auto"/>
              <w:bottom w:val="single" w:sz="4" w:space="0" w:color="auto"/>
              <w:right w:val="single" w:sz="4" w:space="0" w:color="auto"/>
            </w:tcBorders>
            <w:vAlign w:val="center"/>
            <w:hideMark/>
          </w:tcPr>
          <w:p w:rsidR="00E249C6" w:rsidRPr="00DB6EA8" w:rsidRDefault="002A395E" w:rsidP="00D6339E">
            <w:pPr>
              <w:widowControl w:val="0"/>
              <w:autoSpaceDE w:val="0"/>
              <w:autoSpaceDN w:val="0"/>
              <w:adjustRightInd w:val="0"/>
              <w:rPr>
                <w:color w:val="000000" w:themeColor="text1"/>
                <w:sz w:val="24"/>
                <w:szCs w:val="24"/>
              </w:rPr>
            </w:pPr>
            <w:r>
              <w:rPr>
                <w:b/>
                <w:color w:val="000000" w:themeColor="text1"/>
                <w:sz w:val="24"/>
                <w:szCs w:val="24"/>
              </w:rPr>
              <w:t>27 мая</w:t>
            </w:r>
            <w:r w:rsidR="00E249C6" w:rsidRPr="00DB6EA8">
              <w:rPr>
                <w:b/>
                <w:color w:val="000000" w:themeColor="text1"/>
                <w:sz w:val="24"/>
                <w:szCs w:val="24"/>
              </w:rPr>
              <w:t xml:space="preserve">  2014 г</w:t>
            </w:r>
            <w:r w:rsidR="00E249C6" w:rsidRPr="00DB6EA8">
              <w:rPr>
                <w:color w:val="000000" w:themeColor="text1"/>
                <w:sz w:val="24"/>
                <w:szCs w:val="24"/>
              </w:rPr>
              <w:t>.</w:t>
            </w:r>
          </w:p>
        </w:tc>
      </w:tr>
      <w:tr w:rsidR="00E249C6"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E249C6" w:rsidRDefault="00E249C6"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widowControl w:val="0"/>
              <w:autoSpaceDE w:val="0"/>
              <w:autoSpaceDN w:val="0"/>
              <w:adjustRightInd w:val="0"/>
              <w:jc w:val="center"/>
              <w:outlineLvl w:val="0"/>
              <w:rPr>
                <w:bCs/>
                <w:sz w:val="24"/>
                <w:szCs w:val="24"/>
              </w:rPr>
            </w:pPr>
            <w:r>
              <w:rPr>
                <w:bCs/>
                <w:sz w:val="24"/>
                <w:szCs w:val="24"/>
              </w:rPr>
              <w:t>Часть 16</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autoSpaceDE w:val="0"/>
              <w:autoSpaceDN w:val="0"/>
              <w:adjustRightInd w:val="0"/>
              <w:jc w:val="center"/>
              <w:rPr>
                <w:sz w:val="24"/>
                <w:szCs w:val="24"/>
              </w:rPr>
            </w:pPr>
            <w:r>
              <w:rPr>
                <w:sz w:val="24"/>
                <w:szCs w:val="24"/>
              </w:rPr>
              <w:t>Дата проведения  аукциона</w:t>
            </w:r>
          </w:p>
        </w:tc>
        <w:tc>
          <w:tcPr>
            <w:tcW w:w="5388" w:type="dxa"/>
            <w:tcBorders>
              <w:top w:val="single" w:sz="4" w:space="0" w:color="auto"/>
              <w:left w:val="single" w:sz="4" w:space="0" w:color="auto"/>
              <w:bottom w:val="single" w:sz="4" w:space="0" w:color="auto"/>
              <w:right w:val="single" w:sz="4" w:space="0" w:color="auto"/>
            </w:tcBorders>
            <w:vAlign w:val="center"/>
            <w:hideMark/>
          </w:tcPr>
          <w:p w:rsidR="00E249C6" w:rsidRPr="00DB6EA8" w:rsidRDefault="00B80C2E" w:rsidP="00DB6EA8">
            <w:pPr>
              <w:widowControl w:val="0"/>
              <w:autoSpaceDE w:val="0"/>
              <w:autoSpaceDN w:val="0"/>
              <w:adjustRightInd w:val="0"/>
              <w:rPr>
                <w:color w:val="000000" w:themeColor="text1"/>
                <w:sz w:val="24"/>
                <w:szCs w:val="24"/>
              </w:rPr>
            </w:pPr>
            <w:r>
              <w:rPr>
                <w:b/>
                <w:color w:val="000000" w:themeColor="text1"/>
                <w:sz w:val="24"/>
                <w:szCs w:val="24"/>
              </w:rPr>
              <w:t>30</w:t>
            </w:r>
            <w:r w:rsidR="00DB6EA8" w:rsidRPr="00DB6EA8">
              <w:rPr>
                <w:b/>
                <w:color w:val="000000" w:themeColor="text1"/>
                <w:sz w:val="24"/>
                <w:szCs w:val="24"/>
              </w:rPr>
              <w:t xml:space="preserve"> </w:t>
            </w:r>
            <w:r w:rsidR="000F40EB" w:rsidRPr="00DB6EA8">
              <w:rPr>
                <w:b/>
                <w:color w:val="000000" w:themeColor="text1"/>
                <w:sz w:val="24"/>
                <w:szCs w:val="24"/>
              </w:rPr>
              <w:t>мая</w:t>
            </w:r>
            <w:r w:rsidR="00E249C6" w:rsidRPr="00DB6EA8">
              <w:rPr>
                <w:b/>
                <w:color w:val="000000" w:themeColor="text1"/>
                <w:sz w:val="24"/>
                <w:szCs w:val="24"/>
              </w:rPr>
              <w:t xml:space="preserve">  2014 г</w:t>
            </w:r>
            <w:r w:rsidR="00E249C6" w:rsidRPr="00DB6EA8">
              <w:rPr>
                <w:color w:val="000000" w:themeColor="text1"/>
                <w:sz w:val="24"/>
                <w:szCs w:val="24"/>
              </w:rPr>
              <w:t>.</w:t>
            </w:r>
          </w:p>
        </w:tc>
      </w:tr>
      <w:tr w:rsidR="00E249C6"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E249C6" w:rsidRDefault="00E249C6"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widowControl w:val="0"/>
              <w:autoSpaceDE w:val="0"/>
              <w:autoSpaceDN w:val="0"/>
              <w:adjustRightInd w:val="0"/>
              <w:jc w:val="center"/>
              <w:outlineLvl w:val="0"/>
              <w:rPr>
                <w:bCs/>
                <w:sz w:val="24"/>
                <w:szCs w:val="24"/>
              </w:rPr>
            </w:pPr>
            <w:r>
              <w:rPr>
                <w:bCs/>
                <w:sz w:val="24"/>
                <w:szCs w:val="24"/>
              </w:rPr>
              <w:t>Часть 16</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autoSpaceDE w:val="0"/>
              <w:autoSpaceDN w:val="0"/>
              <w:adjustRightInd w:val="0"/>
              <w:jc w:val="center"/>
              <w:rPr>
                <w:sz w:val="24"/>
                <w:szCs w:val="24"/>
              </w:rPr>
            </w:pPr>
            <w:r>
              <w:rPr>
                <w:sz w:val="24"/>
                <w:szCs w:val="24"/>
              </w:rPr>
              <w:t>Порядок проведения аукциона</w:t>
            </w:r>
          </w:p>
        </w:tc>
        <w:tc>
          <w:tcPr>
            <w:tcW w:w="5388" w:type="dxa"/>
            <w:tcBorders>
              <w:top w:val="single" w:sz="4" w:space="0" w:color="auto"/>
              <w:left w:val="single" w:sz="4" w:space="0" w:color="auto"/>
              <w:bottom w:val="single" w:sz="4" w:space="0" w:color="auto"/>
              <w:right w:val="single" w:sz="4" w:space="0" w:color="auto"/>
            </w:tcBorders>
            <w:vAlign w:val="center"/>
          </w:tcPr>
          <w:p w:rsidR="00E249C6" w:rsidRDefault="00E249C6" w:rsidP="00582859">
            <w:pPr>
              <w:widowControl w:val="0"/>
              <w:autoSpaceDE w:val="0"/>
              <w:autoSpaceDN w:val="0"/>
              <w:adjustRightInd w:val="0"/>
              <w:jc w:val="both"/>
              <w:rPr>
                <w:sz w:val="24"/>
                <w:szCs w:val="24"/>
              </w:rPr>
            </w:pPr>
            <w:r>
              <w:rPr>
                <w:sz w:val="24"/>
                <w:szCs w:val="24"/>
              </w:rPr>
              <w:t>Порядок проведения аукциона указан в части   16</w:t>
            </w:r>
            <w:r>
              <w:t xml:space="preserve"> </w:t>
            </w:r>
            <w:r>
              <w:rPr>
                <w:sz w:val="24"/>
                <w:szCs w:val="24"/>
              </w:rPr>
              <w:t xml:space="preserve">раздела I </w:t>
            </w:r>
            <w:r>
              <w:rPr>
                <w:i/>
                <w:sz w:val="24"/>
                <w:szCs w:val="24"/>
                <w:u w:val="single"/>
              </w:rPr>
              <w:t>Общие условия проведения аукциона</w:t>
            </w:r>
            <w:r>
              <w:rPr>
                <w:sz w:val="24"/>
                <w:szCs w:val="24"/>
              </w:rPr>
              <w:t xml:space="preserve"> настоящей документации об аукционе.</w:t>
            </w:r>
          </w:p>
          <w:p w:rsidR="00E249C6" w:rsidRDefault="00E249C6" w:rsidP="00582859">
            <w:pPr>
              <w:widowControl w:val="0"/>
              <w:autoSpaceDE w:val="0"/>
              <w:autoSpaceDN w:val="0"/>
              <w:adjustRightInd w:val="0"/>
              <w:jc w:val="both"/>
              <w:rPr>
                <w:sz w:val="24"/>
                <w:szCs w:val="24"/>
              </w:rPr>
            </w:pPr>
          </w:p>
        </w:tc>
      </w:tr>
      <w:tr w:rsidR="00E249C6"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E249C6" w:rsidRDefault="00E249C6"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widowControl w:val="0"/>
              <w:autoSpaceDE w:val="0"/>
              <w:autoSpaceDN w:val="0"/>
              <w:adjustRightInd w:val="0"/>
              <w:jc w:val="center"/>
              <w:outlineLvl w:val="0"/>
              <w:rPr>
                <w:bCs/>
                <w:sz w:val="24"/>
                <w:szCs w:val="24"/>
              </w:rPr>
            </w:pPr>
            <w:r>
              <w:rPr>
                <w:bCs/>
                <w:sz w:val="24"/>
                <w:szCs w:val="24"/>
              </w:rPr>
              <w:t>Часть13</w:t>
            </w:r>
          </w:p>
        </w:tc>
        <w:tc>
          <w:tcPr>
            <w:tcW w:w="2410" w:type="dxa"/>
            <w:tcBorders>
              <w:top w:val="single" w:sz="4" w:space="0" w:color="auto"/>
              <w:left w:val="single" w:sz="4" w:space="0" w:color="auto"/>
              <w:bottom w:val="single" w:sz="4" w:space="0" w:color="auto"/>
              <w:right w:val="single" w:sz="4" w:space="0" w:color="auto"/>
            </w:tcBorders>
            <w:vAlign w:val="center"/>
          </w:tcPr>
          <w:p w:rsidR="00E249C6" w:rsidRDefault="00E249C6" w:rsidP="00582859">
            <w:pPr>
              <w:jc w:val="center"/>
              <w:rPr>
                <w:sz w:val="24"/>
                <w:szCs w:val="24"/>
              </w:rPr>
            </w:pPr>
            <w:r>
              <w:rPr>
                <w:sz w:val="24"/>
                <w:szCs w:val="24"/>
              </w:rPr>
              <w:t>Размер обеспечения заявки на участие в аукционе</w:t>
            </w:r>
          </w:p>
          <w:p w:rsidR="00E249C6" w:rsidRDefault="00E249C6" w:rsidP="00582859">
            <w:pPr>
              <w:jc w:val="center"/>
              <w:rPr>
                <w:sz w:val="24"/>
                <w:szCs w:val="24"/>
              </w:rPr>
            </w:pPr>
          </w:p>
        </w:tc>
        <w:tc>
          <w:tcPr>
            <w:tcW w:w="5388" w:type="dxa"/>
            <w:tcBorders>
              <w:top w:val="single" w:sz="4" w:space="0" w:color="auto"/>
              <w:left w:val="single" w:sz="4" w:space="0" w:color="auto"/>
              <w:bottom w:val="single" w:sz="4" w:space="0" w:color="auto"/>
              <w:right w:val="single" w:sz="4" w:space="0" w:color="auto"/>
            </w:tcBorders>
            <w:hideMark/>
          </w:tcPr>
          <w:p w:rsidR="00A309EC" w:rsidRPr="00F5575F" w:rsidRDefault="00A309EC" w:rsidP="00A309EC">
            <w:pPr>
              <w:rPr>
                <w:sz w:val="24"/>
                <w:szCs w:val="24"/>
              </w:rPr>
            </w:pPr>
            <w:r>
              <w:rPr>
                <w:sz w:val="24"/>
                <w:szCs w:val="24"/>
              </w:rPr>
              <w:t>1</w:t>
            </w:r>
            <w:r w:rsidRPr="00F5575F">
              <w:rPr>
                <w:sz w:val="24"/>
                <w:szCs w:val="24"/>
              </w:rPr>
              <w:t xml:space="preserve"> % от начальной (максимальной) цены контракта: </w:t>
            </w:r>
            <w:r w:rsidRPr="00350655">
              <w:rPr>
                <w:sz w:val="24"/>
                <w:szCs w:val="24"/>
              </w:rPr>
              <w:t xml:space="preserve">что составляет </w:t>
            </w:r>
            <w:r>
              <w:rPr>
                <w:b/>
                <w:sz w:val="24"/>
                <w:szCs w:val="24"/>
              </w:rPr>
              <w:t>8342</w:t>
            </w:r>
            <w:r w:rsidRPr="00145BF0">
              <w:rPr>
                <w:b/>
                <w:sz w:val="24"/>
                <w:szCs w:val="24"/>
              </w:rPr>
              <w:t xml:space="preserve"> руб.</w:t>
            </w:r>
            <w:r>
              <w:rPr>
                <w:b/>
                <w:sz w:val="24"/>
                <w:szCs w:val="24"/>
              </w:rPr>
              <w:t>73</w:t>
            </w:r>
            <w:r w:rsidRPr="00145BF0">
              <w:rPr>
                <w:b/>
                <w:sz w:val="24"/>
                <w:szCs w:val="24"/>
              </w:rPr>
              <w:t xml:space="preserve"> коп</w:t>
            </w:r>
            <w:r>
              <w:rPr>
                <w:sz w:val="24"/>
                <w:szCs w:val="24"/>
              </w:rPr>
              <w:t>.</w:t>
            </w:r>
            <w:r w:rsidRPr="00F5575F">
              <w:rPr>
                <w:sz w:val="24"/>
                <w:szCs w:val="24"/>
              </w:rPr>
              <w:t xml:space="preserve"> </w:t>
            </w:r>
          </w:p>
          <w:p w:rsidR="00E249C6" w:rsidRDefault="00E249C6" w:rsidP="00582859">
            <w:pPr>
              <w:widowControl w:val="0"/>
              <w:jc w:val="both"/>
              <w:rPr>
                <w:sz w:val="6"/>
                <w:szCs w:val="6"/>
              </w:rPr>
            </w:pPr>
          </w:p>
        </w:tc>
      </w:tr>
      <w:tr w:rsidR="00E249C6"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E249C6" w:rsidRDefault="00E249C6"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widowControl w:val="0"/>
              <w:autoSpaceDE w:val="0"/>
              <w:autoSpaceDN w:val="0"/>
              <w:adjustRightInd w:val="0"/>
              <w:jc w:val="center"/>
              <w:outlineLvl w:val="0"/>
              <w:rPr>
                <w:bCs/>
                <w:sz w:val="24"/>
                <w:szCs w:val="24"/>
              </w:rPr>
            </w:pPr>
            <w:r>
              <w:rPr>
                <w:bCs/>
                <w:sz w:val="24"/>
                <w:szCs w:val="24"/>
              </w:rPr>
              <w:t>Часть 21</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jc w:val="center"/>
              <w:rPr>
                <w:sz w:val="24"/>
                <w:szCs w:val="24"/>
              </w:rPr>
            </w:pPr>
            <w:r>
              <w:rPr>
                <w:sz w:val="24"/>
                <w:szCs w:val="24"/>
              </w:rPr>
              <w:t>Размер обеспечения исполнения контракта, срок и порядок его предоставления, требования к обеспечению исполнения контракта</w:t>
            </w:r>
          </w:p>
        </w:tc>
        <w:tc>
          <w:tcPr>
            <w:tcW w:w="5388" w:type="dxa"/>
            <w:tcBorders>
              <w:top w:val="single" w:sz="4" w:space="0" w:color="auto"/>
              <w:left w:val="single" w:sz="4" w:space="0" w:color="auto"/>
              <w:bottom w:val="single" w:sz="4" w:space="0" w:color="auto"/>
              <w:right w:val="single" w:sz="4" w:space="0" w:color="auto"/>
            </w:tcBorders>
            <w:hideMark/>
          </w:tcPr>
          <w:p w:rsidR="00E249C6" w:rsidRDefault="00E249C6" w:rsidP="00582859">
            <w:pPr>
              <w:jc w:val="both"/>
              <w:rPr>
                <w:sz w:val="24"/>
                <w:szCs w:val="24"/>
              </w:rPr>
            </w:pPr>
            <w:r>
              <w:rPr>
                <w:sz w:val="24"/>
                <w:szCs w:val="24"/>
              </w:rPr>
              <w:t>Размер обеспечения исполнения договора устанавливается в размере 5 процентов начальной (максимальной) цены договора.</w:t>
            </w:r>
          </w:p>
          <w:p w:rsidR="00E249C6" w:rsidRDefault="00E249C6" w:rsidP="00582859">
            <w:pPr>
              <w:rPr>
                <w:b/>
                <w:sz w:val="24"/>
                <w:szCs w:val="24"/>
              </w:rPr>
            </w:pPr>
            <w:r>
              <w:rPr>
                <w:sz w:val="24"/>
                <w:szCs w:val="24"/>
              </w:rPr>
              <w:t xml:space="preserve">Размер обеспечения исполнения договора – </w:t>
            </w:r>
            <w:r w:rsidR="001169AE">
              <w:rPr>
                <w:b/>
                <w:sz w:val="24"/>
                <w:szCs w:val="24"/>
              </w:rPr>
              <w:t>41713,65</w:t>
            </w:r>
            <w:r>
              <w:rPr>
                <w:sz w:val="24"/>
                <w:szCs w:val="24"/>
              </w:rPr>
              <w:t xml:space="preserve"> </w:t>
            </w:r>
            <w:r>
              <w:rPr>
                <w:b/>
                <w:sz w:val="24"/>
                <w:szCs w:val="24"/>
              </w:rPr>
              <w:t>рублей.</w:t>
            </w:r>
          </w:p>
          <w:p w:rsidR="00E249C6" w:rsidRDefault="00E249C6" w:rsidP="00582859">
            <w:pPr>
              <w:jc w:val="both"/>
              <w:rPr>
                <w:sz w:val="24"/>
                <w:szCs w:val="24"/>
              </w:rPr>
            </w:pPr>
            <w:r>
              <w:rPr>
                <w:sz w:val="24"/>
                <w:szCs w:val="24"/>
              </w:rPr>
              <w:t xml:space="preserve">Срок и порядок его предоставления указаны в части 21 Раздела </w:t>
            </w:r>
            <w:r>
              <w:rPr>
                <w:sz w:val="24"/>
                <w:szCs w:val="24"/>
                <w:lang w:val="en-US"/>
              </w:rPr>
              <w:t>I</w:t>
            </w:r>
            <w:r>
              <w:rPr>
                <w:sz w:val="24"/>
                <w:szCs w:val="24"/>
              </w:rPr>
              <w:t xml:space="preserve"> настоящей документации об аукционе.</w:t>
            </w:r>
          </w:p>
          <w:p w:rsidR="00E249C6" w:rsidRDefault="00E249C6" w:rsidP="00582859">
            <w:pPr>
              <w:autoSpaceDE w:val="0"/>
              <w:autoSpaceDN w:val="0"/>
              <w:adjustRightInd w:val="0"/>
              <w:ind w:firstLine="4"/>
              <w:jc w:val="both"/>
              <w:rPr>
                <w:b/>
                <w:sz w:val="24"/>
                <w:szCs w:val="24"/>
              </w:rPr>
            </w:pPr>
            <w:r>
              <w:rPr>
                <w:b/>
                <w:sz w:val="24"/>
                <w:szCs w:val="24"/>
              </w:rPr>
              <w:t>Обязательства по обеспечению исполнения договора:</w:t>
            </w:r>
          </w:p>
          <w:p w:rsidR="00E249C6" w:rsidRDefault="00E249C6" w:rsidP="00582859">
            <w:pPr>
              <w:suppressAutoHyphens/>
              <w:autoSpaceDE w:val="0"/>
              <w:snapToGrid w:val="0"/>
              <w:ind w:firstLine="4"/>
              <w:jc w:val="both"/>
              <w:rPr>
                <w:rFonts w:eastAsia="Arial"/>
                <w:sz w:val="24"/>
                <w:szCs w:val="24"/>
              </w:rPr>
            </w:pPr>
            <w:r>
              <w:rPr>
                <w:rFonts w:eastAsia="Arial"/>
                <w:kern w:val="2"/>
                <w:sz w:val="24"/>
                <w:szCs w:val="24"/>
                <w:lang w:eastAsia="ar-SA"/>
              </w:rPr>
              <w:t>- и</w:t>
            </w:r>
            <w:r>
              <w:rPr>
                <w:rFonts w:eastAsia="Arial"/>
                <w:sz w:val="24"/>
                <w:szCs w:val="24"/>
              </w:rPr>
              <w:t>сполнение обязательств по поставке товара в установленный срок;</w:t>
            </w:r>
          </w:p>
          <w:p w:rsidR="00E249C6" w:rsidRDefault="00E249C6" w:rsidP="00582859">
            <w:pPr>
              <w:suppressAutoHyphens/>
              <w:autoSpaceDE w:val="0"/>
              <w:snapToGrid w:val="0"/>
              <w:ind w:firstLine="4"/>
              <w:jc w:val="both"/>
              <w:rPr>
                <w:rFonts w:eastAsia="Arial"/>
                <w:sz w:val="24"/>
                <w:szCs w:val="24"/>
              </w:rPr>
            </w:pPr>
            <w:r>
              <w:rPr>
                <w:rFonts w:eastAsia="Arial"/>
                <w:sz w:val="24"/>
                <w:szCs w:val="24"/>
              </w:rPr>
              <w:t>- исполнение обязательств по поставке товара надлежащего качества;</w:t>
            </w:r>
          </w:p>
          <w:p w:rsidR="00E249C6" w:rsidRDefault="00E249C6" w:rsidP="00582859">
            <w:pPr>
              <w:suppressAutoHyphens/>
              <w:autoSpaceDE w:val="0"/>
              <w:snapToGrid w:val="0"/>
              <w:ind w:firstLine="4"/>
              <w:jc w:val="both"/>
              <w:rPr>
                <w:rFonts w:eastAsia="Arial"/>
                <w:sz w:val="24"/>
                <w:szCs w:val="24"/>
              </w:rPr>
            </w:pPr>
            <w:r>
              <w:rPr>
                <w:rFonts w:eastAsia="Arial"/>
                <w:sz w:val="24"/>
                <w:szCs w:val="24"/>
              </w:rPr>
              <w:t>- исполнение обязательств по поставке товара в соответствии с установленным количеством.</w:t>
            </w:r>
          </w:p>
          <w:p w:rsidR="00E249C6" w:rsidRDefault="00E249C6" w:rsidP="00B0626A">
            <w:pPr>
              <w:jc w:val="both"/>
              <w:rPr>
                <w:sz w:val="24"/>
                <w:szCs w:val="24"/>
              </w:rPr>
            </w:pPr>
            <w:r>
              <w:rPr>
                <w:sz w:val="24"/>
                <w:szCs w:val="24"/>
              </w:rPr>
              <w:t>Порядок применения антидемпинговых мер указан в части 1</w:t>
            </w:r>
            <w:r w:rsidR="00FF69C0">
              <w:rPr>
                <w:sz w:val="24"/>
                <w:szCs w:val="24"/>
              </w:rPr>
              <w:t>9</w:t>
            </w:r>
            <w:r>
              <w:rPr>
                <w:sz w:val="24"/>
                <w:szCs w:val="24"/>
              </w:rPr>
              <w:t xml:space="preserve"> Раздела </w:t>
            </w:r>
            <w:r>
              <w:rPr>
                <w:sz w:val="24"/>
                <w:szCs w:val="24"/>
                <w:lang w:val="en-US"/>
              </w:rPr>
              <w:t>I</w:t>
            </w:r>
            <w:r>
              <w:rPr>
                <w:sz w:val="24"/>
                <w:szCs w:val="24"/>
              </w:rPr>
              <w:t xml:space="preserve"> настоящей документации об аукционе.</w:t>
            </w:r>
          </w:p>
        </w:tc>
      </w:tr>
      <w:tr w:rsidR="00E249C6"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E249C6" w:rsidRDefault="00E249C6"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widowControl w:val="0"/>
              <w:autoSpaceDE w:val="0"/>
              <w:autoSpaceDN w:val="0"/>
              <w:adjustRightInd w:val="0"/>
              <w:jc w:val="center"/>
              <w:outlineLvl w:val="0"/>
              <w:rPr>
                <w:bCs/>
                <w:sz w:val="24"/>
                <w:szCs w:val="24"/>
              </w:rPr>
            </w:pPr>
            <w:r>
              <w:rPr>
                <w:bCs/>
                <w:sz w:val="24"/>
                <w:szCs w:val="24"/>
              </w:rPr>
              <w:t>Часть 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jc w:val="center"/>
              <w:rPr>
                <w:sz w:val="24"/>
                <w:szCs w:val="24"/>
              </w:rPr>
            </w:pPr>
            <w:r>
              <w:rPr>
                <w:sz w:val="24"/>
                <w:szCs w:val="24"/>
              </w:rPr>
              <w:t>Реквизиты счета для перечисления денежных средств  в качестве обеспечения исполнения контракта</w:t>
            </w:r>
          </w:p>
        </w:tc>
        <w:tc>
          <w:tcPr>
            <w:tcW w:w="5388" w:type="dxa"/>
            <w:tcBorders>
              <w:top w:val="single" w:sz="4" w:space="0" w:color="auto"/>
              <w:left w:val="single" w:sz="4" w:space="0" w:color="auto"/>
              <w:bottom w:val="single" w:sz="4" w:space="0" w:color="auto"/>
              <w:right w:val="single" w:sz="4" w:space="0" w:color="auto"/>
            </w:tcBorders>
            <w:hideMark/>
          </w:tcPr>
          <w:p w:rsidR="00B0626A" w:rsidRDefault="00B0626A" w:rsidP="00B0626A">
            <w:pPr>
              <w:pStyle w:val="ConsNormal0"/>
              <w:overflowPunct w:val="0"/>
              <w:ind w:firstLine="0"/>
              <w:jc w:val="both"/>
              <w:textAlignment w:val="baseline"/>
              <w:rPr>
                <w:rFonts w:ascii="Times New Roman" w:hAnsi="Times New Roman"/>
                <w:sz w:val="24"/>
                <w:szCs w:val="24"/>
              </w:rPr>
            </w:pPr>
            <w:r w:rsidRPr="0096036B">
              <w:rPr>
                <w:rFonts w:ascii="Times New Roman" w:hAnsi="Times New Roman"/>
                <w:sz w:val="24"/>
                <w:szCs w:val="24"/>
              </w:rPr>
              <w:t>УФК по Орловской области 40302311915 (Отдел по управлению муниципальным имуществом и землеустройству администрации</w:t>
            </w:r>
          </w:p>
          <w:p w:rsidR="00B0626A" w:rsidRPr="00582859" w:rsidRDefault="00B0626A" w:rsidP="00B0626A">
            <w:pPr>
              <w:pStyle w:val="ConsNormal0"/>
              <w:overflowPunct w:val="0"/>
              <w:ind w:firstLine="0"/>
              <w:jc w:val="both"/>
              <w:textAlignment w:val="baseline"/>
              <w:rPr>
                <w:rFonts w:ascii="Times New Roman" w:hAnsi="Times New Roman"/>
                <w:sz w:val="24"/>
                <w:szCs w:val="24"/>
              </w:rPr>
            </w:pPr>
            <w:r w:rsidRPr="00582859">
              <w:rPr>
                <w:rFonts w:ascii="Times New Roman" w:hAnsi="Times New Roman"/>
                <w:sz w:val="24"/>
                <w:szCs w:val="24"/>
              </w:rPr>
              <w:t>Малоархангельского района л.с. 05543024720)</w:t>
            </w:r>
          </w:p>
          <w:p w:rsidR="00B0626A" w:rsidRPr="00582859" w:rsidRDefault="00B0626A" w:rsidP="00B0626A">
            <w:pPr>
              <w:pStyle w:val="ConsNormal0"/>
              <w:overflowPunct w:val="0"/>
              <w:ind w:firstLine="0"/>
              <w:jc w:val="both"/>
              <w:textAlignment w:val="baseline"/>
              <w:rPr>
                <w:rFonts w:ascii="Times New Roman" w:hAnsi="Times New Roman"/>
                <w:sz w:val="24"/>
                <w:szCs w:val="24"/>
              </w:rPr>
            </w:pPr>
            <w:r w:rsidRPr="00582859">
              <w:rPr>
                <w:rFonts w:ascii="Times New Roman" w:hAnsi="Times New Roman"/>
                <w:sz w:val="24"/>
                <w:szCs w:val="24"/>
              </w:rPr>
              <w:t>Р.сч. № 40302810400003000119 в  отделении Орел г. Орел</w:t>
            </w:r>
          </w:p>
          <w:p w:rsidR="00B0626A" w:rsidRPr="00582859" w:rsidRDefault="00B0626A" w:rsidP="00B0626A">
            <w:pPr>
              <w:pStyle w:val="ConsNormal0"/>
              <w:overflowPunct w:val="0"/>
              <w:ind w:firstLine="0"/>
              <w:jc w:val="both"/>
              <w:textAlignment w:val="baseline"/>
              <w:rPr>
                <w:rFonts w:ascii="Times New Roman" w:hAnsi="Times New Roman"/>
                <w:sz w:val="24"/>
                <w:szCs w:val="24"/>
              </w:rPr>
            </w:pPr>
            <w:r w:rsidRPr="00582859">
              <w:rPr>
                <w:rFonts w:ascii="Times New Roman" w:hAnsi="Times New Roman"/>
                <w:sz w:val="24"/>
                <w:szCs w:val="24"/>
              </w:rPr>
              <w:t>ИНН 5716000762         КПП 571601001</w:t>
            </w:r>
          </w:p>
          <w:p w:rsidR="00B0626A" w:rsidRPr="00582859" w:rsidRDefault="00B0626A" w:rsidP="00B0626A">
            <w:pPr>
              <w:pStyle w:val="ConsNormal0"/>
              <w:overflowPunct w:val="0"/>
              <w:ind w:firstLine="0"/>
              <w:jc w:val="both"/>
              <w:textAlignment w:val="baseline"/>
              <w:rPr>
                <w:rFonts w:ascii="Times New Roman" w:hAnsi="Times New Roman"/>
                <w:spacing w:val="-4"/>
                <w:sz w:val="24"/>
                <w:szCs w:val="24"/>
              </w:rPr>
            </w:pPr>
            <w:r w:rsidRPr="00582859">
              <w:rPr>
                <w:rFonts w:ascii="Times New Roman" w:hAnsi="Times New Roman"/>
                <w:sz w:val="24"/>
                <w:szCs w:val="24"/>
              </w:rPr>
              <w:t xml:space="preserve"> БИК 045402001</w:t>
            </w:r>
          </w:p>
          <w:p w:rsidR="00E249C6" w:rsidRPr="00582859" w:rsidRDefault="00E249C6" w:rsidP="00582859">
            <w:pPr>
              <w:jc w:val="both"/>
              <w:rPr>
                <w:sz w:val="24"/>
                <w:szCs w:val="24"/>
              </w:rPr>
            </w:pPr>
            <w:r w:rsidRPr="00582859">
              <w:rPr>
                <w:sz w:val="24"/>
                <w:szCs w:val="24"/>
              </w:rPr>
              <w:t>Назначение платежа:</w:t>
            </w:r>
          </w:p>
          <w:p w:rsidR="00E249C6" w:rsidRDefault="00E249C6" w:rsidP="00582859">
            <w:pPr>
              <w:pStyle w:val="113"/>
              <w:widowControl w:val="0"/>
              <w:snapToGrid w:val="0"/>
              <w:rPr>
                <w:sz w:val="24"/>
                <w:szCs w:val="24"/>
              </w:rPr>
            </w:pPr>
            <w:r w:rsidRPr="00582859">
              <w:rPr>
                <w:sz w:val="24"/>
                <w:szCs w:val="24"/>
              </w:rPr>
              <w:t>указать номер  извещения, присвоенный оператором электронной площадки.</w:t>
            </w:r>
          </w:p>
        </w:tc>
      </w:tr>
      <w:tr w:rsidR="00E249C6"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E249C6" w:rsidRDefault="00E249C6"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widowControl w:val="0"/>
              <w:autoSpaceDE w:val="0"/>
              <w:autoSpaceDN w:val="0"/>
              <w:adjustRightInd w:val="0"/>
              <w:jc w:val="center"/>
              <w:outlineLvl w:val="0"/>
              <w:rPr>
                <w:bCs/>
                <w:sz w:val="24"/>
                <w:szCs w:val="24"/>
              </w:rPr>
            </w:pPr>
            <w:r>
              <w:rPr>
                <w:bCs/>
                <w:sz w:val="24"/>
                <w:szCs w:val="24"/>
              </w:rPr>
              <w:t>Часть 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jc w:val="center"/>
              <w:rPr>
                <w:sz w:val="24"/>
                <w:szCs w:val="24"/>
              </w:rPr>
            </w:pPr>
            <w:r>
              <w:rPr>
                <w:sz w:val="24"/>
                <w:szCs w:val="24"/>
              </w:rPr>
              <w:t>Срок подписания контракта</w:t>
            </w:r>
          </w:p>
        </w:tc>
        <w:tc>
          <w:tcPr>
            <w:tcW w:w="5388" w:type="dxa"/>
            <w:tcBorders>
              <w:top w:val="single" w:sz="4" w:space="0" w:color="auto"/>
              <w:left w:val="single" w:sz="4" w:space="0" w:color="auto"/>
              <w:bottom w:val="single" w:sz="4" w:space="0" w:color="auto"/>
              <w:right w:val="single" w:sz="4" w:space="0" w:color="auto"/>
            </w:tcBorders>
            <w:hideMark/>
          </w:tcPr>
          <w:p w:rsidR="00E249C6" w:rsidRDefault="00E249C6" w:rsidP="00AA174A">
            <w:pPr>
              <w:pStyle w:val="113"/>
              <w:widowControl w:val="0"/>
              <w:snapToGrid w:val="0"/>
              <w:jc w:val="both"/>
              <w:rPr>
                <w:sz w:val="24"/>
                <w:szCs w:val="24"/>
              </w:rPr>
            </w:pPr>
            <w:r>
              <w:rPr>
                <w:sz w:val="24"/>
                <w:szCs w:val="24"/>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 и условия признания победителя аукциона или иного участника аукциона уклонившимися от заключения контракта указаны в частях 1</w:t>
            </w:r>
            <w:r w:rsidR="00AA174A">
              <w:rPr>
                <w:sz w:val="24"/>
                <w:szCs w:val="24"/>
              </w:rPr>
              <w:t>9</w:t>
            </w:r>
            <w:r>
              <w:rPr>
                <w:sz w:val="24"/>
                <w:szCs w:val="24"/>
              </w:rPr>
              <w:t xml:space="preserve">, 20, 21, 24 раздела I </w:t>
            </w:r>
            <w:r>
              <w:rPr>
                <w:i/>
                <w:sz w:val="24"/>
                <w:szCs w:val="24"/>
                <w:u w:val="single"/>
              </w:rPr>
              <w:t xml:space="preserve">Общие условия проведения аукциона </w:t>
            </w:r>
            <w:r>
              <w:rPr>
                <w:sz w:val="24"/>
                <w:szCs w:val="24"/>
              </w:rPr>
              <w:t>настоящей документации об аукционе.</w:t>
            </w:r>
          </w:p>
        </w:tc>
      </w:tr>
      <w:tr w:rsidR="00E249C6"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E249C6" w:rsidRDefault="00E249C6"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widowControl w:val="0"/>
              <w:autoSpaceDE w:val="0"/>
              <w:autoSpaceDN w:val="0"/>
              <w:adjustRightInd w:val="0"/>
              <w:jc w:val="center"/>
              <w:outlineLvl w:val="0"/>
              <w:rPr>
                <w:bCs/>
                <w:sz w:val="24"/>
                <w:szCs w:val="24"/>
              </w:rPr>
            </w:pPr>
            <w:r>
              <w:rPr>
                <w:bCs/>
                <w:sz w:val="24"/>
                <w:szCs w:val="24"/>
              </w:rPr>
              <w:t>Часть 6</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ind w:right="-108"/>
              <w:jc w:val="center"/>
              <w:rPr>
                <w:sz w:val="24"/>
                <w:szCs w:val="24"/>
              </w:rPr>
            </w:pPr>
            <w:r>
              <w:rPr>
                <w:sz w:val="24"/>
                <w:szCs w:val="24"/>
              </w:rPr>
              <w:t>Размер обеспечения гарантии поставщика на товар, срок и порядок его предоставления</w:t>
            </w:r>
          </w:p>
        </w:tc>
        <w:tc>
          <w:tcPr>
            <w:tcW w:w="5388" w:type="dxa"/>
            <w:tcBorders>
              <w:top w:val="single" w:sz="4" w:space="0" w:color="auto"/>
              <w:left w:val="single" w:sz="4" w:space="0" w:color="auto"/>
              <w:bottom w:val="single" w:sz="4" w:space="0" w:color="auto"/>
              <w:right w:val="single" w:sz="4" w:space="0" w:color="auto"/>
            </w:tcBorders>
          </w:tcPr>
          <w:p w:rsidR="00E249C6" w:rsidRDefault="00E249C6" w:rsidP="00582859">
            <w:pPr>
              <w:widowControl w:val="0"/>
              <w:autoSpaceDE w:val="0"/>
              <w:autoSpaceDN w:val="0"/>
              <w:adjustRightInd w:val="0"/>
              <w:jc w:val="both"/>
              <w:rPr>
                <w:sz w:val="22"/>
                <w:szCs w:val="22"/>
              </w:rPr>
            </w:pPr>
          </w:p>
          <w:p w:rsidR="00E249C6" w:rsidRDefault="00E249C6" w:rsidP="00582859">
            <w:pPr>
              <w:jc w:val="center"/>
              <w:rPr>
                <w:sz w:val="24"/>
                <w:szCs w:val="24"/>
              </w:rPr>
            </w:pPr>
            <w:r>
              <w:rPr>
                <w:sz w:val="24"/>
                <w:szCs w:val="24"/>
              </w:rPr>
              <w:t>Не установлено</w:t>
            </w:r>
          </w:p>
          <w:p w:rsidR="00E249C6" w:rsidRDefault="00E249C6" w:rsidP="00582859">
            <w:pPr>
              <w:autoSpaceDE w:val="0"/>
              <w:autoSpaceDN w:val="0"/>
              <w:adjustRightInd w:val="0"/>
              <w:jc w:val="center"/>
              <w:rPr>
                <w:rStyle w:val="FontStyle23"/>
                <w:bCs/>
                <w:sz w:val="24"/>
                <w:szCs w:val="24"/>
              </w:rPr>
            </w:pPr>
          </w:p>
        </w:tc>
      </w:tr>
      <w:tr w:rsidR="00E249C6"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E249C6" w:rsidRDefault="00E249C6"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widowControl w:val="0"/>
              <w:autoSpaceDE w:val="0"/>
              <w:autoSpaceDN w:val="0"/>
              <w:adjustRightInd w:val="0"/>
              <w:jc w:val="center"/>
              <w:outlineLvl w:val="0"/>
              <w:rPr>
                <w:bCs/>
                <w:sz w:val="24"/>
                <w:szCs w:val="24"/>
              </w:rPr>
            </w:pPr>
            <w:r>
              <w:rPr>
                <w:bCs/>
                <w:sz w:val="24"/>
                <w:szCs w:val="24"/>
              </w:rPr>
              <w:t>Часть 24</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ind w:right="-108"/>
              <w:jc w:val="center"/>
              <w:rPr>
                <w:sz w:val="24"/>
                <w:szCs w:val="24"/>
              </w:rPr>
            </w:pPr>
            <w:r>
              <w:rPr>
                <w:sz w:val="24"/>
                <w:szCs w:val="24"/>
              </w:rPr>
              <w:t>Условия, запреты и ограничения  допуска товаров, происходящих из иностранного  государства или группы иностранных государств.</w:t>
            </w:r>
          </w:p>
        </w:tc>
        <w:tc>
          <w:tcPr>
            <w:tcW w:w="5388" w:type="dxa"/>
            <w:tcBorders>
              <w:top w:val="single" w:sz="4" w:space="0" w:color="auto"/>
              <w:left w:val="single" w:sz="4" w:space="0" w:color="auto"/>
              <w:bottom w:val="single" w:sz="4" w:space="0" w:color="auto"/>
              <w:right w:val="single" w:sz="4" w:space="0" w:color="auto"/>
            </w:tcBorders>
          </w:tcPr>
          <w:p w:rsidR="00E249C6" w:rsidRDefault="00E249C6" w:rsidP="00582859">
            <w:pPr>
              <w:pStyle w:val="113"/>
              <w:snapToGrid w:val="0"/>
              <w:jc w:val="center"/>
              <w:rPr>
                <w:rStyle w:val="FontStyle23"/>
                <w:sz w:val="24"/>
                <w:szCs w:val="24"/>
              </w:rPr>
            </w:pPr>
          </w:p>
          <w:p w:rsidR="00E249C6" w:rsidRDefault="00E249C6" w:rsidP="00582859">
            <w:pPr>
              <w:jc w:val="center"/>
            </w:pPr>
          </w:p>
          <w:p w:rsidR="00E249C6" w:rsidRDefault="00E249C6" w:rsidP="00582859">
            <w:pPr>
              <w:jc w:val="center"/>
              <w:rPr>
                <w:sz w:val="24"/>
                <w:szCs w:val="24"/>
              </w:rPr>
            </w:pPr>
          </w:p>
          <w:p w:rsidR="00E249C6" w:rsidRDefault="00E249C6" w:rsidP="00582859">
            <w:pPr>
              <w:jc w:val="center"/>
              <w:rPr>
                <w:sz w:val="24"/>
                <w:szCs w:val="24"/>
              </w:rPr>
            </w:pPr>
          </w:p>
          <w:p w:rsidR="00E249C6" w:rsidRDefault="00E249C6" w:rsidP="00582859">
            <w:pPr>
              <w:jc w:val="center"/>
              <w:rPr>
                <w:sz w:val="24"/>
                <w:szCs w:val="24"/>
              </w:rPr>
            </w:pPr>
            <w:r>
              <w:rPr>
                <w:sz w:val="24"/>
                <w:szCs w:val="24"/>
              </w:rPr>
              <w:t>Не установлено</w:t>
            </w:r>
          </w:p>
          <w:p w:rsidR="00E249C6" w:rsidRDefault="00E249C6" w:rsidP="00582859">
            <w:pPr>
              <w:pStyle w:val="113"/>
              <w:snapToGrid w:val="0"/>
              <w:jc w:val="center"/>
              <w:rPr>
                <w:rStyle w:val="FontStyle23"/>
                <w:sz w:val="24"/>
                <w:szCs w:val="24"/>
              </w:rPr>
            </w:pPr>
          </w:p>
        </w:tc>
      </w:tr>
      <w:tr w:rsidR="000F4DE6"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0F4DE6" w:rsidRDefault="000F4DE6"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F4DE6" w:rsidRDefault="000F4DE6" w:rsidP="00582859">
            <w:pPr>
              <w:widowControl w:val="0"/>
              <w:autoSpaceDE w:val="0"/>
              <w:autoSpaceDN w:val="0"/>
              <w:adjustRightInd w:val="0"/>
              <w:jc w:val="center"/>
              <w:outlineLvl w:val="0"/>
              <w:rPr>
                <w:bCs/>
                <w:sz w:val="24"/>
                <w:szCs w:val="24"/>
              </w:rPr>
            </w:pPr>
            <w:r>
              <w:rPr>
                <w:bCs/>
                <w:sz w:val="24"/>
                <w:szCs w:val="24"/>
              </w:rPr>
              <w:t>Часть 24</w:t>
            </w:r>
          </w:p>
        </w:tc>
        <w:tc>
          <w:tcPr>
            <w:tcW w:w="2410" w:type="dxa"/>
            <w:tcBorders>
              <w:top w:val="single" w:sz="4" w:space="0" w:color="auto"/>
              <w:left w:val="single" w:sz="4" w:space="0" w:color="auto"/>
              <w:bottom w:val="single" w:sz="4" w:space="0" w:color="auto"/>
              <w:right w:val="single" w:sz="4" w:space="0" w:color="auto"/>
            </w:tcBorders>
            <w:hideMark/>
          </w:tcPr>
          <w:p w:rsidR="000F4DE6" w:rsidRPr="00ED0199" w:rsidRDefault="000F4DE6" w:rsidP="00582859">
            <w:pPr>
              <w:widowControl w:val="0"/>
              <w:autoSpaceDE w:val="0"/>
              <w:autoSpaceDN w:val="0"/>
              <w:adjustRightInd w:val="0"/>
            </w:pPr>
            <w:r w:rsidRPr="00ED0199">
              <w:rPr>
                <w:sz w:val="22"/>
                <w:szCs w:val="22"/>
              </w:rPr>
              <w:t xml:space="preserve">Возможность Заказчика </w:t>
            </w:r>
          </w:p>
          <w:p w:rsidR="000F4DE6" w:rsidRPr="00ED0199" w:rsidRDefault="000F4DE6" w:rsidP="000F4DE6">
            <w:pPr>
              <w:widowControl w:val="0"/>
              <w:autoSpaceDE w:val="0"/>
              <w:autoSpaceDN w:val="0"/>
              <w:adjustRightInd w:val="0"/>
            </w:pPr>
            <w:r w:rsidRPr="00ED0199">
              <w:rPr>
                <w:sz w:val="22"/>
                <w:szCs w:val="22"/>
              </w:rPr>
              <w:t xml:space="preserve">принять решение об одностороннем отказе  от исполнения   контракта </w:t>
            </w:r>
          </w:p>
        </w:tc>
        <w:tc>
          <w:tcPr>
            <w:tcW w:w="5388" w:type="dxa"/>
            <w:tcBorders>
              <w:top w:val="single" w:sz="4" w:space="0" w:color="auto"/>
              <w:left w:val="single" w:sz="4" w:space="0" w:color="auto"/>
              <w:bottom w:val="single" w:sz="4" w:space="0" w:color="auto"/>
              <w:right w:val="single" w:sz="4" w:space="0" w:color="auto"/>
            </w:tcBorders>
          </w:tcPr>
          <w:p w:rsidR="000F4DE6" w:rsidRPr="000F5E85" w:rsidRDefault="000F4DE6" w:rsidP="00582859">
            <w:pPr>
              <w:widowControl w:val="0"/>
              <w:autoSpaceDE w:val="0"/>
              <w:autoSpaceDN w:val="0"/>
              <w:adjustRightInd w:val="0"/>
            </w:pPr>
            <w:r w:rsidRPr="000F5E85">
              <w:rPr>
                <w:sz w:val="22"/>
                <w:szCs w:val="22"/>
              </w:rPr>
              <w:t xml:space="preserve">Не предусмотрена                                     </w:t>
            </w:r>
          </w:p>
        </w:tc>
      </w:tr>
      <w:tr w:rsidR="000F4DE6"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0F4DE6" w:rsidRDefault="000F4DE6"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F4DE6" w:rsidRDefault="000F4DE6" w:rsidP="00582859">
            <w:pPr>
              <w:widowControl w:val="0"/>
              <w:autoSpaceDE w:val="0"/>
              <w:autoSpaceDN w:val="0"/>
              <w:adjustRightInd w:val="0"/>
              <w:jc w:val="center"/>
              <w:outlineLvl w:val="0"/>
              <w:rPr>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0F4DE6" w:rsidRPr="00142888" w:rsidRDefault="000F4DE6" w:rsidP="00582859">
            <w:pPr>
              <w:tabs>
                <w:tab w:val="left" w:pos="459"/>
              </w:tabs>
              <w:rPr>
                <w:sz w:val="24"/>
                <w:szCs w:val="24"/>
              </w:rPr>
            </w:pPr>
            <w:r w:rsidRPr="00142888">
              <w:rPr>
                <w:sz w:val="24"/>
                <w:szCs w:val="24"/>
              </w:rPr>
              <w:t>Наличие авансирования по контракту:</w:t>
            </w:r>
          </w:p>
        </w:tc>
        <w:tc>
          <w:tcPr>
            <w:tcW w:w="5388" w:type="dxa"/>
            <w:tcBorders>
              <w:top w:val="single" w:sz="4" w:space="0" w:color="auto"/>
              <w:left w:val="single" w:sz="4" w:space="0" w:color="auto"/>
              <w:bottom w:val="single" w:sz="4" w:space="0" w:color="auto"/>
              <w:right w:val="single" w:sz="4" w:space="0" w:color="auto"/>
            </w:tcBorders>
          </w:tcPr>
          <w:p w:rsidR="000F4DE6" w:rsidRDefault="000F4DE6" w:rsidP="00582859">
            <w:pPr>
              <w:pStyle w:val="113"/>
              <w:snapToGrid w:val="0"/>
              <w:jc w:val="center"/>
              <w:rPr>
                <w:rStyle w:val="FontStyle23"/>
                <w:sz w:val="24"/>
                <w:szCs w:val="24"/>
              </w:rPr>
            </w:pPr>
            <w:r w:rsidRPr="00142888">
              <w:rPr>
                <w:sz w:val="24"/>
                <w:szCs w:val="24"/>
              </w:rPr>
              <w:t>Авансирование не предусмотрено.</w:t>
            </w:r>
          </w:p>
        </w:tc>
      </w:tr>
    </w:tbl>
    <w:p w:rsidR="00B87228" w:rsidRDefault="00B87228" w:rsidP="00B87228">
      <w:pPr>
        <w:pStyle w:val="section1"/>
        <w:widowControl w:val="0"/>
        <w:autoSpaceDE w:val="0"/>
        <w:autoSpaceDN w:val="0"/>
        <w:adjustRightInd w:val="0"/>
        <w:spacing w:before="0" w:beforeAutospacing="0" w:after="0" w:afterAutospacing="0"/>
        <w:jc w:val="center"/>
        <w:rPr>
          <w:b/>
          <w:sz w:val="26"/>
          <w:szCs w:val="26"/>
        </w:rPr>
      </w:pPr>
    </w:p>
    <w:p w:rsidR="00B87228" w:rsidRDefault="00B87228" w:rsidP="00B87228">
      <w:pPr>
        <w:pStyle w:val="section1"/>
        <w:widowControl w:val="0"/>
        <w:autoSpaceDE w:val="0"/>
        <w:autoSpaceDN w:val="0"/>
        <w:adjustRightInd w:val="0"/>
        <w:spacing w:before="0" w:beforeAutospacing="0" w:after="0" w:afterAutospacing="0"/>
        <w:jc w:val="center"/>
        <w:rPr>
          <w:b/>
          <w:sz w:val="26"/>
          <w:szCs w:val="26"/>
        </w:rPr>
      </w:pPr>
    </w:p>
    <w:p w:rsidR="006148BB" w:rsidRPr="007A4671" w:rsidRDefault="006148BB" w:rsidP="006148BB">
      <w:pPr>
        <w:pStyle w:val="af5"/>
        <w:jc w:val="center"/>
        <w:rPr>
          <w:rFonts w:ascii="Times New Roman" w:hAnsi="Times New Roman" w:cs="Times New Roman"/>
          <w:b/>
          <w:szCs w:val="24"/>
        </w:rPr>
      </w:pPr>
      <w:r w:rsidRPr="007A4671">
        <w:rPr>
          <w:rFonts w:ascii="Times New Roman" w:hAnsi="Times New Roman" w:cs="Times New Roman"/>
          <w:b/>
          <w:szCs w:val="24"/>
        </w:rPr>
        <w:t xml:space="preserve">Раздел </w:t>
      </w:r>
      <w:r w:rsidRPr="007A4671">
        <w:rPr>
          <w:rFonts w:ascii="Times New Roman" w:hAnsi="Times New Roman" w:cs="Times New Roman"/>
          <w:b/>
          <w:szCs w:val="24"/>
          <w:lang w:val="en-US"/>
        </w:rPr>
        <w:t>III</w:t>
      </w:r>
      <w:r w:rsidRPr="007A4671">
        <w:rPr>
          <w:rFonts w:ascii="Times New Roman" w:hAnsi="Times New Roman" w:cs="Times New Roman"/>
          <w:b/>
          <w:szCs w:val="24"/>
        </w:rPr>
        <w:t xml:space="preserve">. Техническое задание </w:t>
      </w:r>
    </w:p>
    <w:p w:rsidR="006148BB" w:rsidRPr="00520CA8" w:rsidRDefault="006148BB" w:rsidP="006148BB">
      <w:pPr>
        <w:ind w:firstLine="567"/>
        <w:jc w:val="both"/>
        <w:rPr>
          <w:sz w:val="24"/>
          <w:szCs w:val="24"/>
        </w:rPr>
      </w:pPr>
      <w:r w:rsidRPr="00520CA8">
        <w:rPr>
          <w:sz w:val="24"/>
          <w:szCs w:val="24"/>
        </w:rPr>
        <w:t>Технические характеристики приобретаемого жилого помещения (квартиры, индивидуального жилого дома):</w:t>
      </w:r>
    </w:p>
    <w:p w:rsidR="006148BB" w:rsidRPr="00520CA8" w:rsidRDefault="006148BB" w:rsidP="006148BB">
      <w:pPr>
        <w:ind w:firstLine="540"/>
        <w:jc w:val="both"/>
        <w:rPr>
          <w:sz w:val="24"/>
          <w:szCs w:val="24"/>
        </w:rPr>
      </w:pPr>
      <w:r w:rsidRPr="00520CA8">
        <w:rPr>
          <w:sz w:val="24"/>
          <w:szCs w:val="24"/>
        </w:rPr>
        <w:t>1. Общая площадь жилого помещения –</w:t>
      </w:r>
      <w:r w:rsidR="00D216C4">
        <w:rPr>
          <w:sz w:val="24"/>
          <w:szCs w:val="24"/>
        </w:rPr>
        <w:t xml:space="preserve"> не менее </w:t>
      </w:r>
      <w:r>
        <w:rPr>
          <w:sz w:val="24"/>
          <w:szCs w:val="24"/>
        </w:rPr>
        <w:t>28 -</w:t>
      </w:r>
      <w:r w:rsidRPr="00520CA8">
        <w:rPr>
          <w:sz w:val="24"/>
          <w:szCs w:val="24"/>
        </w:rPr>
        <w:t xml:space="preserve"> </w:t>
      </w:r>
      <w:r>
        <w:rPr>
          <w:sz w:val="24"/>
          <w:szCs w:val="24"/>
        </w:rPr>
        <w:t>33</w:t>
      </w:r>
      <w:r w:rsidRPr="00520CA8">
        <w:rPr>
          <w:sz w:val="24"/>
          <w:szCs w:val="24"/>
        </w:rPr>
        <w:t xml:space="preserve"> кв.м.</w:t>
      </w:r>
      <w:r w:rsidR="007A4671">
        <w:rPr>
          <w:sz w:val="24"/>
          <w:szCs w:val="24"/>
        </w:rPr>
        <w:t xml:space="preserve"> (рассматривается и вторичное жилье).</w:t>
      </w:r>
    </w:p>
    <w:p w:rsidR="006148BB" w:rsidRPr="00520CA8" w:rsidRDefault="006148BB" w:rsidP="006148BB">
      <w:pPr>
        <w:ind w:firstLine="540"/>
        <w:jc w:val="both"/>
        <w:rPr>
          <w:sz w:val="24"/>
          <w:szCs w:val="24"/>
        </w:rPr>
      </w:pPr>
      <w:r w:rsidRPr="00520CA8">
        <w:rPr>
          <w:sz w:val="24"/>
          <w:szCs w:val="24"/>
        </w:rPr>
        <w:t>2. Требования к жилому помещению:</w:t>
      </w:r>
    </w:p>
    <w:p w:rsidR="006148BB" w:rsidRPr="00520CA8" w:rsidRDefault="006148BB" w:rsidP="006148BB">
      <w:pPr>
        <w:ind w:firstLine="540"/>
        <w:jc w:val="both"/>
        <w:rPr>
          <w:sz w:val="24"/>
          <w:szCs w:val="24"/>
        </w:rPr>
      </w:pPr>
      <w:r w:rsidRPr="00520CA8">
        <w:rPr>
          <w:sz w:val="24"/>
          <w:szCs w:val="24"/>
        </w:rPr>
        <w:t xml:space="preserve">2.1. Общая площадь квартиры состоит из суммы площади всех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террас. </w:t>
      </w:r>
    </w:p>
    <w:p w:rsidR="006148BB" w:rsidRPr="00520CA8" w:rsidRDefault="006148BB" w:rsidP="006148BB">
      <w:pPr>
        <w:ind w:firstLine="567"/>
        <w:jc w:val="both"/>
        <w:rPr>
          <w:sz w:val="24"/>
          <w:szCs w:val="24"/>
        </w:rPr>
      </w:pPr>
      <w:r w:rsidRPr="00520CA8">
        <w:rPr>
          <w:sz w:val="24"/>
          <w:szCs w:val="24"/>
        </w:rPr>
        <w:t>2.2. Требования к состоянию внутренней отделки жилого помещения:</w:t>
      </w:r>
    </w:p>
    <w:p w:rsidR="006148BB" w:rsidRPr="00520CA8" w:rsidRDefault="006148BB" w:rsidP="006148BB">
      <w:pPr>
        <w:ind w:firstLine="567"/>
        <w:jc w:val="both"/>
        <w:rPr>
          <w:sz w:val="24"/>
          <w:szCs w:val="24"/>
        </w:rPr>
      </w:pPr>
      <w:r w:rsidRPr="00520CA8">
        <w:rPr>
          <w:sz w:val="24"/>
          <w:szCs w:val="24"/>
        </w:rPr>
        <w:t xml:space="preserve">- все </w:t>
      </w:r>
      <w:r>
        <w:rPr>
          <w:sz w:val="24"/>
          <w:szCs w:val="24"/>
        </w:rPr>
        <w:t>комнаты</w:t>
      </w:r>
      <w:r w:rsidRPr="00520CA8">
        <w:rPr>
          <w:sz w:val="24"/>
          <w:szCs w:val="24"/>
        </w:rPr>
        <w:t xml:space="preserve"> должны иметь внутреннюю отделку в зави</w:t>
      </w:r>
      <w:r>
        <w:rPr>
          <w:sz w:val="24"/>
          <w:szCs w:val="24"/>
        </w:rPr>
        <w:t>симости от назначения конкретной комнаты</w:t>
      </w:r>
      <w:r w:rsidRPr="00520CA8">
        <w:rPr>
          <w:sz w:val="24"/>
          <w:szCs w:val="24"/>
        </w:rPr>
        <w:t>;</w:t>
      </w:r>
    </w:p>
    <w:p w:rsidR="006148BB" w:rsidRPr="00520CA8" w:rsidRDefault="006148BB" w:rsidP="006148BB">
      <w:pPr>
        <w:ind w:firstLine="567"/>
        <w:jc w:val="both"/>
        <w:rPr>
          <w:sz w:val="24"/>
          <w:szCs w:val="24"/>
        </w:rPr>
      </w:pPr>
      <w:r w:rsidRPr="00520CA8">
        <w:rPr>
          <w:sz w:val="24"/>
          <w:szCs w:val="24"/>
        </w:rPr>
        <w:t xml:space="preserve">- работы по внутренней отделке </w:t>
      </w:r>
      <w:r>
        <w:rPr>
          <w:sz w:val="24"/>
          <w:szCs w:val="24"/>
        </w:rPr>
        <w:t>комнат</w:t>
      </w:r>
      <w:r w:rsidRPr="00520CA8">
        <w:rPr>
          <w:sz w:val="24"/>
          <w:szCs w:val="24"/>
        </w:rPr>
        <w:t xml:space="preserve"> должны быть выполнены с соответствующим уровнем качества</w:t>
      </w:r>
      <w:r>
        <w:rPr>
          <w:sz w:val="24"/>
          <w:szCs w:val="24"/>
        </w:rPr>
        <w:t>;</w:t>
      </w:r>
    </w:p>
    <w:p w:rsidR="006148BB" w:rsidRPr="00520CA8" w:rsidRDefault="006148BB" w:rsidP="006148BB">
      <w:pPr>
        <w:shd w:val="clear" w:color="auto" w:fill="FFFFFF"/>
        <w:ind w:firstLine="600"/>
        <w:jc w:val="both"/>
        <w:rPr>
          <w:sz w:val="24"/>
          <w:szCs w:val="24"/>
        </w:rPr>
      </w:pPr>
      <w:r w:rsidRPr="00520CA8">
        <w:rPr>
          <w:sz w:val="24"/>
          <w:szCs w:val="24"/>
        </w:rPr>
        <w:t xml:space="preserve">- благоустройство: </w:t>
      </w:r>
      <w:r>
        <w:rPr>
          <w:sz w:val="24"/>
          <w:szCs w:val="24"/>
        </w:rPr>
        <w:t xml:space="preserve">жилое помещение </w:t>
      </w:r>
      <w:r w:rsidRPr="00520CA8">
        <w:rPr>
          <w:sz w:val="24"/>
          <w:szCs w:val="24"/>
        </w:rPr>
        <w:t xml:space="preserve">со всеми удобствами, </w:t>
      </w:r>
      <w:r w:rsidR="00FF60CE">
        <w:rPr>
          <w:sz w:val="24"/>
          <w:szCs w:val="24"/>
        </w:rPr>
        <w:t xml:space="preserve"> обеспеченное инженерными системами (электроосвещение, холодное и горячее водоснабжение, водоотведение, отопление и, газоснабжение)</w:t>
      </w:r>
      <w:r w:rsidRPr="00520CA8">
        <w:rPr>
          <w:sz w:val="24"/>
          <w:szCs w:val="24"/>
        </w:rPr>
        <w:t>, не требующая ремонта, пригодная для заселения и проживания и не находящаяся в домах, отнесенных к ветхому (аварийному) жилому фонду.</w:t>
      </w:r>
    </w:p>
    <w:p w:rsidR="006148BB" w:rsidRPr="00520CA8" w:rsidRDefault="006148BB" w:rsidP="006148BB">
      <w:pPr>
        <w:ind w:firstLine="540"/>
        <w:jc w:val="both"/>
        <w:rPr>
          <w:sz w:val="24"/>
          <w:szCs w:val="24"/>
        </w:rPr>
      </w:pPr>
      <w:r w:rsidRPr="00520CA8">
        <w:rPr>
          <w:sz w:val="24"/>
          <w:szCs w:val="24"/>
        </w:rPr>
        <w:t xml:space="preserve">3. </w:t>
      </w:r>
      <w:r>
        <w:rPr>
          <w:sz w:val="24"/>
          <w:szCs w:val="24"/>
        </w:rPr>
        <w:t>Жилое помещение</w:t>
      </w:r>
      <w:r w:rsidRPr="00520CA8">
        <w:rPr>
          <w:sz w:val="24"/>
          <w:szCs w:val="24"/>
        </w:rPr>
        <w:t xml:space="preserve"> не должн</w:t>
      </w:r>
      <w:r>
        <w:rPr>
          <w:sz w:val="24"/>
          <w:szCs w:val="24"/>
        </w:rPr>
        <w:t>о</w:t>
      </w:r>
      <w:r w:rsidRPr="00520CA8">
        <w:rPr>
          <w:sz w:val="24"/>
          <w:szCs w:val="24"/>
        </w:rPr>
        <w:t xml:space="preserve"> находиться под арестом, запрещением или в споре. </w:t>
      </w:r>
    </w:p>
    <w:p w:rsidR="006148BB" w:rsidRPr="00520CA8" w:rsidRDefault="006148BB" w:rsidP="006148BB">
      <w:pPr>
        <w:ind w:firstLine="540"/>
        <w:jc w:val="both"/>
        <w:rPr>
          <w:sz w:val="24"/>
          <w:szCs w:val="24"/>
        </w:rPr>
      </w:pPr>
      <w:r>
        <w:rPr>
          <w:sz w:val="24"/>
          <w:szCs w:val="24"/>
        </w:rPr>
        <w:t>4. Жилое помещение</w:t>
      </w:r>
      <w:r w:rsidRPr="00520CA8">
        <w:rPr>
          <w:sz w:val="24"/>
          <w:szCs w:val="24"/>
        </w:rPr>
        <w:t xml:space="preserve"> не должн</w:t>
      </w:r>
      <w:r>
        <w:rPr>
          <w:sz w:val="24"/>
          <w:szCs w:val="24"/>
        </w:rPr>
        <w:t>о</w:t>
      </w:r>
      <w:r w:rsidRPr="00520CA8">
        <w:rPr>
          <w:sz w:val="24"/>
          <w:szCs w:val="24"/>
        </w:rPr>
        <w:t xml:space="preserve"> быть передан</w:t>
      </w:r>
      <w:r>
        <w:rPr>
          <w:sz w:val="24"/>
          <w:szCs w:val="24"/>
        </w:rPr>
        <w:t>о</w:t>
      </w:r>
      <w:r w:rsidRPr="00520CA8">
        <w:rPr>
          <w:sz w:val="24"/>
          <w:szCs w:val="24"/>
        </w:rPr>
        <w:t xml:space="preserve"> в залог или б</w:t>
      </w:r>
      <w:r>
        <w:rPr>
          <w:sz w:val="24"/>
          <w:szCs w:val="24"/>
        </w:rPr>
        <w:t>ыть обремененным</w:t>
      </w:r>
      <w:r w:rsidRPr="00520CA8">
        <w:rPr>
          <w:sz w:val="24"/>
          <w:szCs w:val="24"/>
        </w:rPr>
        <w:t xml:space="preserve"> иными способами;  должн</w:t>
      </w:r>
      <w:r>
        <w:rPr>
          <w:sz w:val="24"/>
          <w:szCs w:val="24"/>
        </w:rPr>
        <w:t>о</w:t>
      </w:r>
      <w:r w:rsidRPr="00520CA8">
        <w:rPr>
          <w:sz w:val="24"/>
          <w:szCs w:val="24"/>
        </w:rPr>
        <w:t xml:space="preserve"> быть свободн</w:t>
      </w:r>
      <w:r>
        <w:rPr>
          <w:sz w:val="24"/>
          <w:szCs w:val="24"/>
        </w:rPr>
        <w:t>ым</w:t>
      </w:r>
      <w:r w:rsidRPr="00520CA8">
        <w:rPr>
          <w:sz w:val="24"/>
          <w:szCs w:val="24"/>
        </w:rPr>
        <w:t xml:space="preserve"> от прав (притязаний) любых третьих лиц.</w:t>
      </w:r>
    </w:p>
    <w:p w:rsidR="006148BB" w:rsidRPr="00520CA8" w:rsidRDefault="006148BB" w:rsidP="006148BB">
      <w:pPr>
        <w:autoSpaceDE w:val="0"/>
        <w:ind w:firstLine="540"/>
        <w:jc w:val="both"/>
        <w:rPr>
          <w:sz w:val="24"/>
          <w:szCs w:val="24"/>
        </w:rPr>
      </w:pPr>
      <w:r w:rsidRPr="00520CA8">
        <w:rPr>
          <w:sz w:val="24"/>
          <w:szCs w:val="24"/>
        </w:rPr>
        <w:t xml:space="preserve">5. В </w:t>
      </w:r>
      <w:r>
        <w:rPr>
          <w:sz w:val="24"/>
          <w:szCs w:val="24"/>
        </w:rPr>
        <w:t>жилом помещении</w:t>
      </w:r>
      <w:r w:rsidRPr="00520CA8">
        <w:rPr>
          <w:sz w:val="24"/>
          <w:szCs w:val="24"/>
        </w:rPr>
        <w:t xml:space="preserve"> не должны проживать или иметь права пользования какие-либо лица.</w:t>
      </w:r>
    </w:p>
    <w:p w:rsidR="006148BB" w:rsidRDefault="006148BB" w:rsidP="006148BB">
      <w:pPr>
        <w:ind w:firstLine="540"/>
        <w:jc w:val="both"/>
        <w:rPr>
          <w:sz w:val="24"/>
          <w:szCs w:val="24"/>
        </w:rPr>
      </w:pPr>
      <w:r>
        <w:rPr>
          <w:sz w:val="24"/>
          <w:szCs w:val="24"/>
        </w:rPr>
        <w:t>6</w:t>
      </w:r>
      <w:r w:rsidRPr="00520CA8">
        <w:rPr>
          <w:sz w:val="24"/>
          <w:szCs w:val="24"/>
        </w:rPr>
        <w:t>. Жилое помещение должно быть пригодно для заселения без каких-либо расходов на его дополнительный ремонт.</w:t>
      </w:r>
      <w:r w:rsidRPr="0014563F">
        <w:rPr>
          <w:sz w:val="24"/>
          <w:szCs w:val="24"/>
        </w:rPr>
        <w:t xml:space="preserve"> </w:t>
      </w:r>
    </w:p>
    <w:p w:rsidR="006148BB" w:rsidRPr="00520CA8" w:rsidRDefault="006148BB" w:rsidP="006148BB">
      <w:pPr>
        <w:ind w:firstLine="540"/>
        <w:jc w:val="both"/>
        <w:rPr>
          <w:sz w:val="24"/>
          <w:szCs w:val="24"/>
        </w:rPr>
      </w:pPr>
      <w:r>
        <w:rPr>
          <w:sz w:val="24"/>
          <w:szCs w:val="24"/>
        </w:rPr>
        <w:t>7</w:t>
      </w:r>
      <w:r w:rsidRPr="00520CA8">
        <w:rPr>
          <w:sz w:val="24"/>
          <w:szCs w:val="24"/>
        </w:rPr>
        <w:t>. Жилое помещение должно соответствовать действующим в РФ санитарным и техническим нормам.</w:t>
      </w:r>
    </w:p>
    <w:p w:rsidR="006148BB" w:rsidRPr="00520CA8" w:rsidRDefault="006148BB" w:rsidP="006148BB">
      <w:pPr>
        <w:ind w:firstLine="540"/>
        <w:jc w:val="both"/>
        <w:rPr>
          <w:sz w:val="24"/>
          <w:szCs w:val="24"/>
        </w:rPr>
      </w:pPr>
      <w:r>
        <w:rPr>
          <w:sz w:val="24"/>
          <w:szCs w:val="24"/>
        </w:rPr>
        <w:t>8</w:t>
      </w:r>
      <w:r w:rsidRPr="00520CA8">
        <w:rPr>
          <w:sz w:val="24"/>
          <w:szCs w:val="24"/>
        </w:rPr>
        <w:t>. В жилом помещении не должно быть самовольного переустройства и/или перепланировки, которые не узаконены в установленном законодательством порядке.</w:t>
      </w:r>
    </w:p>
    <w:p w:rsidR="006148BB" w:rsidRPr="00520CA8" w:rsidRDefault="006148BB" w:rsidP="006148BB">
      <w:pPr>
        <w:ind w:firstLine="540"/>
        <w:jc w:val="both"/>
        <w:rPr>
          <w:sz w:val="24"/>
          <w:szCs w:val="24"/>
        </w:rPr>
      </w:pPr>
    </w:p>
    <w:p w:rsidR="006148BB" w:rsidRPr="00520CA8" w:rsidRDefault="006148BB" w:rsidP="006148BB">
      <w:pPr>
        <w:ind w:firstLine="567"/>
        <w:jc w:val="both"/>
        <w:rPr>
          <w:sz w:val="24"/>
          <w:szCs w:val="24"/>
        </w:rPr>
      </w:pPr>
      <w:r>
        <w:rPr>
          <w:sz w:val="24"/>
          <w:szCs w:val="24"/>
        </w:rPr>
        <w:t>9</w:t>
      </w:r>
      <w:r w:rsidRPr="00520CA8">
        <w:rPr>
          <w:sz w:val="24"/>
          <w:szCs w:val="24"/>
        </w:rPr>
        <w:t xml:space="preserve">. Требования к состоянию </w:t>
      </w:r>
      <w:r>
        <w:rPr>
          <w:sz w:val="24"/>
          <w:szCs w:val="24"/>
        </w:rPr>
        <w:t xml:space="preserve">жилищного помещения </w:t>
      </w:r>
      <w:r w:rsidRPr="00520CA8">
        <w:rPr>
          <w:sz w:val="24"/>
          <w:szCs w:val="24"/>
        </w:rPr>
        <w:t xml:space="preserve"> инженерного оборудования:</w:t>
      </w:r>
    </w:p>
    <w:p w:rsidR="006148BB" w:rsidRPr="00520CA8" w:rsidRDefault="006148BB" w:rsidP="006148BB">
      <w:pPr>
        <w:ind w:firstLine="567"/>
        <w:jc w:val="both"/>
        <w:rPr>
          <w:sz w:val="24"/>
          <w:szCs w:val="24"/>
        </w:rPr>
      </w:pPr>
      <w:r w:rsidRPr="00520CA8">
        <w:rPr>
          <w:sz w:val="24"/>
          <w:szCs w:val="24"/>
        </w:rPr>
        <w:t xml:space="preserve">- санитарно-техническое, газовое, электро- и другое оборудование должно быть установлено в </w:t>
      </w:r>
      <w:r w:rsidR="00D14D04">
        <w:rPr>
          <w:sz w:val="24"/>
          <w:szCs w:val="24"/>
        </w:rPr>
        <w:t>жилом помещении</w:t>
      </w:r>
      <w:r w:rsidRPr="00520CA8">
        <w:rPr>
          <w:sz w:val="24"/>
          <w:szCs w:val="24"/>
        </w:rPr>
        <w:t xml:space="preserve"> </w:t>
      </w:r>
      <w:r w:rsidR="00D14D04">
        <w:rPr>
          <w:sz w:val="24"/>
          <w:szCs w:val="24"/>
        </w:rPr>
        <w:t>в</w:t>
      </w:r>
      <w:r w:rsidRPr="00520CA8">
        <w:rPr>
          <w:sz w:val="24"/>
          <w:szCs w:val="24"/>
        </w:rPr>
        <w:t xml:space="preserve"> </w:t>
      </w:r>
      <w:r w:rsidR="00D14D04">
        <w:rPr>
          <w:sz w:val="24"/>
          <w:szCs w:val="24"/>
        </w:rPr>
        <w:t>исправном состоянии</w:t>
      </w:r>
      <w:r w:rsidRPr="00520CA8">
        <w:rPr>
          <w:sz w:val="24"/>
          <w:szCs w:val="24"/>
        </w:rPr>
        <w:t>;</w:t>
      </w:r>
    </w:p>
    <w:p w:rsidR="006148BB" w:rsidRPr="00520CA8" w:rsidRDefault="006148BB" w:rsidP="006148BB">
      <w:pPr>
        <w:ind w:firstLine="567"/>
        <w:jc w:val="both"/>
        <w:rPr>
          <w:sz w:val="24"/>
          <w:szCs w:val="24"/>
        </w:rPr>
      </w:pPr>
      <w:r w:rsidRPr="00520CA8">
        <w:rPr>
          <w:sz w:val="24"/>
          <w:szCs w:val="24"/>
        </w:rPr>
        <w:t>- указанное оборудование должно быть пригодным для дальнейшей эксплуатации. Не допускается наличие оборудования в жилом помещении с истекшим сроком эксплуатации.</w:t>
      </w:r>
    </w:p>
    <w:p w:rsidR="006148BB" w:rsidRPr="00520CA8" w:rsidRDefault="006148BB" w:rsidP="006148BB">
      <w:pPr>
        <w:ind w:firstLine="540"/>
        <w:jc w:val="both"/>
        <w:rPr>
          <w:sz w:val="24"/>
          <w:szCs w:val="24"/>
        </w:rPr>
      </w:pPr>
      <w:r>
        <w:rPr>
          <w:sz w:val="24"/>
          <w:szCs w:val="24"/>
        </w:rPr>
        <w:t>Гарантийные обязательства: б</w:t>
      </w:r>
      <w:r w:rsidRPr="00520CA8">
        <w:rPr>
          <w:sz w:val="24"/>
          <w:szCs w:val="24"/>
        </w:rPr>
        <w:t>лагоустроенная квартира должна быть пригодна для постоянного проживания, отвечать санитарным и техническим правилам и нормам, требованиям, установленным ст. 15 Жилищного кодекса РФ, постановлением Правительства РФ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148BB" w:rsidRDefault="006148BB" w:rsidP="006148B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sz w:val="24"/>
          <w:szCs w:val="24"/>
        </w:rPr>
      </w:pPr>
    </w:p>
    <w:p w:rsidR="006148BB" w:rsidRPr="000745B4" w:rsidRDefault="006148BB" w:rsidP="006148B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sz w:val="24"/>
          <w:szCs w:val="24"/>
        </w:rPr>
      </w:pPr>
      <w:r>
        <w:rPr>
          <w:b/>
          <w:sz w:val="24"/>
          <w:szCs w:val="24"/>
        </w:rPr>
        <w:t>10</w:t>
      </w:r>
      <w:r w:rsidRPr="000745B4">
        <w:rPr>
          <w:b/>
          <w:sz w:val="24"/>
          <w:szCs w:val="24"/>
        </w:rPr>
        <w:t>. Требования к Продавцу:</w:t>
      </w:r>
    </w:p>
    <w:p w:rsidR="006148BB" w:rsidRPr="000745B4" w:rsidRDefault="006148BB" w:rsidP="006148B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
        <w:jc w:val="both"/>
        <w:rPr>
          <w:sz w:val="24"/>
          <w:szCs w:val="24"/>
        </w:rPr>
      </w:pPr>
      <w:r>
        <w:rPr>
          <w:b/>
          <w:sz w:val="24"/>
          <w:szCs w:val="24"/>
        </w:rPr>
        <w:t>10</w:t>
      </w:r>
      <w:r w:rsidRPr="000745B4">
        <w:rPr>
          <w:b/>
          <w:sz w:val="24"/>
          <w:szCs w:val="24"/>
        </w:rPr>
        <w:t>.1.</w:t>
      </w:r>
      <w:r w:rsidRPr="000745B4">
        <w:rPr>
          <w:sz w:val="24"/>
          <w:szCs w:val="24"/>
        </w:rPr>
        <w:t xml:space="preserve"> Обеспечить сбор, подготовку и передачу всей необходимой документации для регистрации муниципального контракта и перехода права собственности на недвижимое имущество в учреждении юстиции по государственной регистрации прав на недвижимое имущество и сделок с ним: </w:t>
      </w:r>
    </w:p>
    <w:p w:rsidR="006148BB" w:rsidRPr="000745B4" w:rsidRDefault="006148BB" w:rsidP="006148B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745B4">
        <w:rPr>
          <w:sz w:val="24"/>
          <w:szCs w:val="24"/>
        </w:rPr>
        <w:t>- правоустанавливающие документы на жилое помещение  (договор дарения, купли-продажи, на передачу в собственность и т.д.);</w:t>
      </w:r>
    </w:p>
    <w:p w:rsidR="006148BB" w:rsidRPr="000745B4" w:rsidRDefault="006148BB" w:rsidP="006148B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745B4">
        <w:rPr>
          <w:sz w:val="24"/>
          <w:szCs w:val="24"/>
        </w:rPr>
        <w:t>- технический паспорт на жилое помещение;</w:t>
      </w:r>
    </w:p>
    <w:p w:rsidR="006148BB" w:rsidRPr="000745B4" w:rsidRDefault="006148BB" w:rsidP="006148B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745B4">
        <w:rPr>
          <w:sz w:val="24"/>
          <w:szCs w:val="24"/>
        </w:rPr>
        <w:t>- справки с ЖЭУ об отсутствии задолженности по коммунальным платежам;</w:t>
      </w:r>
    </w:p>
    <w:p w:rsidR="006148BB" w:rsidRPr="000745B4" w:rsidRDefault="006148BB" w:rsidP="006148B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745B4">
        <w:rPr>
          <w:sz w:val="24"/>
          <w:szCs w:val="24"/>
        </w:rPr>
        <w:t>- справка налоговой инспекции об отсутствии задолженности по налогам;</w:t>
      </w:r>
    </w:p>
    <w:p w:rsidR="006148BB" w:rsidRPr="000745B4" w:rsidRDefault="006148BB" w:rsidP="006148B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745B4">
        <w:rPr>
          <w:sz w:val="24"/>
          <w:szCs w:val="24"/>
        </w:rPr>
        <w:t>- адресная справка о снятии с регистрационного учета всех зарегистрированных ранее граждан в данной квартире (или копия домовой книги);</w:t>
      </w:r>
    </w:p>
    <w:p w:rsidR="006148BB" w:rsidRPr="000745B4" w:rsidRDefault="006148BB" w:rsidP="006148B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745B4">
        <w:rPr>
          <w:sz w:val="24"/>
          <w:szCs w:val="24"/>
        </w:rPr>
        <w:t>- согласие второго супруга (в случае если собственник состоит в зарегистрированном браке)- при необходимости;</w:t>
      </w:r>
    </w:p>
    <w:p w:rsidR="006148BB" w:rsidRPr="000745B4" w:rsidRDefault="006148BB" w:rsidP="006148B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745B4">
        <w:rPr>
          <w:sz w:val="24"/>
          <w:szCs w:val="24"/>
        </w:rPr>
        <w:t>-согласие органа опеки и попечительства при отчуждении жилого помещения, в котором проживают несовершеннолетние члены семьи собственника;</w:t>
      </w:r>
    </w:p>
    <w:p w:rsidR="006148BB" w:rsidRPr="000745B4" w:rsidRDefault="006148BB" w:rsidP="006148B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745B4">
        <w:rPr>
          <w:sz w:val="24"/>
          <w:szCs w:val="24"/>
        </w:rPr>
        <w:t>-согласие всех совершеннолетних членов семьи на отчуждение жилого помещения, оформленное в соответствии с нормами Гражданского кодекса Российской федерации;</w:t>
      </w:r>
    </w:p>
    <w:p w:rsidR="006148BB" w:rsidRPr="000745B4" w:rsidRDefault="006148BB" w:rsidP="006148B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sidRPr="000745B4">
        <w:rPr>
          <w:i/>
          <w:sz w:val="24"/>
          <w:szCs w:val="24"/>
        </w:rPr>
        <w:t>- и иные документы в соответствии с Федеральным законом от 21.07.1997 № 122-ФЗ «О государственной регистрации прав на недвижимое имущество и сделок с ним» (с изменениями и дополнениями) и приказом Минюста РФ от 06.08.2001 №233 «Об утверждении инструкции о порядке государственной регистрации договоров купли-продажи и перехода права собственности на жилые помещения».</w:t>
      </w:r>
    </w:p>
    <w:p w:rsidR="006148BB" w:rsidRDefault="006148BB" w:rsidP="006148BB">
      <w:pPr>
        <w:jc w:val="both"/>
        <w:rPr>
          <w:sz w:val="24"/>
          <w:szCs w:val="24"/>
        </w:rPr>
      </w:pPr>
    </w:p>
    <w:p w:rsidR="00E964D4" w:rsidRDefault="00E964D4" w:rsidP="006148BB">
      <w:pPr>
        <w:jc w:val="both"/>
        <w:rPr>
          <w:sz w:val="24"/>
          <w:szCs w:val="24"/>
        </w:rPr>
      </w:pPr>
    </w:p>
    <w:p w:rsidR="00E964D4" w:rsidRDefault="00E964D4" w:rsidP="006148BB">
      <w:pPr>
        <w:jc w:val="both"/>
        <w:rPr>
          <w:sz w:val="24"/>
          <w:szCs w:val="24"/>
        </w:rPr>
      </w:pPr>
    </w:p>
    <w:p w:rsidR="00E964D4" w:rsidRDefault="00E964D4" w:rsidP="006148BB">
      <w:pPr>
        <w:jc w:val="both"/>
        <w:rPr>
          <w:sz w:val="24"/>
          <w:szCs w:val="24"/>
        </w:rPr>
      </w:pPr>
    </w:p>
    <w:p w:rsidR="00E964D4" w:rsidRDefault="00E964D4" w:rsidP="006148BB">
      <w:pPr>
        <w:jc w:val="both"/>
        <w:rPr>
          <w:sz w:val="24"/>
          <w:szCs w:val="24"/>
        </w:rPr>
      </w:pPr>
    </w:p>
    <w:p w:rsidR="00E964D4" w:rsidRDefault="00E964D4" w:rsidP="006148BB">
      <w:pPr>
        <w:jc w:val="both"/>
        <w:rPr>
          <w:sz w:val="24"/>
          <w:szCs w:val="24"/>
        </w:rPr>
      </w:pPr>
    </w:p>
    <w:p w:rsidR="00E964D4" w:rsidRDefault="00E964D4" w:rsidP="006148BB">
      <w:pPr>
        <w:jc w:val="both"/>
        <w:rPr>
          <w:sz w:val="24"/>
          <w:szCs w:val="24"/>
        </w:rPr>
      </w:pPr>
    </w:p>
    <w:p w:rsidR="00E964D4" w:rsidRDefault="00E964D4" w:rsidP="006148BB">
      <w:pPr>
        <w:jc w:val="both"/>
        <w:rPr>
          <w:sz w:val="24"/>
          <w:szCs w:val="24"/>
        </w:rPr>
      </w:pPr>
    </w:p>
    <w:p w:rsidR="00E964D4" w:rsidRDefault="00E964D4" w:rsidP="006148BB">
      <w:pPr>
        <w:jc w:val="both"/>
        <w:rPr>
          <w:sz w:val="24"/>
          <w:szCs w:val="24"/>
        </w:rPr>
      </w:pPr>
    </w:p>
    <w:p w:rsidR="00E964D4" w:rsidRDefault="00E964D4" w:rsidP="006148BB">
      <w:pPr>
        <w:jc w:val="both"/>
        <w:rPr>
          <w:sz w:val="24"/>
          <w:szCs w:val="24"/>
        </w:rPr>
      </w:pPr>
    </w:p>
    <w:p w:rsidR="00E964D4" w:rsidRDefault="00E964D4" w:rsidP="006148BB">
      <w:pPr>
        <w:jc w:val="both"/>
        <w:rPr>
          <w:sz w:val="24"/>
          <w:szCs w:val="24"/>
        </w:rPr>
      </w:pPr>
    </w:p>
    <w:p w:rsidR="00E964D4" w:rsidRDefault="00E964D4" w:rsidP="006148BB">
      <w:pPr>
        <w:jc w:val="both"/>
        <w:rPr>
          <w:sz w:val="24"/>
          <w:szCs w:val="24"/>
        </w:rPr>
      </w:pPr>
    </w:p>
    <w:p w:rsidR="00E964D4" w:rsidRDefault="00E964D4" w:rsidP="006148BB">
      <w:pPr>
        <w:jc w:val="both"/>
        <w:rPr>
          <w:sz w:val="24"/>
          <w:szCs w:val="24"/>
        </w:rPr>
      </w:pPr>
    </w:p>
    <w:p w:rsidR="00E964D4" w:rsidRDefault="00E964D4" w:rsidP="006148BB">
      <w:pPr>
        <w:jc w:val="both"/>
        <w:rPr>
          <w:sz w:val="24"/>
          <w:szCs w:val="24"/>
        </w:rPr>
      </w:pPr>
    </w:p>
    <w:p w:rsidR="00E964D4" w:rsidRDefault="00E964D4" w:rsidP="006148BB">
      <w:pPr>
        <w:jc w:val="both"/>
        <w:rPr>
          <w:sz w:val="24"/>
          <w:szCs w:val="24"/>
        </w:rPr>
      </w:pPr>
    </w:p>
    <w:p w:rsidR="00E964D4" w:rsidRDefault="00E964D4" w:rsidP="006148BB">
      <w:pPr>
        <w:jc w:val="both"/>
        <w:rPr>
          <w:sz w:val="24"/>
          <w:szCs w:val="24"/>
        </w:rPr>
      </w:pPr>
    </w:p>
    <w:p w:rsidR="00E964D4" w:rsidRDefault="00E964D4" w:rsidP="006148BB">
      <w:pPr>
        <w:jc w:val="both"/>
        <w:rPr>
          <w:sz w:val="24"/>
          <w:szCs w:val="24"/>
        </w:rPr>
      </w:pPr>
    </w:p>
    <w:p w:rsidR="006148BB" w:rsidRPr="000745B4" w:rsidRDefault="006148BB" w:rsidP="006148BB">
      <w:pPr>
        <w:jc w:val="both"/>
        <w:rPr>
          <w:sz w:val="24"/>
          <w:szCs w:val="24"/>
        </w:rPr>
      </w:pPr>
    </w:p>
    <w:p w:rsidR="006148BB" w:rsidRDefault="006148BB" w:rsidP="006148BB">
      <w:pPr>
        <w:pStyle w:val="113"/>
        <w:snapToGrid w:val="0"/>
        <w:ind w:firstLine="720"/>
        <w:jc w:val="both"/>
        <w:rPr>
          <w:rFonts w:ascii="Times New Roman CYR" w:hAnsi="Times New Roman CYR" w:cs="Times New Roman CYR"/>
          <w:kern w:val="0"/>
          <w:sz w:val="24"/>
          <w:szCs w:val="24"/>
          <w:lang w:eastAsia="ru-RU"/>
        </w:rPr>
      </w:pPr>
      <w:r w:rsidRPr="00142888">
        <w:rPr>
          <w:rFonts w:ascii="Times New Roman CYR" w:hAnsi="Times New Roman CYR" w:cs="Times New Roman CYR"/>
          <w:b/>
          <w:kern w:val="0"/>
          <w:sz w:val="24"/>
          <w:szCs w:val="24"/>
          <w:lang w:eastAsia="ru-RU"/>
        </w:rPr>
        <w:t xml:space="preserve">Раздел </w:t>
      </w:r>
      <w:r w:rsidRPr="00142888">
        <w:rPr>
          <w:rFonts w:ascii="Times New Roman CYR" w:hAnsi="Times New Roman CYR" w:cs="Times New Roman CYR"/>
          <w:b/>
          <w:kern w:val="0"/>
          <w:sz w:val="24"/>
          <w:szCs w:val="24"/>
          <w:lang w:val="en-US" w:eastAsia="ru-RU"/>
        </w:rPr>
        <w:t>IV</w:t>
      </w:r>
      <w:r w:rsidRPr="00142888">
        <w:rPr>
          <w:rFonts w:ascii="Times New Roman CYR" w:hAnsi="Times New Roman CYR" w:cs="Times New Roman CYR"/>
          <w:b/>
          <w:kern w:val="0"/>
          <w:sz w:val="24"/>
          <w:szCs w:val="24"/>
          <w:lang w:eastAsia="ru-RU"/>
        </w:rPr>
        <w:t xml:space="preserve"> Обоснование начальной цены контракта (договора</w:t>
      </w:r>
      <w:r w:rsidRPr="00903D5B">
        <w:rPr>
          <w:rFonts w:ascii="Times New Roman CYR" w:hAnsi="Times New Roman CYR" w:cs="Times New Roman CYR"/>
          <w:b/>
          <w:kern w:val="0"/>
          <w:sz w:val="28"/>
          <w:szCs w:val="28"/>
          <w:lang w:eastAsia="ru-RU"/>
        </w:rPr>
        <w:t>)</w:t>
      </w:r>
      <w:r>
        <w:rPr>
          <w:rFonts w:ascii="Times New Roman CYR" w:hAnsi="Times New Roman CYR" w:cs="Times New Roman CYR"/>
          <w:b/>
          <w:kern w:val="0"/>
          <w:sz w:val="28"/>
          <w:szCs w:val="28"/>
          <w:lang w:eastAsia="ru-RU"/>
        </w:rPr>
        <w:t xml:space="preserve"> </w:t>
      </w:r>
      <w:r w:rsidRPr="00903D5B">
        <w:rPr>
          <w:rFonts w:ascii="Times New Roman CYR" w:hAnsi="Times New Roman CYR" w:cs="Times New Roman CYR"/>
          <w:kern w:val="0"/>
          <w:sz w:val="24"/>
          <w:szCs w:val="24"/>
          <w:lang w:eastAsia="ru-RU"/>
        </w:rPr>
        <w:t>определяется методом сопоставления рыночных цен</w:t>
      </w:r>
      <w:r>
        <w:rPr>
          <w:rFonts w:ascii="Times New Roman CYR" w:hAnsi="Times New Roman CYR" w:cs="Times New Roman CYR"/>
          <w:kern w:val="0"/>
          <w:sz w:val="24"/>
          <w:szCs w:val="24"/>
          <w:lang w:eastAsia="ru-RU"/>
        </w:rPr>
        <w:t xml:space="preserve"> (анализ рынка)</w:t>
      </w:r>
      <w:r w:rsidRPr="00903D5B">
        <w:rPr>
          <w:rFonts w:ascii="Times New Roman CYR" w:hAnsi="Times New Roman CYR" w:cs="Times New Roman CYR"/>
          <w:kern w:val="0"/>
          <w:sz w:val="24"/>
          <w:szCs w:val="24"/>
          <w:lang w:eastAsia="ru-RU"/>
        </w:rPr>
        <w:t xml:space="preserve"> на</w:t>
      </w:r>
      <w:r>
        <w:rPr>
          <w:rFonts w:ascii="Times New Roman CYR" w:hAnsi="Times New Roman CYR" w:cs="Times New Roman CYR"/>
          <w:b/>
          <w:kern w:val="0"/>
          <w:sz w:val="28"/>
          <w:szCs w:val="28"/>
          <w:lang w:eastAsia="ru-RU"/>
        </w:rPr>
        <w:t xml:space="preserve"> </w:t>
      </w:r>
      <w:r>
        <w:rPr>
          <w:rFonts w:ascii="Times New Roman CYR" w:hAnsi="Times New Roman CYR" w:cs="Times New Roman CYR"/>
          <w:kern w:val="0"/>
          <w:sz w:val="24"/>
          <w:szCs w:val="24"/>
          <w:lang w:eastAsia="ru-RU"/>
        </w:rPr>
        <w:t>жилье, расположенного на территории Малоархангельского района</w:t>
      </w:r>
    </w:p>
    <w:p w:rsidR="006148BB" w:rsidRPr="00903D5B" w:rsidRDefault="006148BB" w:rsidP="006148BB">
      <w:pPr>
        <w:pStyle w:val="113"/>
        <w:snapToGrid w:val="0"/>
        <w:ind w:firstLine="720"/>
        <w:jc w:val="both"/>
        <w:rPr>
          <w:rFonts w:ascii="Times New Roman CYR" w:hAnsi="Times New Roman CYR" w:cs="Times New Roman CYR"/>
          <w:kern w:val="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3"/>
        <w:gridCol w:w="2268"/>
        <w:gridCol w:w="1701"/>
        <w:gridCol w:w="1843"/>
        <w:gridCol w:w="2126"/>
      </w:tblGrid>
      <w:tr w:rsidR="006148BB" w:rsidRPr="00903D5B" w:rsidTr="006148BB">
        <w:tc>
          <w:tcPr>
            <w:tcW w:w="2093" w:type="dxa"/>
          </w:tcPr>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Общая площадь жилья, кв.м</w:t>
            </w:r>
          </w:p>
        </w:tc>
        <w:tc>
          <w:tcPr>
            <w:tcW w:w="2268" w:type="dxa"/>
          </w:tcPr>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 xml:space="preserve">Предложение №1/ </w:t>
            </w:r>
          </w:p>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цена 1 кв. м, руб.</w:t>
            </w:r>
          </w:p>
        </w:tc>
        <w:tc>
          <w:tcPr>
            <w:tcW w:w="1701" w:type="dxa"/>
          </w:tcPr>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 xml:space="preserve">Предложение №2/ </w:t>
            </w:r>
          </w:p>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цена 1 кв. м, руб.</w:t>
            </w:r>
          </w:p>
        </w:tc>
        <w:tc>
          <w:tcPr>
            <w:tcW w:w="1843" w:type="dxa"/>
          </w:tcPr>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Предложение №3/</w:t>
            </w:r>
          </w:p>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 xml:space="preserve"> цена 1 кв. м, руб.</w:t>
            </w:r>
          </w:p>
        </w:tc>
        <w:tc>
          <w:tcPr>
            <w:tcW w:w="2126" w:type="dxa"/>
          </w:tcPr>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 xml:space="preserve">Предложение №4/ </w:t>
            </w:r>
          </w:p>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цена 1 кв. м, руб.</w:t>
            </w:r>
          </w:p>
        </w:tc>
      </w:tr>
      <w:tr w:rsidR="006148BB" w:rsidRPr="00903D5B" w:rsidTr="006148BB">
        <w:tc>
          <w:tcPr>
            <w:tcW w:w="2093" w:type="dxa"/>
          </w:tcPr>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43,7</w:t>
            </w:r>
          </w:p>
        </w:tc>
        <w:tc>
          <w:tcPr>
            <w:tcW w:w="2268" w:type="dxa"/>
          </w:tcPr>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1000 000,00/</w:t>
            </w:r>
          </w:p>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22883,00</w:t>
            </w:r>
          </w:p>
        </w:tc>
        <w:tc>
          <w:tcPr>
            <w:tcW w:w="1701" w:type="dxa"/>
          </w:tcPr>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p>
        </w:tc>
        <w:tc>
          <w:tcPr>
            <w:tcW w:w="1843" w:type="dxa"/>
          </w:tcPr>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p>
        </w:tc>
        <w:tc>
          <w:tcPr>
            <w:tcW w:w="2126" w:type="dxa"/>
          </w:tcPr>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p>
        </w:tc>
      </w:tr>
      <w:tr w:rsidR="006148BB" w:rsidRPr="00903D5B" w:rsidTr="006148BB">
        <w:tc>
          <w:tcPr>
            <w:tcW w:w="2093" w:type="dxa"/>
          </w:tcPr>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28,0</w:t>
            </w:r>
          </w:p>
        </w:tc>
        <w:tc>
          <w:tcPr>
            <w:tcW w:w="2268" w:type="dxa"/>
          </w:tcPr>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p>
        </w:tc>
        <w:tc>
          <w:tcPr>
            <w:tcW w:w="1701" w:type="dxa"/>
          </w:tcPr>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600 000,00/</w:t>
            </w:r>
          </w:p>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21429,00</w:t>
            </w:r>
          </w:p>
        </w:tc>
        <w:tc>
          <w:tcPr>
            <w:tcW w:w="1843" w:type="dxa"/>
          </w:tcPr>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p>
        </w:tc>
        <w:tc>
          <w:tcPr>
            <w:tcW w:w="2126" w:type="dxa"/>
          </w:tcPr>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p>
        </w:tc>
      </w:tr>
      <w:tr w:rsidR="006148BB" w:rsidRPr="00903D5B" w:rsidTr="006148BB">
        <w:tc>
          <w:tcPr>
            <w:tcW w:w="2093" w:type="dxa"/>
          </w:tcPr>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33,2</w:t>
            </w:r>
          </w:p>
        </w:tc>
        <w:tc>
          <w:tcPr>
            <w:tcW w:w="2268" w:type="dxa"/>
          </w:tcPr>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p>
        </w:tc>
        <w:tc>
          <w:tcPr>
            <w:tcW w:w="1701" w:type="dxa"/>
          </w:tcPr>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p>
        </w:tc>
        <w:tc>
          <w:tcPr>
            <w:tcW w:w="1843" w:type="dxa"/>
          </w:tcPr>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900 000,00/ 27108,00</w:t>
            </w:r>
          </w:p>
        </w:tc>
        <w:tc>
          <w:tcPr>
            <w:tcW w:w="2126" w:type="dxa"/>
          </w:tcPr>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p>
        </w:tc>
      </w:tr>
      <w:tr w:rsidR="006148BB" w:rsidRPr="00903D5B" w:rsidTr="006148BB">
        <w:tc>
          <w:tcPr>
            <w:tcW w:w="2093" w:type="dxa"/>
          </w:tcPr>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30,3</w:t>
            </w:r>
          </w:p>
        </w:tc>
        <w:tc>
          <w:tcPr>
            <w:tcW w:w="2268" w:type="dxa"/>
          </w:tcPr>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p>
        </w:tc>
        <w:tc>
          <w:tcPr>
            <w:tcW w:w="1701" w:type="dxa"/>
          </w:tcPr>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p>
        </w:tc>
        <w:tc>
          <w:tcPr>
            <w:tcW w:w="1843" w:type="dxa"/>
          </w:tcPr>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p>
        </w:tc>
        <w:tc>
          <w:tcPr>
            <w:tcW w:w="2126" w:type="dxa"/>
          </w:tcPr>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900 000,00/</w:t>
            </w:r>
          </w:p>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29703,00</w:t>
            </w:r>
          </w:p>
        </w:tc>
      </w:tr>
    </w:tbl>
    <w:p w:rsidR="006148BB" w:rsidRDefault="006148BB" w:rsidP="006148BB">
      <w:pPr>
        <w:pStyle w:val="113"/>
        <w:snapToGrid w:val="0"/>
        <w:ind w:firstLine="720"/>
        <w:jc w:val="both"/>
        <w:rPr>
          <w:rFonts w:ascii="Times New Roman CYR" w:hAnsi="Times New Roman CYR" w:cs="Times New Roman CYR"/>
          <w:kern w:val="0"/>
          <w:sz w:val="24"/>
          <w:szCs w:val="24"/>
          <w:lang w:eastAsia="ru-RU"/>
        </w:rPr>
      </w:pPr>
    </w:p>
    <w:p w:rsidR="006148BB" w:rsidRDefault="006148BB" w:rsidP="006148BB">
      <w:pPr>
        <w:pStyle w:val="113"/>
        <w:snapToGrid w:val="0"/>
        <w:ind w:firstLine="720"/>
        <w:jc w:val="both"/>
        <w:rPr>
          <w:rFonts w:ascii="Times New Roman CYR" w:hAnsi="Times New Roman CYR" w:cs="Times New Roman CYR"/>
          <w:kern w:val="0"/>
          <w:sz w:val="24"/>
          <w:szCs w:val="24"/>
          <w:lang w:eastAsia="ru-RU"/>
        </w:rPr>
      </w:pPr>
    </w:p>
    <w:p w:rsidR="006148BB" w:rsidRDefault="006148BB" w:rsidP="006148BB">
      <w:pPr>
        <w:pStyle w:val="113"/>
        <w:snapToGrid w:val="0"/>
        <w:ind w:firstLine="720"/>
        <w:jc w:val="both"/>
        <w:rPr>
          <w:rFonts w:ascii="Times New Roman CYR" w:hAnsi="Times New Roman CYR" w:cs="Times New Roman CYR"/>
          <w:kern w:val="0"/>
          <w:sz w:val="24"/>
          <w:szCs w:val="24"/>
          <w:lang w:eastAsia="ru-RU"/>
        </w:rPr>
      </w:pPr>
      <w:r>
        <w:rPr>
          <w:rFonts w:ascii="Times New Roman CYR" w:hAnsi="Times New Roman CYR" w:cs="Times New Roman CYR"/>
          <w:kern w:val="0"/>
          <w:sz w:val="24"/>
          <w:szCs w:val="24"/>
          <w:lang w:eastAsia="ru-RU"/>
        </w:rPr>
        <w:t>Средняя цена 1 кв. метра жилой площади составляет:</w:t>
      </w:r>
    </w:p>
    <w:p w:rsidR="006148BB" w:rsidRDefault="006148BB" w:rsidP="006148BB">
      <w:pPr>
        <w:pStyle w:val="113"/>
        <w:snapToGrid w:val="0"/>
        <w:ind w:firstLine="720"/>
        <w:jc w:val="both"/>
        <w:rPr>
          <w:rFonts w:ascii="Times New Roman CYR" w:hAnsi="Times New Roman CYR" w:cs="Times New Roman CYR"/>
          <w:kern w:val="0"/>
          <w:sz w:val="24"/>
          <w:szCs w:val="24"/>
          <w:lang w:eastAsia="ru-RU"/>
        </w:rPr>
      </w:pPr>
    </w:p>
    <w:p w:rsidR="006148BB" w:rsidRDefault="006148BB" w:rsidP="006148BB">
      <w:pPr>
        <w:pStyle w:val="113"/>
        <w:snapToGrid w:val="0"/>
        <w:ind w:firstLine="720"/>
        <w:jc w:val="both"/>
        <w:rPr>
          <w:rFonts w:ascii="Times New Roman CYR" w:hAnsi="Times New Roman CYR" w:cs="Times New Roman CYR"/>
          <w:kern w:val="0"/>
          <w:sz w:val="24"/>
          <w:szCs w:val="24"/>
          <w:lang w:eastAsia="ru-RU"/>
        </w:rPr>
      </w:pPr>
      <w:r w:rsidRPr="003C5805">
        <w:rPr>
          <w:rFonts w:ascii="Times New Roman CYR" w:eastAsia="Times New Roman" w:hAnsi="Times New Roman CYR" w:cs="Times New Roman CYR"/>
          <w:kern w:val="0"/>
          <w:position w:val="-24"/>
          <w:sz w:val="24"/>
          <w:szCs w:val="24"/>
          <w:lang w:eastAsia="ru-RU"/>
        </w:rPr>
        <w:object w:dxaOrig="43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0.75pt" o:ole="">
            <v:imagedata r:id="rId11" o:title=""/>
          </v:shape>
          <o:OLEObject Type="Embed" ProgID="Equation.3" ShapeID="_x0000_i1025" DrawAspect="Content" ObjectID="_1462018345" r:id="rId12"/>
        </w:object>
      </w:r>
      <w:r>
        <w:rPr>
          <w:rFonts w:ascii="Times New Roman CYR" w:hAnsi="Times New Roman CYR" w:cs="Times New Roman CYR"/>
          <w:kern w:val="0"/>
          <w:sz w:val="24"/>
          <w:szCs w:val="24"/>
          <w:lang w:eastAsia="ru-RU"/>
        </w:rPr>
        <w:t>= 25280,75 = 25281,00 руб.</w:t>
      </w:r>
    </w:p>
    <w:p w:rsidR="006148BB" w:rsidRDefault="006148BB" w:rsidP="006148BB">
      <w:pPr>
        <w:pStyle w:val="113"/>
        <w:snapToGrid w:val="0"/>
        <w:ind w:firstLine="720"/>
        <w:jc w:val="both"/>
        <w:rPr>
          <w:rFonts w:ascii="Times New Roman CYR" w:hAnsi="Times New Roman CYR" w:cs="Times New Roman CYR"/>
          <w:kern w:val="0"/>
          <w:sz w:val="24"/>
          <w:szCs w:val="24"/>
          <w:lang w:eastAsia="ru-RU"/>
        </w:rPr>
      </w:pPr>
    </w:p>
    <w:p w:rsidR="006148BB" w:rsidRDefault="006148BB" w:rsidP="006148BB">
      <w:pPr>
        <w:pStyle w:val="a"/>
        <w:numPr>
          <w:ilvl w:val="0"/>
          <w:numId w:val="0"/>
        </w:numPr>
        <w:spacing w:before="60" w:after="60"/>
      </w:pPr>
      <w:r>
        <w:t xml:space="preserve">Начальная (максимальная) цена контракта (договора) составит: </w:t>
      </w:r>
    </w:p>
    <w:p w:rsidR="006148BB" w:rsidRPr="00C71A3C" w:rsidRDefault="006148BB" w:rsidP="006148BB">
      <w:pPr>
        <w:pStyle w:val="a"/>
        <w:numPr>
          <w:ilvl w:val="0"/>
          <w:numId w:val="0"/>
        </w:numPr>
        <w:spacing w:before="60" w:after="60"/>
      </w:pPr>
      <w:r>
        <w:t>33 кв.м. х 25281,00 = 834273,00 рублей</w:t>
      </w:r>
    </w:p>
    <w:p w:rsidR="006148BB" w:rsidRDefault="006148BB" w:rsidP="006148BB">
      <w:pPr>
        <w:pStyle w:val="2"/>
      </w:pPr>
    </w:p>
    <w:p w:rsidR="006148BB" w:rsidRDefault="006148BB" w:rsidP="006148BB">
      <w:pPr>
        <w:pStyle w:val="2"/>
      </w:pPr>
    </w:p>
    <w:p w:rsidR="006148BB" w:rsidRDefault="006148BB" w:rsidP="006148BB"/>
    <w:p w:rsidR="006148BB" w:rsidRDefault="006148BB" w:rsidP="006148BB"/>
    <w:p w:rsidR="006148BB" w:rsidRDefault="006148BB" w:rsidP="006148BB"/>
    <w:p w:rsidR="006148BB" w:rsidRDefault="006148BB" w:rsidP="006148BB"/>
    <w:p w:rsidR="006148BB" w:rsidRDefault="006148BB" w:rsidP="006148BB"/>
    <w:p w:rsidR="006148BB" w:rsidRDefault="006148BB" w:rsidP="006148BB"/>
    <w:p w:rsidR="00E964D4" w:rsidRDefault="00E964D4" w:rsidP="006148BB"/>
    <w:p w:rsidR="00E964D4" w:rsidRDefault="00E964D4" w:rsidP="006148BB"/>
    <w:p w:rsidR="00E964D4" w:rsidRDefault="00E964D4" w:rsidP="006148BB"/>
    <w:p w:rsidR="00E964D4" w:rsidRDefault="00E964D4" w:rsidP="006148BB"/>
    <w:p w:rsidR="00E964D4" w:rsidRDefault="00E964D4" w:rsidP="006148BB"/>
    <w:p w:rsidR="00E964D4" w:rsidRDefault="00E964D4" w:rsidP="006148BB"/>
    <w:p w:rsidR="00E964D4" w:rsidRDefault="00E964D4" w:rsidP="006148BB"/>
    <w:p w:rsidR="00E964D4" w:rsidRDefault="00E964D4" w:rsidP="006148BB"/>
    <w:p w:rsidR="00E964D4" w:rsidRDefault="00E964D4" w:rsidP="006148BB"/>
    <w:p w:rsidR="00E964D4" w:rsidRDefault="00E964D4" w:rsidP="006148BB"/>
    <w:p w:rsidR="00E964D4" w:rsidRDefault="00E964D4" w:rsidP="006148BB"/>
    <w:p w:rsidR="00E964D4" w:rsidRDefault="00E964D4" w:rsidP="006148BB"/>
    <w:p w:rsidR="00E964D4" w:rsidRDefault="00E964D4" w:rsidP="006148BB"/>
    <w:p w:rsidR="00E964D4" w:rsidRDefault="00E964D4" w:rsidP="006148BB"/>
    <w:p w:rsidR="00E964D4" w:rsidRDefault="00E964D4" w:rsidP="006148BB"/>
    <w:p w:rsidR="00E964D4" w:rsidRDefault="00E964D4" w:rsidP="006148BB"/>
    <w:p w:rsidR="00E964D4" w:rsidRDefault="00E964D4" w:rsidP="006148BB"/>
    <w:p w:rsidR="00E964D4" w:rsidRDefault="00E964D4" w:rsidP="006148BB"/>
    <w:p w:rsidR="00E964D4" w:rsidRDefault="00E964D4" w:rsidP="006148BB"/>
    <w:p w:rsidR="00E964D4" w:rsidRDefault="00E964D4" w:rsidP="006148BB"/>
    <w:p w:rsidR="00E964D4" w:rsidRDefault="00E964D4" w:rsidP="006148BB"/>
    <w:p w:rsidR="00E964D4" w:rsidRDefault="00E964D4" w:rsidP="006148BB"/>
    <w:p w:rsidR="00E964D4" w:rsidRDefault="00E964D4" w:rsidP="006148BB"/>
    <w:p w:rsidR="00E964D4" w:rsidRDefault="00E964D4" w:rsidP="006148BB"/>
    <w:p w:rsidR="006148BB" w:rsidRDefault="006148BB" w:rsidP="006148BB"/>
    <w:p w:rsidR="006148BB" w:rsidRPr="00265057" w:rsidRDefault="006148BB" w:rsidP="006148BB"/>
    <w:p w:rsidR="008366F4" w:rsidRPr="00455154" w:rsidRDefault="008366F4" w:rsidP="008366F4">
      <w:pPr>
        <w:ind w:firstLine="567"/>
        <w:jc w:val="center"/>
        <w:rPr>
          <w:b/>
          <w:sz w:val="24"/>
          <w:szCs w:val="24"/>
        </w:rPr>
      </w:pPr>
      <w:r w:rsidRPr="00455154">
        <w:rPr>
          <w:b/>
          <w:sz w:val="24"/>
          <w:szCs w:val="24"/>
        </w:rPr>
        <w:t xml:space="preserve">Раздел V. </w:t>
      </w:r>
      <w:r w:rsidR="00E964D4">
        <w:rPr>
          <w:b/>
          <w:sz w:val="24"/>
          <w:szCs w:val="24"/>
        </w:rPr>
        <w:t xml:space="preserve"> Инструкция по заполнению заявки на участие в электронном аукционе и примерные (рекомендуемые)  образцы </w:t>
      </w:r>
      <w:r w:rsidR="00A240BF">
        <w:rPr>
          <w:b/>
          <w:sz w:val="24"/>
          <w:szCs w:val="24"/>
        </w:rPr>
        <w:t xml:space="preserve">форм для заполнения участниками аукциона </w:t>
      </w:r>
    </w:p>
    <w:p w:rsidR="008366F4" w:rsidRPr="00455154" w:rsidRDefault="008366F4" w:rsidP="008366F4">
      <w:pPr>
        <w:ind w:firstLine="567"/>
        <w:jc w:val="center"/>
        <w:rPr>
          <w:b/>
          <w:sz w:val="8"/>
          <w:szCs w:val="8"/>
        </w:rPr>
      </w:pPr>
    </w:p>
    <w:p w:rsidR="008366F4" w:rsidRPr="00455154" w:rsidRDefault="008366F4" w:rsidP="008366F4">
      <w:pPr>
        <w:ind w:firstLine="567"/>
        <w:jc w:val="center"/>
        <w:rPr>
          <w:b/>
          <w:sz w:val="8"/>
          <w:szCs w:val="8"/>
        </w:rPr>
      </w:pPr>
    </w:p>
    <w:p w:rsidR="008366F4" w:rsidRPr="00455154" w:rsidRDefault="008366F4" w:rsidP="008366F4">
      <w:pPr>
        <w:widowControl w:val="0"/>
        <w:ind w:firstLine="709"/>
        <w:jc w:val="both"/>
        <w:rPr>
          <w:snapToGrid w:val="0"/>
          <w:sz w:val="24"/>
          <w:szCs w:val="24"/>
        </w:rPr>
      </w:pPr>
      <w:r w:rsidRPr="00455154">
        <w:rPr>
          <w:snapToGrid w:val="0"/>
          <w:sz w:val="24"/>
          <w:szCs w:val="24"/>
        </w:rPr>
        <w:t xml:space="preserve">Заявка на участие в электронном аукционе подготавливается участником аукциона в соответствии с требованиями настоящей документации об  </w:t>
      </w:r>
      <w:r w:rsidRPr="006841F2">
        <w:rPr>
          <w:snapToGrid w:val="0"/>
          <w:sz w:val="24"/>
          <w:szCs w:val="24"/>
        </w:rPr>
        <w:t>аукционе и статьей 66 Федерального</w:t>
      </w:r>
      <w:r w:rsidRPr="00455154">
        <w:rPr>
          <w:snapToGrid w:val="0"/>
          <w:sz w:val="24"/>
          <w:szCs w:val="24"/>
        </w:rPr>
        <w:t xml:space="preserve"> закона № 44-ФЗ.  </w:t>
      </w:r>
    </w:p>
    <w:p w:rsidR="008366F4" w:rsidRPr="00455154" w:rsidRDefault="008366F4" w:rsidP="008366F4">
      <w:pPr>
        <w:widowControl w:val="0"/>
        <w:ind w:firstLine="709"/>
        <w:jc w:val="both"/>
        <w:rPr>
          <w:sz w:val="24"/>
          <w:szCs w:val="24"/>
        </w:rPr>
      </w:pPr>
      <w:r w:rsidRPr="00455154">
        <w:rPr>
          <w:b/>
          <w:snapToGrid w:val="0"/>
          <w:sz w:val="24"/>
          <w:szCs w:val="24"/>
        </w:rPr>
        <w:t>Первая часть заявки</w:t>
      </w:r>
      <w:r w:rsidRPr="00455154">
        <w:rPr>
          <w:snapToGrid w:val="0"/>
          <w:sz w:val="24"/>
          <w:szCs w:val="24"/>
        </w:rPr>
        <w:t xml:space="preserve"> на участие в аукционе должна быть заполнена участником аукциона в соответствии с пунктом 12.2, части 12 раздела </w:t>
      </w:r>
      <w:r w:rsidRPr="00455154">
        <w:rPr>
          <w:snapToGrid w:val="0"/>
          <w:sz w:val="24"/>
          <w:szCs w:val="24"/>
          <w:lang w:val="en-US"/>
        </w:rPr>
        <w:t>I</w:t>
      </w:r>
      <w:r w:rsidRPr="00455154">
        <w:rPr>
          <w:snapToGrid w:val="0"/>
          <w:sz w:val="24"/>
          <w:szCs w:val="24"/>
        </w:rPr>
        <w:t xml:space="preserve"> </w:t>
      </w:r>
      <w:r w:rsidRPr="00455154">
        <w:rPr>
          <w:bCs/>
          <w:i/>
          <w:sz w:val="24"/>
          <w:szCs w:val="24"/>
          <w:u w:val="single"/>
        </w:rPr>
        <w:t>Общие условия проведения аукциона</w:t>
      </w:r>
      <w:r w:rsidRPr="00455154">
        <w:rPr>
          <w:bCs/>
          <w:sz w:val="24"/>
          <w:szCs w:val="24"/>
        </w:rPr>
        <w:t xml:space="preserve"> </w:t>
      </w:r>
      <w:r w:rsidRPr="00455154">
        <w:rPr>
          <w:snapToGrid w:val="0"/>
          <w:sz w:val="24"/>
          <w:szCs w:val="24"/>
        </w:rPr>
        <w:t xml:space="preserve">настоящей документации об аукционе </w:t>
      </w:r>
      <w:r w:rsidRPr="00455154">
        <w:rPr>
          <w:sz w:val="24"/>
          <w:szCs w:val="24"/>
        </w:rPr>
        <w:t>с соблюдением</w:t>
      </w:r>
      <w:r w:rsidRPr="00455154">
        <w:rPr>
          <w:b/>
          <w:sz w:val="24"/>
          <w:szCs w:val="24"/>
        </w:rPr>
        <w:t xml:space="preserve"> следующих условий</w:t>
      </w:r>
      <w:r w:rsidRPr="00455154">
        <w:rPr>
          <w:sz w:val="24"/>
          <w:szCs w:val="24"/>
        </w:rPr>
        <w:t>:</w:t>
      </w:r>
    </w:p>
    <w:p w:rsidR="008366F4" w:rsidRPr="00455154" w:rsidRDefault="008366F4" w:rsidP="008366F4">
      <w:pPr>
        <w:widowControl w:val="0"/>
        <w:ind w:firstLine="709"/>
        <w:jc w:val="both"/>
        <w:rPr>
          <w:sz w:val="8"/>
          <w:szCs w:val="8"/>
        </w:rPr>
      </w:pPr>
    </w:p>
    <w:p w:rsidR="008366F4" w:rsidRDefault="008366F4" w:rsidP="008366F4">
      <w:pPr>
        <w:widowControl w:val="0"/>
        <w:autoSpaceDE w:val="0"/>
        <w:autoSpaceDN w:val="0"/>
        <w:adjustRightInd w:val="0"/>
        <w:ind w:firstLine="709"/>
        <w:jc w:val="both"/>
        <w:rPr>
          <w:b/>
          <w:bCs/>
          <w:sz w:val="24"/>
          <w:szCs w:val="24"/>
        </w:rPr>
      </w:pPr>
    </w:p>
    <w:p w:rsidR="008366F4" w:rsidRDefault="008366F4" w:rsidP="008366F4">
      <w:pPr>
        <w:widowControl w:val="0"/>
        <w:autoSpaceDE w:val="0"/>
        <w:autoSpaceDN w:val="0"/>
        <w:adjustRightInd w:val="0"/>
        <w:ind w:firstLine="709"/>
        <w:jc w:val="both"/>
        <w:rPr>
          <w:sz w:val="24"/>
          <w:szCs w:val="24"/>
        </w:rPr>
      </w:pPr>
      <w:r w:rsidRPr="00D66D8B">
        <w:rPr>
          <w:b/>
          <w:bCs/>
          <w:sz w:val="24"/>
          <w:szCs w:val="24"/>
        </w:rPr>
        <w:t>1</w:t>
      </w:r>
      <w:r w:rsidRPr="00D66D8B">
        <w:rPr>
          <w:bCs/>
          <w:sz w:val="24"/>
          <w:szCs w:val="24"/>
        </w:rPr>
        <w:t>.</w:t>
      </w:r>
      <w:r w:rsidRPr="009D621A">
        <w:rPr>
          <w:sz w:val="24"/>
          <w:szCs w:val="24"/>
        </w:rPr>
        <w:t xml:space="preserve"> </w:t>
      </w:r>
      <w:r w:rsidRPr="00FF63B9">
        <w:rPr>
          <w:sz w:val="24"/>
          <w:szCs w:val="24"/>
        </w:rPr>
        <w:t xml:space="preserve">В случае присутствия в таблице Технического задания (Раздел </w:t>
      </w:r>
      <w:r w:rsidRPr="00FF63B9">
        <w:rPr>
          <w:sz w:val="24"/>
          <w:szCs w:val="24"/>
          <w:lang w:val="en-US"/>
        </w:rPr>
        <w:t>III</w:t>
      </w:r>
      <w:r w:rsidRPr="00FF63B9">
        <w:rPr>
          <w:sz w:val="24"/>
          <w:szCs w:val="24"/>
        </w:rPr>
        <w:t xml:space="preserve">) словесного описания характеристик поставляемого товара, участник </w:t>
      </w:r>
      <w:r w:rsidRPr="00D66D8B">
        <w:rPr>
          <w:sz w:val="23"/>
          <w:szCs w:val="23"/>
        </w:rPr>
        <w:t xml:space="preserve">аукциона </w:t>
      </w:r>
      <w:r w:rsidRPr="00FF63B9">
        <w:rPr>
          <w:sz w:val="24"/>
          <w:szCs w:val="24"/>
        </w:rPr>
        <w:t>в первой части заявки приводит словесное описание характеристик, соответствующие потребностям заказчика.</w:t>
      </w:r>
    </w:p>
    <w:p w:rsidR="008366F4" w:rsidRPr="00F076A2" w:rsidRDefault="008366F4" w:rsidP="008366F4">
      <w:pPr>
        <w:widowControl w:val="0"/>
        <w:autoSpaceDE w:val="0"/>
        <w:autoSpaceDN w:val="0"/>
        <w:adjustRightInd w:val="0"/>
        <w:ind w:firstLine="709"/>
        <w:jc w:val="both"/>
        <w:rPr>
          <w:sz w:val="24"/>
          <w:szCs w:val="24"/>
        </w:rPr>
      </w:pPr>
      <w:r w:rsidRPr="00F076A2">
        <w:rPr>
          <w:sz w:val="24"/>
          <w:szCs w:val="24"/>
        </w:rPr>
        <w:t>Указанные участником аукциона сведения и показатели не должны иметь двусмысленных толкований, а так же не должны сопровождаться словами «не более», «не менее»</w:t>
      </w:r>
      <w:r>
        <w:rPr>
          <w:sz w:val="24"/>
          <w:szCs w:val="24"/>
        </w:rPr>
        <w:t>.</w:t>
      </w:r>
    </w:p>
    <w:p w:rsidR="008366F4" w:rsidRDefault="008366F4" w:rsidP="008366F4">
      <w:pPr>
        <w:widowControl w:val="0"/>
        <w:ind w:firstLine="709"/>
        <w:jc w:val="both"/>
        <w:rPr>
          <w:b/>
          <w:noProof/>
          <w:sz w:val="24"/>
          <w:szCs w:val="24"/>
        </w:rPr>
      </w:pPr>
    </w:p>
    <w:p w:rsidR="00ED17AE" w:rsidRDefault="00ED17AE" w:rsidP="008366F4">
      <w:pPr>
        <w:widowControl w:val="0"/>
        <w:ind w:firstLine="709"/>
        <w:jc w:val="both"/>
        <w:rPr>
          <w:b/>
          <w:noProof/>
          <w:sz w:val="24"/>
          <w:szCs w:val="24"/>
        </w:rPr>
      </w:pPr>
    </w:p>
    <w:p w:rsidR="00ED17AE" w:rsidRDefault="00ED17AE" w:rsidP="008366F4">
      <w:pPr>
        <w:widowControl w:val="0"/>
        <w:ind w:firstLine="709"/>
        <w:jc w:val="both"/>
        <w:rPr>
          <w:b/>
          <w:noProof/>
          <w:sz w:val="24"/>
          <w:szCs w:val="24"/>
        </w:rPr>
      </w:pPr>
    </w:p>
    <w:p w:rsidR="008366F4" w:rsidRPr="00455154" w:rsidRDefault="008366F4" w:rsidP="008366F4">
      <w:pPr>
        <w:widowControl w:val="0"/>
        <w:ind w:firstLine="709"/>
        <w:jc w:val="both"/>
        <w:rPr>
          <w:sz w:val="24"/>
          <w:szCs w:val="24"/>
        </w:rPr>
      </w:pPr>
      <w:r w:rsidRPr="00455154">
        <w:rPr>
          <w:b/>
          <w:noProof/>
          <w:sz w:val="24"/>
          <w:szCs w:val="24"/>
        </w:rPr>
        <w:t xml:space="preserve">Вторая часть заявки </w:t>
      </w:r>
      <w:r w:rsidRPr="00455154">
        <w:rPr>
          <w:noProof/>
          <w:sz w:val="24"/>
          <w:szCs w:val="24"/>
        </w:rPr>
        <w:t>на участие в аукционе</w:t>
      </w:r>
      <w:r w:rsidRPr="00455154">
        <w:rPr>
          <w:b/>
          <w:noProof/>
          <w:sz w:val="24"/>
          <w:szCs w:val="24"/>
        </w:rPr>
        <w:t xml:space="preserve"> </w:t>
      </w:r>
      <w:r w:rsidRPr="00455154">
        <w:rPr>
          <w:sz w:val="24"/>
          <w:szCs w:val="24"/>
        </w:rPr>
        <w:t xml:space="preserve">участник </w:t>
      </w:r>
      <w:r>
        <w:rPr>
          <w:sz w:val="24"/>
          <w:szCs w:val="24"/>
        </w:rPr>
        <w:t>аукциона</w:t>
      </w:r>
      <w:r w:rsidRPr="00455154">
        <w:rPr>
          <w:sz w:val="24"/>
          <w:szCs w:val="24"/>
        </w:rPr>
        <w:t xml:space="preserve"> должна содержать сведения и документы, предусмотренные пунктом </w:t>
      </w:r>
      <w:r w:rsidRPr="00455154">
        <w:rPr>
          <w:snapToGrid w:val="0"/>
          <w:sz w:val="24"/>
          <w:szCs w:val="24"/>
        </w:rPr>
        <w:t xml:space="preserve">12.3 части 12 </w:t>
      </w:r>
      <w:r w:rsidR="00322FAE">
        <w:rPr>
          <w:snapToGrid w:val="0"/>
          <w:sz w:val="24"/>
          <w:szCs w:val="24"/>
        </w:rPr>
        <w:t>Р</w:t>
      </w:r>
      <w:r w:rsidRPr="00455154">
        <w:rPr>
          <w:snapToGrid w:val="0"/>
          <w:sz w:val="24"/>
          <w:szCs w:val="24"/>
        </w:rPr>
        <w:t xml:space="preserve">аздела </w:t>
      </w:r>
      <w:r w:rsidRPr="00455154">
        <w:rPr>
          <w:snapToGrid w:val="0"/>
          <w:sz w:val="24"/>
          <w:szCs w:val="24"/>
          <w:lang w:val="en-US"/>
        </w:rPr>
        <w:t>I</w:t>
      </w:r>
      <w:r w:rsidRPr="00455154">
        <w:rPr>
          <w:snapToGrid w:val="0"/>
          <w:sz w:val="24"/>
          <w:szCs w:val="24"/>
        </w:rPr>
        <w:t xml:space="preserve"> </w:t>
      </w:r>
      <w:r w:rsidRPr="00455154">
        <w:rPr>
          <w:bCs/>
          <w:sz w:val="24"/>
          <w:szCs w:val="24"/>
        </w:rPr>
        <w:t xml:space="preserve">Общие условия проведения  аукциона </w:t>
      </w:r>
      <w:r w:rsidRPr="00455154">
        <w:rPr>
          <w:snapToGrid w:val="0"/>
          <w:sz w:val="24"/>
          <w:szCs w:val="24"/>
        </w:rPr>
        <w:t>настоящей документации об аукционе.</w:t>
      </w:r>
      <w:r w:rsidRPr="00455154">
        <w:rPr>
          <w:sz w:val="24"/>
          <w:szCs w:val="24"/>
        </w:rPr>
        <w:t xml:space="preserve"> </w:t>
      </w:r>
    </w:p>
    <w:p w:rsidR="008366F4" w:rsidRDefault="008366F4" w:rsidP="008366F4">
      <w:pPr>
        <w:jc w:val="center"/>
        <w:rPr>
          <w:b/>
          <w:sz w:val="24"/>
          <w:szCs w:val="24"/>
        </w:rPr>
      </w:pPr>
      <w:r w:rsidRPr="00455154">
        <w:rPr>
          <w:b/>
          <w:sz w:val="24"/>
          <w:szCs w:val="24"/>
        </w:rPr>
        <w:t xml:space="preserve">    </w:t>
      </w:r>
    </w:p>
    <w:p w:rsidR="006148BB" w:rsidRDefault="006148BB" w:rsidP="006148BB">
      <w:pPr>
        <w:keepNext/>
        <w:keepLines/>
        <w:autoSpaceDE w:val="0"/>
        <w:autoSpaceDN w:val="0"/>
        <w:adjustRightInd w:val="0"/>
        <w:ind w:firstLine="709"/>
      </w:pPr>
    </w:p>
    <w:p w:rsidR="006148BB" w:rsidRDefault="006148BB" w:rsidP="006148BB">
      <w:pPr>
        <w:keepNext/>
        <w:keepLines/>
        <w:autoSpaceDE w:val="0"/>
        <w:autoSpaceDN w:val="0"/>
        <w:adjustRightInd w:val="0"/>
        <w:ind w:firstLine="709"/>
        <w:sectPr w:rsidR="006148BB" w:rsidSect="006148BB">
          <w:footerReference w:type="default" r:id="rId13"/>
          <w:footnotePr>
            <w:numRestart w:val="eachPage"/>
          </w:footnotePr>
          <w:pgSz w:w="11909" w:h="16834" w:code="9"/>
          <w:pgMar w:top="567" w:right="992" w:bottom="567" w:left="992" w:header="454" w:footer="454" w:gutter="0"/>
          <w:cols w:space="720"/>
          <w:docGrid w:linePitch="326"/>
        </w:sectPr>
      </w:pPr>
    </w:p>
    <w:p w:rsidR="008F4834" w:rsidRPr="005E1D5E" w:rsidRDefault="008F4834" w:rsidP="005E1D5E">
      <w:pPr>
        <w:keepNext/>
        <w:keepLines/>
        <w:autoSpaceDE w:val="0"/>
        <w:autoSpaceDN w:val="0"/>
        <w:adjustRightInd w:val="0"/>
        <w:ind w:firstLine="709"/>
        <w:jc w:val="center"/>
        <w:rPr>
          <w:b/>
          <w:sz w:val="28"/>
        </w:rPr>
      </w:pPr>
      <w:r w:rsidRPr="005E1D5E">
        <w:rPr>
          <w:b/>
          <w:sz w:val="24"/>
          <w:szCs w:val="24"/>
        </w:rPr>
        <w:t>Форма 1</w:t>
      </w:r>
      <w:r w:rsidR="005E1D5E" w:rsidRPr="005E1D5E">
        <w:rPr>
          <w:sz w:val="24"/>
          <w:szCs w:val="24"/>
          <w:u w:val="single"/>
        </w:rPr>
        <w:t xml:space="preserve"> </w:t>
      </w:r>
      <w:r w:rsidR="005E1D5E" w:rsidRPr="005E1D5E">
        <w:rPr>
          <w:b/>
          <w:sz w:val="24"/>
          <w:szCs w:val="24"/>
          <w:u w:val="single"/>
        </w:rPr>
        <w:t>Примерная (рекомендуемая) форма</w:t>
      </w:r>
    </w:p>
    <w:p w:rsidR="008F4834" w:rsidRDefault="008F4834" w:rsidP="006148BB">
      <w:pPr>
        <w:keepNext/>
        <w:keepLines/>
        <w:autoSpaceDE w:val="0"/>
        <w:autoSpaceDN w:val="0"/>
        <w:adjustRightInd w:val="0"/>
        <w:ind w:firstLine="709"/>
        <w:jc w:val="center"/>
        <w:rPr>
          <w:b/>
          <w:sz w:val="28"/>
        </w:rPr>
      </w:pPr>
    </w:p>
    <w:p w:rsidR="006148BB" w:rsidRPr="00913894" w:rsidRDefault="006148BB" w:rsidP="006148BB">
      <w:pPr>
        <w:keepNext/>
        <w:keepLines/>
        <w:autoSpaceDE w:val="0"/>
        <w:autoSpaceDN w:val="0"/>
        <w:adjustRightInd w:val="0"/>
        <w:ind w:firstLine="709"/>
        <w:jc w:val="center"/>
        <w:rPr>
          <w:b/>
          <w:bCs/>
          <w:sz w:val="28"/>
          <w:szCs w:val="28"/>
        </w:rPr>
      </w:pPr>
      <w:r w:rsidRPr="00913894">
        <w:rPr>
          <w:b/>
          <w:sz w:val="28"/>
        </w:rPr>
        <w:t xml:space="preserve">Заявка на участие в </w:t>
      </w:r>
      <w:r>
        <w:rPr>
          <w:b/>
          <w:sz w:val="28"/>
        </w:rPr>
        <w:t>электронном аукционе</w:t>
      </w:r>
    </w:p>
    <w:p w:rsidR="006148BB" w:rsidRPr="00DB3794" w:rsidRDefault="006148BB" w:rsidP="006148BB">
      <w:pPr>
        <w:jc w:val="center"/>
        <w:rPr>
          <w:sz w:val="24"/>
          <w:szCs w:val="24"/>
        </w:rPr>
      </w:pPr>
      <w:r w:rsidRPr="00DB3794">
        <w:rPr>
          <w:sz w:val="24"/>
          <w:szCs w:val="24"/>
        </w:rPr>
        <w:t xml:space="preserve">на право заключения муниципального контракта (договора купли-продажи) </w:t>
      </w:r>
    </w:p>
    <w:p w:rsidR="006148BB" w:rsidRPr="00DB3794" w:rsidRDefault="006148BB" w:rsidP="006148BB">
      <w:pPr>
        <w:jc w:val="center"/>
        <w:rPr>
          <w:sz w:val="24"/>
          <w:szCs w:val="24"/>
        </w:rPr>
      </w:pPr>
      <w:r w:rsidRPr="00B91914">
        <w:rPr>
          <w:sz w:val="28"/>
          <w:szCs w:val="28"/>
        </w:rPr>
        <w:t xml:space="preserve"> </w:t>
      </w:r>
      <w:r w:rsidRPr="00DB3794">
        <w:rPr>
          <w:sz w:val="24"/>
          <w:szCs w:val="24"/>
        </w:rPr>
        <w:t>на приобретение в муниципальную собственность жилого помещения для обеспечения жильем детей – сирот и детей, оставшихся без попечения родителей, лиц из числа детей-сирот и детей, оставшихся без попечения родителей</w:t>
      </w:r>
    </w:p>
    <w:p w:rsidR="006148BB" w:rsidRPr="00DB3794" w:rsidRDefault="006148BB" w:rsidP="006148BB">
      <w:pPr>
        <w:jc w:val="center"/>
        <w:rPr>
          <w:sz w:val="24"/>
          <w:szCs w:val="24"/>
        </w:rPr>
      </w:pPr>
      <w:r w:rsidRPr="00DB3794">
        <w:rPr>
          <w:sz w:val="24"/>
          <w:szCs w:val="24"/>
        </w:rPr>
        <w:t>расположенного на территории Малоархангельского района</w:t>
      </w:r>
    </w:p>
    <w:p w:rsidR="006148BB" w:rsidRPr="00B91914" w:rsidRDefault="006148BB" w:rsidP="006148BB">
      <w:pPr>
        <w:jc w:val="center"/>
        <w:rPr>
          <w:b/>
          <w:sz w:val="28"/>
          <w:szCs w:val="28"/>
        </w:rPr>
      </w:pPr>
    </w:p>
    <w:p w:rsidR="006148BB" w:rsidRPr="004D3EA4" w:rsidRDefault="006148BB" w:rsidP="006148BB">
      <w:pPr>
        <w:keepNext/>
        <w:keepLines/>
        <w:jc w:val="center"/>
      </w:pPr>
      <w:r w:rsidRPr="00582A90">
        <w:rPr>
          <w:b/>
          <w:bCs/>
          <w:sz w:val="28"/>
          <w:szCs w:val="28"/>
        </w:rPr>
        <w:t>(</w:t>
      </w:r>
      <w:r>
        <w:rPr>
          <w:b/>
          <w:bCs/>
          <w:sz w:val="28"/>
          <w:szCs w:val="28"/>
          <w:highlight w:val="lightGray"/>
          <w:shd w:val="clear" w:color="auto" w:fill="BFBFBF"/>
        </w:rPr>
        <w:t>первая</w:t>
      </w:r>
      <w:r w:rsidRPr="00FC6A1B">
        <w:rPr>
          <w:b/>
          <w:bCs/>
          <w:sz w:val="28"/>
          <w:szCs w:val="28"/>
          <w:highlight w:val="lightGray"/>
          <w:shd w:val="clear" w:color="auto" w:fill="BFBFBF"/>
        </w:rPr>
        <w:t xml:space="preserve"> часть заявки</w:t>
      </w:r>
      <w:r w:rsidRPr="00582A90">
        <w:rPr>
          <w:b/>
          <w:bCs/>
          <w:sz w:val="28"/>
          <w:szCs w:val="28"/>
        </w:rPr>
        <w:t>)</w:t>
      </w:r>
    </w:p>
    <w:p w:rsidR="006148BB" w:rsidRPr="009E4C68" w:rsidRDefault="006148BB" w:rsidP="006148BB">
      <w:pPr>
        <w:pStyle w:val="33"/>
        <w:pBdr>
          <w:top w:val="single" w:sz="4" w:space="1" w:color="auto"/>
          <w:left w:val="single" w:sz="4" w:space="4" w:color="auto"/>
          <w:bottom w:val="single" w:sz="4" w:space="1" w:color="auto"/>
          <w:right w:val="single" w:sz="4" w:space="4" w:color="auto"/>
        </w:pBdr>
        <w:shd w:val="clear" w:color="auto" w:fill="E0E0E0"/>
        <w:spacing w:after="0"/>
        <w:rPr>
          <w:b/>
          <w:sz w:val="24"/>
        </w:rPr>
      </w:pPr>
    </w:p>
    <w:p w:rsidR="006148BB" w:rsidRDefault="006148BB" w:rsidP="006148BB">
      <w:pPr>
        <w:keepNext/>
        <w:keepLines/>
        <w:jc w:val="center"/>
      </w:pPr>
      <w:r w:rsidRPr="00133D8D">
        <w:t>(</w:t>
      </w:r>
      <w:r w:rsidRPr="007B0482">
        <w:rPr>
          <w:sz w:val="16"/>
          <w:szCs w:val="16"/>
        </w:rPr>
        <w:t>здесь указать</w:t>
      </w:r>
      <w:r>
        <w:t xml:space="preserve"> </w:t>
      </w:r>
      <w:r w:rsidRPr="007B0482">
        <w:rPr>
          <w:sz w:val="16"/>
          <w:szCs w:val="16"/>
        </w:rPr>
        <w:t xml:space="preserve">реестровый номер </w:t>
      </w:r>
      <w:r>
        <w:rPr>
          <w:sz w:val="16"/>
          <w:szCs w:val="16"/>
        </w:rPr>
        <w:t>закупки</w:t>
      </w:r>
      <w:r w:rsidRPr="007B0482">
        <w:rPr>
          <w:sz w:val="16"/>
          <w:szCs w:val="16"/>
        </w:rPr>
        <w:t xml:space="preserve">, присвоенный </w:t>
      </w:r>
      <w:r>
        <w:rPr>
          <w:sz w:val="16"/>
          <w:szCs w:val="16"/>
        </w:rPr>
        <w:t>в ЕИС)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16"/>
      </w:tblGrid>
      <w:tr w:rsidR="006148BB" w:rsidTr="006148BB">
        <w:tc>
          <w:tcPr>
            <w:tcW w:w="15916" w:type="dxa"/>
          </w:tcPr>
          <w:p w:rsidR="006148BB" w:rsidRPr="005C582D" w:rsidRDefault="006148BB" w:rsidP="006148BB">
            <w:pPr>
              <w:keepNext/>
              <w:keepLines/>
              <w:rPr>
                <w:b/>
                <w:i/>
              </w:rPr>
            </w:pPr>
            <w:r>
              <w:rPr>
                <w:b/>
                <w:i/>
                <w:spacing w:val="2"/>
                <w:position w:val="6"/>
              </w:rPr>
              <w:t>Настоящим организация/физическое лицо, сведения о котором(-ом) указаны во второй части заявки на участие в аукционе выражает согласие на заключение   муниципального контракт( договора купли-продажи)а:</w:t>
            </w:r>
          </w:p>
        </w:tc>
      </w:tr>
      <w:tr w:rsidR="006148BB" w:rsidTr="006148BB">
        <w:tc>
          <w:tcPr>
            <w:tcW w:w="15916" w:type="dxa"/>
          </w:tcPr>
          <w:p w:rsidR="006148BB" w:rsidRPr="00DB3794" w:rsidRDefault="006148BB" w:rsidP="006148BB">
            <w:pPr>
              <w:jc w:val="both"/>
              <w:rPr>
                <w:sz w:val="24"/>
                <w:szCs w:val="24"/>
              </w:rPr>
            </w:pPr>
            <w:r w:rsidRPr="00DB3794">
              <w:rPr>
                <w:sz w:val="24"/>
                <w:szCs w:val="24"/>
              </w:rPr>
              <w:t>на приобретение в муниципальную собственность жилого помещения для обеспечения жильем детей – сирот и детей, оставшихся без попечения родителей, лиц из числа детей-сирот и детей, оставшихся без попечения родителей</w:t>
            </w:r>
          </w:p>
          <w:p w:rsidR="006148BB" w:rsidRPr="00B91914" w:rsidRDefault="006148BB" w:rsidP="006148BB">
            <w:pPr>
              <w:jc w:val="both"/>
              <w:rPr>
                <w:b/>
                <w:sz w:val="28"/>
                <w:szCs w:val="28"/>
              </w:rPr>
            </w:pPr>
            <w:r w:rsidRPr="00DB3794">
              <w:rPr>
                <w:sz w:val="24"/>
                <w:szCs w:val="24"/>
              </w:rPr>
              <w:t xml:space="preserve">расположенного на территории </w:t>
            </w:r>
            <w:r w:rsidR="00ED17AE">
              <w:rPr>
                <w:sz w:val="24"/>
                <w:szCs w:val="24"/>
              </w:rPr>
              <w:t xml:space="preserve">города Малоархангельска </w:t>
            </w:r>
            <w:r w:rsidRPr="00DB3794">
              <w:rPr>
                <w:sz w:val="24"/>
                <w:szCs w:val="24"/>
              </w:rPr>
              <w:t>Малоархангельского района</w:t>
            </w:r>
          </w:p>
          <w:p w:rsidR="006148BB" w:rsidRPr="00F87DDF" w:rsidRDefault="006148BB" w:rsidP="006148BB">
            <w:pPr>
              <w:keepNext/>
              <w:keepLines/>
              <w:rPr>
                <w:b/>
                <w:i/>
                <w:color w:val="FF0000"/>
                <w:spacing w:val="2"/>
                <w:position w:val="6"/>
              </w:rPr>
            </w:pPr>
          </w:p>
        </w:tc>
      </w:tr>
      <w:tr w:rsidR="006148BB" w:rsidTr="006148BB">
        <w:tc>
          <w:tcPr>
            <w:tcW w:w="15916" w:type="dxa"/>
          </w:tcPr>
          <w:p w:rsidR="006148BB" w:rsidRPr="005C582D" w:rsidRDefault="006148BB" w:rsidP="006148BB">
            <w:pPr>
              <w:keepNext/>
              <w:keepLines/>
              <w:rPr>
                <w:b/>
                <w:i/>
                <w:spacing w:val="2"/>
                <w:position w:val="6"/>
              </w:rPr>
            </w:pPr>
            <w:r w:rsidRPr="005C582D">
              <w:rPr>
                <w:b/>
                <w:i/>
                <w:spacing w:val="2"/>
                <w:position w:val="6"/>
              </w:rPr>
              <w:t xml:space="preserve">на условиях, предусмотренных документацией об </w:t>
            </w:r>
            <w:r>
              <w:rPr>
                <w:b/>
                <w:i/>
                <w:spacing w:val="2"/>
                <w:position w:val="6"/>
              </w:rPr>
              <w:t>электронном аукционе</w:t>
            </w:r>
            <w:r w:rsidRPr="005C582D">
              <w:rPr>
                <w:b/>
                <w:i/>
                <w:spacing w:val="2"/>
                <w:position w:val="6"/>
              </w:rPr>
              <w:t xml:space="preserve">, в соответствии с которой проводится настоящий </w:t>
            </w:r>
            <w:r>
              <w:rPr>
                <w:b/>
                <w:i/>
                <w:spacing w:val="2"/>
                <w:position w:val="6"/>
              </w:rPr>
              <w:t>электронный аукцион</w:t>
            </w:r>
          </w:p>
        </w:tc>
      </w:tr>
    </w:tbl>
    <w:p w:rsidR="006148BB" w:rsidRDefault="006148BB" w:rsidP="006148BB">
      <w:pPr>
        <w:widowControl w:val="0"/>
        <w:ind w:firstLine="709"/>
      </w:pPr>
    </w:p>
    <w:p w:rsidR="006148BB" w:rsidRPr="002764CC" w:rsidRDefault="006148BB" w:rsidP="006148BB">
      <w:pPr>
        <w:widowControl w:val="0"/>
        <w:ind w:firstLine="709"/>
        <w:rPr>
          <w:sz w:val="24"/>
          <w:szCs w:val="24"/>
        </w:rPr>
      </w:pPr>
      <w:r w:rsidRPr="002764CC">
        <w:rPr>
          <w:sz w:val="24"/>
          <w:szCs w:val="24"/>
        </w:rPr>
        <w:t xml:space="preserve">Конкретные показатели предлагаемого товара указаны в нижеприведенных таблицах: </w:t>
      </w:r>
    </w:p>
    <w:p w:rsidR="006148BB" w:rsidRDefault="006148BB" w:rsidP="006148BB">
      <w:pPr>
        <w:widowControl w:val="0"/>
        <w:jc w:val="right"/>
        <w:rPr>
          <w:sz w:val="16"/>
          <w:szCs w:val="16"/>
        </w:rPr>
      </w:pPr>
      <w:r w:rsidRPr="002A1119">
        <w:rPr>
          <w:sz w:val="16"/>
          <w:szCs w:val="16"/>
        </w:rPr>
        <w:t>Таблица №</w:t>
      </w:r>
      <w:r>
        <w:rPr>
          <w:sz w:val="16"/>
          <w:szCs w:val="16"/>
        </w:rPr>
        <w:t>1</w:t>
      </w:r>
    </w:p>
    <w:p w:rsidR="006148BB" w:rsidRDefault="006148BB" w:rsidP="006148BB"/>
    <w:tbl>
      <w:tblPr>
        <w:tblW w:w="5000" w:type="pct"/>
        <w:jc w:val="center"/>
        <w:tblInd w:w="-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326"/>
        <w:gridCol w:w="1434"/>
        <w:gridCol w:w="4761"/>
        <w:gridCol w:w="4235"/>
      </w:tblGrid>
      <w:tr w:rsidR="006148BB" w:rsidRPr="00171DE3" w:rsidTr="006148BB">
        <w:trPr>
          <w:cantSplit/>
          <w:trHeight w:val="1134"/>
          <w:tblHeader/>
          <w:jc w:val="center"/>
        </w:trPr>
        <w:tc>
          <w:tcPr>
            <w:tcW w:w="1690" w:type="pct"/>
            <w:shd w:val="pct12" w:color="auto" w:fill="FFFFFF"/>
            <w:vAlign w:val="center"/>
          </w:tcPr>
          <w:p w:rsidR="006148BB" w:rsidRPr="00171DE3" w:rsidRDefault="006148BB" w:rsidP="006148BB">
            <w:pPr>
              <w:keepNext/>
              <w:keepLines/>
              <w:jc w:val="center"/>
              <w:rPr>
                <w:i/>
              </w:rPr>
            </w:pPr>
            <w:r w:rsidRPr="008B09EB">
              <w:rPr>
                <w:b/>
                <w:i/>
                <w:sz w:val="22"/>
                <w:szCs w:val="22"/>
              </w:rPr>
              <w:t>Наименование постав</w:t>
            </w:r>
            <w:r>
              <w:rPr>
                <w:b/>
                <w:i/>
                <w:sz w:val="22"/>
                <w:szCs w:val="22"/>
              </w:rPr>
              <w:t>ляемого</w:t>
            </w:r>
            <w:r w:rsidRPr="008B09EB">
              <w:rPr>
                <w:b/>
                <w:i/>
                <w:sz w:val="22"/>
                <w:szCs w:val="22"/>
              </w:rPr>
              <w:t xml:space="preserve"> </w:t>
            </w:r>
            <w:r>
              <w:rPr>
                <w:b/>
                <w:i/>
                <w:sz w:val="22"/>
                <w:szCs w:val="22"/>
              </w:rPr>
              <w:t>товара</w:t>
            </w:r>
            <w:r w:rsidRPr="00C2194F">
              <w:rPr>
                <w:b/>
                <w:i/>
                <w:sz w:val="22"/>
                <w:szCs w:val="22"/>
              </w:rPr>
              <w:t xml:space="preserve">, </w:t>
            </w:r>
            <w:r w:rsidRPr="00C2194F">
              <w:rPr>
                <w:i/>
                <w:color w:val="000000"/>
                <w:sz w:val="22"/>
                <w:szCs w:val="22"/>
              </w:rPr>
              <w:t>указание на товарный знак (его словесное обозначение) (при его наличии)</w:t>
            </w:r>
          </w:p>
        </w:tc>
        <w:tc>
          <w:tcPr>
            <w:tcW w:w="455" w:type="pct"/>
            <w:shd w:val="pct12" w:color="auto" w:fill="FFFFFF"/>
            <w:vAlign w:val="center"/>
          </w:tcPr>
          <w:p w:rsidR="006148BB" w:rsidRPr="00C2194F" w:rsidRDefault="006148BB" w:rsidP="006148BB">
            <w:pPr>
              <w:keepNext/>
              <w:keepLines/>
              <w:jc w:val="center"/>
              <w:rPr>
                <w:b/>
                <w:i/>
                <w:sz w:val="22"/>
                <w:szCs w:val="22"/>
              </w:rPr>
            </w:pPr>
            <w:r w:rsidRPr="00C2194F">
              <w:rPr>
                <w:b/>
                <w:i/>
                <w:sz w:val="22"/>
                <w:szCs w:val="22"/>
              </w:rPr>
              <w:t>№ п/п показателя</w:t>
            </w:r>
          </w:p>
        </w:tc>
        <w:tc>
          <w:tcPr>
            <w:tcW w:w="2855" w:type="pct"/>
            <w:gridSpan w:val="2"/>
            <w:shd w:val="pct12" w:color="auto" w:fill="FFFFFF"/>
            <w:vAlign w:val="center"/>
          </w:tcPr>
          <w:p w:rsidR="006148BB" w:rsidRDefault="006148BB" w:rsidP="006148BB">
            <w:pPr>
              <w:keepNext/>
              <w:keepLines/>
              <w:overflowPunct w:val="0"/>
              <w:autoSpaceDE w:val="0"/>
              <w:autoSpaceDN w:val="0"/>
              <w:adjustRightInd w:val="0"/>
              <w:jc w:val="center"/>
              <w:textAlignment w:val="baseline"/>
              <w:rPr>
                <w:b/>
                <w:i/>
                <w:sz w:val="22"/>
                <w:szCs w:val="22"/>
              </w:rPr>
            </w:pPr>
            <w:r w:rsidRPr="008B09EB">
              <w:rPr>
                <w:b/>
                <w:i/>
                <w:sz w:val="22"/>
                <w:szCs w:val="22"/>
              </w:rPr>
              <w:t>Наименование показателя товара, значение показателя товара, единица измерения</w:t>
            </w:r>
          </w:p>
          <w:p w:rsidR="006148BB" w:rsidRPr="00171DE3" w:rsidRDefault="006148BB" w:rsidP="006148BB">
            <w:pPr>
              <w:keepNext/>
              <w:keepLines/>
              <w:jc w:val="center"/>
              <w:rPr>
                <w:b/>
                <w:bCs/>
                <w:i/>
              </w:rPr>
            </w:pPr>
          </w:p>
        </w:tc>
      </w:tr>
      <w:tr w:rsidR="006148BB" w:rsidTr="006148BB">
        <w:trPr>
          <w:cantSplit/>
          <w:trHeight w:val="20"/>
          <w:jc w:val="center"/>
        </w:trPr>
        <w:tc>
          <w:tcPr>
            <w:tcW w:w="1690" w:type="pct"/>
            <w:vMerge w:val="restart"/>
          </w:tcPr>
          <w:p w:rsidR="006148BB" w:rsidRPr="00EF333D" w:rsidRDefault="006148BB" w:rsidP="006148BB">
            <w:pPr>
              <w:autoSpaceDE w:val="0"/>
              <w:autoSpaceDN w:val="0"/>
              <w:adjustRightInd w:val="0"/>
              <w:jc w:val="center"/>
            </w:pPr>
          </w:p>
        </w:tc>
        <w:tc>
          <w:tcPr>
            <w:tcW w:w="455" w:type="pct"/>
            <w:vAlign w:val="center"/>
          </w:tcPr>
          <w:p w:rsidR="006148BB" w:rsidRPr="00626DC6" w:rsidRDefault="006148BB" w:rsidP="006148BB">
            <w:pPr>
              <w:numPr>
                <w:ilvl w:val="0"/>
                <w:numId w:val="18"/>
              </w:numPr>
              <w:ind w:left="0" w:firstLine="0"/>
              <w:jc w:val="center"/>
            </w:pPr>
          </w:p>
        </w:tc>
        <w:tc>
          <w:tcPr>
            <w:tcW w:w="1511" w:type="pct"/>
            <w:vAlign w:val="center"/>
          </w:tcPr>
          <w:p w:rsidR="006148BB" w:rsidRPr="00B5642D" w:rsidRDefault="006148BB" w:rsidP="006148BB">
            <w:pPr>
              <w:rPr>
                <w:color w:val="000000"/>
              </w:rPr>
            </w:pPr>
            <w:r>
              <w:rPr>
                <w:color w:val="000000"/>
              </w:rPr>
              <w:t xml:space="preserve">Площадь жилого помещения не менее 28 – 33 кв.м </w:t>
            </w:r>
          </w:p>
        </w:tc>
        <w:tc>
          <w:tcPr>
            <w:tcW w:w="1344" w:type="pct"/>
            <w:shd w:val="clear" w:color="auto" w:fill="D9D9D9"/>
            <w:vAlign w:val="center"/>
          </w:tcPr>
          <w:p w:rsidR="006148BB" w:rsidRDefault="006148BB" w:rsidP="006148BB">
            <w:pPr>
              <w:jc w:val="center"/>
              <w:rPr>
                <w:color w:val="000000"/>
              </w:rPr>
            </w:pPr>
          </w:p>
        </w:tc>
      </w:tr>
      <w:tr w:rsidR="006148BB" w:rsidRPr="005B6021" w:rsidTr="006148BB">
        <w:trPr>
          <w:cantSplit/>
          <w:trHeight w:val="20"/>
          <w:jc w:val="center"/>
        </w:trPr>
        <w:tc>
          <w:tcPr>
            <w:tcW w:w="1690" w:type="pct"/>
            <w:vMerge/>
          </w:tcPr>
          <w:p w:rsidR="006148BB" w:rsidRPr="00171DE3" w:rsidRDefault="006148BB" w:rsidP="006148BB">
            <w:pPr>
              <w:numPr>
                <w:ilvl w:val="0"/>
                <w:numId w:val="17"/>
              </w:numPr>
              <w:autoSpaceDE w:val="0"/>
              <w:autoSpaceDN w:val="0"/>
              <w:adjustRightInd w:val="0"/>
              <w:ind w:left="0"/>
            </w:pPr>
          </w:p>
        </w:tc>
        <w:tc>
          <w:tcPr>
            <w:tcW w:w="455" w:type="pct"/>
            <w:vAlign w:val="center"/>
          </w:tcPr>
          <w:p w:rsidR="006148BB" w:rsidRPr="00626DC6" w:rsidRDefault="006148BB" w:rsidP="006148BB">
            <w:pPr>
              <w:numPr>
                <w:ilvl w:val="0"/>
                <w:numId w:val="18"/>
              </w:numPr>
              <w:ind w:left="0" w:firstLine="0"/>
              <w:jc w:val="center"/>
            </w:pPr>
          </w:p>
        </w:tc>
        <w:tc>
          <w:tcPr>
            <w:tcW w:w="1511" w:type="pct"/>
            <w:vAlign w:val="center"/>
          </w:tcPr>
          <w:p w:rsidR="006148BB" w:rsidRPr="00B5642D" w:rsidRDefault="006148BB" w:rsidP="006148BB">
            <w:pPr>
              <w:rPr>
                <w:color w:val="000000"/>
              </w:rPr>
            </w:pPr>
            <w:r>
              <w:rPr>
                <w:color w:val="000000"/>
              </w:rPr>
              <w:t xml:space="preserve">Внутренняя отделка комнат </w:t>
            </w:r>
          </w:p>
        </w:tc>
        <w:tc>
          <w:tcPr>
            <w:tcW w:w="1344" w:type="pct"/>
            <w:shd w:val="clear" w:color="auto" w:fill="D9D9D9"/>
            <w:vAlign w:val="center"/>
          </w:tcPr>
          <w:p w:rsidR="006148BB" w:rsidRPr="005B6021" w:rsidRDefault="006148BB" w:rsidP="006148BB">
            <w:pPr>
              <w:jc w:val="center"/>
              <w:rPr>
                <w:color w:val="000000"/>
              </w:rPr>
            </w:pPr>
            <w:r>
              <w:rPr>
                <w:color w:val="000000"/>
              </w:rPr>
              <w:t>отделаны/без отделки</w:t>
            </w:r>
          </w:p>
        </w:tc>
      </w:tr>
      <w:tr w:rsidR="006148BB" w:rsidRPr="005B6021" w:rsidTr="006148BB">
        <w:trPr>
          <w:cantSplit/>
          <w:trHeight w:val="20"/>
          <w:jc w:val="center"/>
        </w:trPr>
        <w:tc>
          <w:tcPr>
            <w:tcW w:w="1690" w:type="pct"/>
            <w:vMerge/>
          </w:tcPr>
          <w:p w:rsidR="006148BB" w:rsidRPr="00171DE3" w:rsidRDefault="006148BB" w:rsidP="006148BB">
            <w:pPr>
              <w:numPr>
                <w:ilvl w:val="0"/>
                <w:numId w:val="17"/>
              </w:numPr>
              <w:autoSpaceDE w:val="0"/>
              <w:autoSpaceDN w:val="0"/>
              <w:adjustRightInd w:val="0"/>
              <w:ind w:left="0"/>
            </w:pPr>
          </w:p>
        </w:tc>
        <w:tc>
          <w:tcPr>
            <w:tcW w:w="455" w:type="pct"/>
            <w:vAlign w:val="center"/>
          </w:tcPr>
          <w:p w:rsidR="006148BB" w:rsidRPr="00626DC6" w:rsidRDefault="006148BB" w:rsidP="006148BB"/>
        </w:tc>
        <w:tc>
          <w:tcPr>
            <w:tcW w:w="1511" w:type="pct"/>
            <w:vAlign w:val="center"/>
          </w:tcPr>
          <w:p w:rsidR="006148BB" w:rsidRPr="004F265E" w:rsidRDefault="006148BB" w:rsidP="006148BB">
            <w:pPr>
              <w:rPr>
                <w:b/>
                <w:color w:val="000000"/>
              </w:rPr>
            </w:pPr>
            <w:r w:rsidRPr="004F265E">
              <w:rPr>
                <w:b/>
                <w:color w:val="000000"/>
              </w:rPr>
              <w:t>Санитарная техника</w:t>
            </w:r>
          </w:p>
        </w:tc>
        <w:tc>
          <w:tcPr>
            <w:tcW w:w="1344" w:type="pct"/>
            <w:shd w:val="clear" w:color="auto" w:fill="D9D9D9"/>
            <w:vAlign w:val="center"/>
          </w:tcPr>
          <w:p w:rsidR="006148BB" w:rsidRDefault="006148BB" w:rsidP="006148BB">
            <w:pPr>
              <w:jc w:val="center"/>
              <w:rPr>
                <w:color w:val="000000"/>
              </w:rPr>
            </w:pPr>
          </w:p>
        </w:tc>
      </w:tr>
      <w:tr w:rsidR="006148BB" w:rsidRPr="005B6021" w:rsidTr="006148BB">
        <w:trPr>
          <w:cantSplit/>
          <w:trHeight w:val="20"/>
          <w:jc w:val="center"/>
        </w:trPr>
        <w:tc>
          <w:tcPr>
            <w:tcW w:w="1690" w:type="pct"/>
            <w:vMerge/>
          </w:tcPr>
          <w:p w:rsidR="006148BB" w:rsidRPr="00171DE3" w:rsidRDefault="006148BB" w:rsidP="006148BB">
            <w:pPr>
              <w:numPr>
                <w:ilvl w:val="0"/>
                <w:numId w:val="17"/>
              </w:numPr>
              <w:autoSpaceDE w:val="0"/>
              <w:autoSpaceDN w:val="0"/>
              <w:adjustRightInd w:val="0"/>
              <w:ind w:left="0"/>
            </w:pPr>
          </w:p>
        </w:tc>
        <w:tc>
          <w:tcPr>
            <w:tcW w:w="455" w:type="pct"/>
            <w:vAlign w:val="center"/>
          </w:tcPr>
          <w:p w:rsidR="006148BB" w:rsidRPr="00626DC6" w:rsidRDefault="006148BB" w:rsidP="006148BB">
            <w:pPr>
              <w:numPr>
                <w:ilvl w:val="0"/>
                <w:numId w:val="18"/>
              </w:numPr>
              <w:ind w:left="0" w:firstLine="0"/>
              <w:jc w:val="center"/>
            </w:pPr>
          </w:p>
        </w:tc>
        <w:tc>
          <w:tcPr>
            <w:tcW w:w="1511" w:type="pct"/>
            <w:vAlign w:val="center"/>
          </w:tcPr>
          <w:p w:rsidR="006148BB" w:rsidRDefault="006148BB" w:rsidP="006148BB">
            <w:pPr>
              <w:rPr>
                <w:color w:val="000000"/>
              </w:rPr>
            </w:pPr>
            <w:r>
              <w:rPr>
                <w:color w:val="000000"/>
              </w:rPr>
              <w:t>- канализация</w:t>
            </w:r>
          </w:p>
        </w:tc>
        <w:tc>
          <w:tcPr>
            <w:tcW w:w="1344" w:type="pct"/>
            <w:shd w:val="clear" w:color="auto" w:fill="D9D9D9"/>
            <w:vAlign w:val="center"/>
          </w:tcPr>
          <w:p w:rsidR="006148BB" w:rsidRDefault="006148BB" w:rsidP="006148BB">
            <w:pPr>
              <w:jc w:val="center"/>
              <w:rPr>
                <w:color w:val="000000"/>
              </w:rPr>
            </w:pPr>
            <w:r>
              <w:rPr>
                <w:color w:val="000000"/>
              </w:rPr>
              <w:t>да/нет</w:t>
            </w:r>
          </w:p>
        </w:tc>
      </w:tr>
      <w:tr w:rsidR="006148BB" w:rsidRPr="005B6021" w:rsidTr="006148BB">
        <w:trPr>
          <w:cantSplit/>
          <w:trHeight w:val="20"/>
          <w:jc w:val="center"/>
        </w:trPr>
        <w:tc>
          <w:tcPr>
            <w:tcW w:w="1690" w:type="pct"/>
            <w:vMerge/>
          </w:tcPr>
          <w:p w:rsidR="006148BB" w:rsidRPr="00171DE3" w:rsidRDefault="006148BB" w:rsidP="006148BB">
            <w:pPr>
              <w:numPr>
                <w:ilvl w:val="0"/>
                <w:numId w:val="17"/>
              </w:numPr>
              <w:autoSpaceDE w:val="0"/>
              <w:autoSpaceDN w:val="0"/>
              <w:adjustRightInd w:val="0"/>
              <w:ind w:left="0"/>
            </w:pPr>
          </w:p>
        </w:tc>
        <w:tc>
          <w:tcPr>
            <w:tcW w:w="455" w:type="pct"/>
            <w:vAlign w:val="center"/>
          </w:tcPr>
          <w:p w:rsidR="006148BB" w:rsidRPr="00626DC6" w:rsidRDefault="006148BB" w:rsidP="006148BB">
            <w:pPr>
              <w:numPr>
                <w:ilvl w:val="0"/>
                <w:numId w:val="18"/>
              </w:numPr>
              <w:ind w:left="0" w:firstLine="0"/>
              <w:jc w:val="center"/>
            </w:pPr>
          </w:p>
        </w:tc>
        <w:tc>
          <w:tcPr>
            <w:tcW w:w="1511" w:type="pct"/>
            <w:vAlign w:val="center"/>
          </w:tcPr>
          <w:p w:rsidR="006148BB" w:rsidRPr="00B5642D" w:rsidRDefault="006148BB" w:rsidP="006148BB">
            <w:pPr>
              <w:rPr>
                <w:color w:val="000000"/>
              </w:rPr>
            </w:pPr>
            <w:r>
              <w:rPr>
                <w:color w:val="000000"/>
              </w:rPr>
              <w:t>- водоснабжение</w:t>
            </w:r>
          </w:p>
        </w:tc>
        <w:tc>
          <w:tcPr>
            <w:tcW w:w="1344" w:type="pct"/>
            <w:shd w:val="clear" w:color="auto" w:fill="D9D9D9"/>
            <w:vAlign w:val="center"/>
          </w:tcPr>
          <w:p w:rsidR="006148BB" w:rsidRPr="005B6021" w:rsidRDefault="006148BB" w:rsidP="006148BB">
            <w:pPr>
              <w:jc w:val="center"/>
              <w:rPr>
                <w:color w:val="000000"/>
              </w:rPr>
            </w:pPr>
            <w:r>
              <w:rPr>
                <w:color w:val="000000"/>
              </w:rPr>
              <w:t>да/нет</w:t>
            </w:r>
          </w:p>
        </w:tc>
      </w:tr>
      <w:tr w:rsidR="006148BB" w:rsidRPr="005B6021" w:rsidTr="006148BB">
        <w:trPr>
          <w:cantSplit/>
          <w:trHeight w:val="20"/>
          <w:jc w:val="center"/>
        </w:trPr>
        <w:tc>
          <w:tcPr>
            <w:tcW w:w="1690" w:type="pct"/>
            <w:vMerge/>
          </w:tcPr>
          <w:p w:rsidR="006148BB" w:rsidRPr="00171DE3" w:rsidRDefault="006148BB" w:rsidP="006148BB">
            <w:pPr>
              <w:numPr>
                <w:ilvl w:val="0"/>
                <w:numId w:val="17"/>
              </w:numPr>
              <w:autoSpaceDE w:val="0"/>
              <w:autoSpaceDN w:val="0"/>
              <w:adjustRightInd w:val="0"/>
              <w:ind w:left="0"/>
            </w:pPr>
          </w:p>
        </w:tc>
        <w:tc>
          <w:tcPr>
            <w:tcW w:w="455" w:type="pct"/>
            <w:vAlign w:val="center"/>
          </w:tcPr>
          <w:p w:rsidR="006148BB" w:rsidRPr="00626DC6" w:rsidRDefault="006148BB" w:rsidP="006148BB">
            <w:pPr>
              <w:numPr>
                <w:ilvl w:val="0"/>
                <w:numId w:val="18"/>
              </w:numPr>
              <w:ind w:left="0" w:firstLine="0"/>
              <w:jc w:val="center"/>
            </w:pPr>
          </w:p>
        </w:tc>
        <w:tc>
          <w:tcPr>
            <w:tcW w:w="1511" w:type="pct"/>
            <w:vAlign w:val="center"/>
          </w:tcPr>
          <w:p w:rsidR="006148BB" w:rsidRDefault="006148BB" w:rsidP="006148BB">
            <w:pPr>
              <w:rPr>
                <w:color w:val="000000"/>
              </w:rPr>
            </w:pPr>
            <w:r>
              <w:rPr>
                <w:color w:val="000000"/>
              </w:rPr>
              <w:t>- газоснабжение</w:t>
            </w:r>
          </w:p>
        </w:tc>
        <w:tc>
          <w:tcPr>
            <w:tcW w:w="1344" w:type="pct"/>
            <w:shd w:val="clear" w:color="auto" w:fill="D9D9D9"/>
            <w:vAlign w:val="center"/>
          </w:tcPr>
          <w:p w:rsidR="006148BB" w:rsidRDefault="006148BB" w:rsidP="006148BB">
            <w:pPr>
              <w:jc w:val="center"/>
              <w:rPr>
                <w:color w:val="000000"/>
              </w:rPr>
            </w:pPr>
            <w:r>
              <w:rPr>
                <w:color w:val="000000"/>
              </w:rPr>
              <w:t>да/нет</w:t>
            </w:r>
          </w:p>
        </w:tc>
      </w:tr>
      <w:tr w:rsidR="006148BB" w:rsidRPr="005B6021" w:rsidTr="006148BB">
        <w:trPr>
          <w:cantSplit/>
          <w:trHeight w:val="20"/>
          <w:jc w:val="center"/>
        </w:trPr>
        <w:tc>
          <w:tcPr>
            <w:tcW w:w="1690" w:type="pct"/>
            <w:vMerge/>
          </w:tcPr>
          <w:p w:rsidR="006148BB" w:rsidRPr="00171DE3" w:rsidRDefault="006148BB" w:rsidP="006148BB">
            <w:pPr>
              <w:numPr>
                <w:ilvl w:val="0"/>
                <w:numId w:val="17"/>
              </w:numPr>
              <w:autoSpaceDE w:val="0"/>
              <w:autoSpaceDN w:val="0"/>
              <w:adjustRightInd w:val="0"/>
              <w:ind w:left="0"/>
            </w:pPr>
          </w:p>
        </w:tc>
        <w:tc>
          <w:tcPr>
            <w:tcW w:w="455" w:type="pct"/>
            <w:vAlign w:val="center"/>
          </w:tcPr>
          <w:p w:rsidR="006148BB" w:rsidRPr="00626DC6" w:rsidRDefault="006148BB" w:rsidP="006148BB">
            <w:pPr>
              <w:numPr>
                <w:ilvl w:val="0"/>
                <w:numId w:val="18"/>
              </w:numPr>
              <w:ind w:left="0" w:firstLine="0"/>
              <w:jc w:val="center"/>
            </w:pPr>
          </w:p>
        </w:tc>
        <w:tc>
          <w:tcPr>
            <w:tcW w:w="1511" w:type="pct"/>
            <w:vAlign w:val="center"/>
          </w:tcPr>
          <w:p w:rsidR="006148BB" w:rsidRDefault="006148BB" w:rsidP="006148BB">
            <w:pPr>
              <w:rPr>
                <w:color w:val="000000"/>
              </w:rPr>
            </w:pPr>
            <w:r>
              <w:rPr>
                <w:color w:val="000000"/>
              </w:rPr>
              <w:t>-  индивидуальное газовое отопление</w:t>
            </w:r>
          </w:p>
        </w:tc>
        <w:tc>
          <w:tcPr>
            <w:tcW w:w="1344" w:type="pct"/>
            <w:shd w:val="clear" w:color="auto" w:fill="D9D9D9"/>
            <w:vAlign w:val="center"/>
          </w:tcPr>
          <w:p w:rsidR="006148BB" w:rsidRDefault="006148BB" w:rsidP="006148BB">
            <w:pPr>
              <w:jc w:val="center"/>
              <w:rPr>
                <w:color w:val="000000"/>
              </w:rPr>
            </w:pPr>
            <w:r>
              <w:rPr>
                <w:color w:val="000000"/>
              </w:rPr>
              <w:t>да/нет</w:t>
            </w:r>
          </w:p>
        </w:tc>
      </w:tr>
      <w:tr w:rsidR="006148BB" w:rsidRPr="005B6021" w:rsidTr="006148BB">
        <w:trPr>
          <w:cantSplit/>
          <w:trHeight w:val="20"/>
          <w:jc w:val="center"/>
        </w:trPr>
        <w:tc>
          <w:tcPr>
            <w:tcW w:w="1690" w:type="pct"/>
            <w:vMerge/>
          </w:tcPr>
          <w:p w:rsidR="006148BB" w:rsidRPr="00171DE3" w:rsidRDefault="006148BB" w:rsidP="006148BB">
            <w:pPr>
              <w:numPr>
                <w:ilvl w:val="0"/>
                <w:numId w:val="17"/>
              </w:numPr>
              <w:autoSpaceDE w:val="0"/>
              <w:autoSpaceDN w:val="0"/>
              <w:adjustRightInd w:val="0"/>
              <w:ind w:left="0"/>
            </w:pPr>
          </w:p>
        </w:tc>
        <w:tc>
          <w:tcPr>
            <w:tcW w:w="1966" w:type="pct"/>
            <w:gridSpan w:val="2"/>
            <w:vAlign w:val="center"/>
          </w:tcPr>
          <w:p w:rsidR="006148BB" w:rsidRPr="00297CAD" w:rsidRDefault="006148BB" w:rsidP="006148BB">
            <w:pPr>
              <w:rPr>
                <w:b/>
                <w:color w:val="000000"/>
              </w:rPr>
            </w:pPr>
            <w:r w:rsidRPr="00297CAD">
              <w:rPr>
                <w:b/>
                <w:color w:val="000000"/>
              </w:rPr>
              <w:t>Сантехническое оборудование для туалетных и ванных комнат:</w:t>
            </w:r>
          </w:p>
        </w:tc>
        <w:tc>
          <w:tcPr>
            <w:tcW w:w="1344" w:type="pct"/>
            <w:shd w:val="clear" w:color="auto" w:fill="D9D9D9"/>
            <w:vAlign w:val="center"/>
          </w:tcPr>
          <w:p w:rsidR="006148BB" w:rsidRPr="005B6021" w:rsidRDefault="006148BB" w:rsidP="006148BB">
            <w:pPr>
              <w:jc w:val="center"/>
              <w:rPr>
                <w:color w:val="000000"/>
              </w:rPr>
            </w:pPr>
          </w:p>
        </w:tc>
      </w:tr>
      <w:tr w:rsidR="006148BB" w:rsidRPr="005B6021" w:rsidTr="006148BB">
        <w:trPr>
          <w:cantSplit/>
          <w:trHeight w:val="20"/>
          <w:jc w:val="center"/>
        </w:trPr>
        <w:tc>
          <w:tcPr>
            <w:tcW w:w="1690" w:type="pct"/>
            <w:vMerge/>
          </w:tcPr>
          <w:p w:rsidR="006148BB" w:rsidRPr="00171DE3" w:rsidRDefault="006148BB" w:rsidP="006148BB">
            <w:pPr>
              <w:numPr>
                <w:ilvl w:val="0"/>
                <w:numId w:val="17"/>
              </w:numPr>
              <w:autoSpaceDE w:val="0"/>
              <w:autoSpaceDN w:val="0"/>
              <w:adjustRightInd w:val="0"/>
              <w:ind w:left="0"/>
            </w:pPr>
          </w:p>
        </w:tc>
        <w:tc>
          <w:tcPr>
            <w:tcW w:w="455" w:type="pct"/>
            <w:vAlign w:val="center"/>
          </w:tcPr>
          <w:p w:rsidR="006148BB" w:rsidRPr="00626DC6" w:rsidRDefault="006148BB" w:rsidP="006148BB">
            <w:pPr>
              <w:numPr>
                <w:ilvl w:val="0"/>
                <w:numId w:val="18"/>
              </w:numPr>
              <w:ind w:left="0" w:firstLine="0"/>
              <w:jc w:val="center"/>
            </w:pPr>
          </w:p>
        </w:tc>
        <w:tc>
          <w:tcPr>
            <w:tcW w:w="1511" w:type="pct"/>
            <w:vAlign w:val="center"/>
          </w:tcPr>
          <w:p w:rsidR="006148BB" w:rsidRPr="00B5642D" w:rsidRDefault="006148BB" w:rsidP="006148BB">
            <w:pPr>
              <w:rPr>
                <w:color w:val="000000"/>
              </w:rPr>
            </w:pPr>
            <w:r>
              <w:rPr>
                <w:color w:val="000000"/>
              </w:rPr>
              <w:t>- ванна (душевая кабина)</w:t>
            </w:r>
          </w:p>
        </w:tc>
        <w:tc>
          <w:tcPr>
            <w:tcW w:w="1344" w:type="pct"/>
            <w:shd w:val="clear" w:color="auto" w:fill="D9D9D9"/>
            <w:vAlign w:val="center"/>
          </w:tcPr>
          <w:p w:rsidR="006148BB" w:rsidRPr="005B6021" w:rsidRDefault="006148BB" w:rsidP="006148BB">
            <w:pPr>
              <w:jc w:val="center"/>
              <w:rPr>
                <w:color w:val="000000"/>
              </w:rPr>
            </w:pPr>
            <w:r>
              <w:rPr>
                <w:color w:val="000000"/>
              </w:rPr>
              <w:t>да/нет</w:t>
            </w:r>
          </w:p>
        </w:tc>
      </w:tr>
      <w:tr w:rsidR="006148BB" w:rsidRPr="005B6021" w:rsidTr="006148BB">
        <w:trPr>
          <w:cantSplit/>
          <w:trHeight w:val="20"/>
          <w:jc w:val="center"/>
        </w:trPr>
        <w:tc>
          <w:tcPr>
            <w:tcW w:w="1690" w:type="pct"/>
          </w:tcPr>
          <w:p w:rsidR="006148BB" w:rsidRPr="00171DE3" w:rsidRDefault="006148BB" w:rsidP="006148BB">
            <w:pPr>
              <w:numPr>
                <w:ilvl w:val="0"/>
                <w:numId w:val="17"/>
              </w:numPr>
              <w:autoSpaceDE w:val="0"/>
              <w:autoSpaceDN w:val="0"/>
              <w:adjustRightInd w:val="0"/>
              <w:ind w:left="0"/>
            </w:pPr>
          </w:p>
        </w:tc>
        <w:tc>
          <w:tcPr>
            <w:tcW w:w="455" w:type="pct"/>
            <w:vAlign w:val="center"/>
          </w:tcPr>
          <w:p w:rsidR="006148BB" w:rsidRPr="00626DC6" w:rsidRDefault="006148BB" w:rsidP="006148BB">
            <w:pPr>
              <w:numPr>
                <w:ilvl w:val="0"/>
                <w:numId w:val="18"/>
              </w:numPr>
              <w:ind w:left="0" w:firstLine="0"/>
              <w:jc w:val="center"/>
            </w:pPr>
          </w:p>
        </w:tc>
        <w:tc>
          <w:tcPr>
            <w:tcW w:w="1511" w:type="pct"/>
            <w:vAlign w:val="center"/>
          </w:tcPr>
          <w:p w:rsidR="006148BB" w:rsidRDefault="006148BB" w:rsidP="006148BB">
            <w:pPr>
              <w:rPr>
                <w:color w:val="000000"/>
              </w:rPr>
            </w:pPr>
            <w:r>
              <w:rPr>
                <w:color w:val="000000"/>
              </w:rPr>
              <w:t>- мойка</w:t>
            </w:r>
          </w:p>
        </w:tc>
        <w:tc>
          <w:tcPr>
            <w:tcW w:w="1344" w:type="pct"/>
            <w:shd w:val="clear" w:color="auto" w:fill="D9D9D9"/>
            <w:vAlign w:val="center"/>
          </w:tcPr>
          <w:p w:rsidR="006148BB" w:rsidRDefault="006148BB" w:rsidP="006148BB">
            <w:pPr>
              <w:jc w:val="center"/>
              <w:rPr>
                <w:color w:val="000000"/>
              </w:rPr>
            </w:pPr>
            <w:r>
              <w:rPr>
                <w:color w:val="000000"/>
              </w:rPr>
              <w:t>да/нет</w:t>
            </w:r>
          </w:p>
        </w:tc>
      </w:tr>
      <w:tr w:rsidR="006148BB" w:rsidRPr="005B6021" w:rsidTr="006148BB">
        <w:trPr>
          <w:cantSplit/>
          <w:trHeight w:val="20"/>
          <w:jc w:val="center"/>
        </w:trPr>
        <w:tc>
          <w:tcPr>
            <w:tcW w:w="1690" w:type="pct"/>
          </w:tcPr>
          <w:p w:rsidR="006148BB" w:rsidRPr="00171DE3" w:rsidRDefault="006148BB" w:rsidP="006148BB">
            <w:pPr>
              <w:numPr>
                <w:ilvl w:val="0"/>
                <w:numId w:val="17"/>
              </w:numPr>
              <w:autoSpaceDE w:val="0"/>
              <w:autoSpaceDN w:val="0"/>
              <w:adjustRightInd w:val="0"/>
              <w:ind w:left="0"/>
            </w:pPr>
          </w:p>
        </w:tc>
        <w:tc>
          <w:tcPr>
            <w:tcW w:w="455" w:type="pct"/>
            <w:vAlign w:val="center"/>
          </w:tcPr>
          <w:p w:rsidR="006148BB" w:rsidRPr="00626DC6" w:rsidRDefault="006148BB" w:rsidP="006148BB">
            <w:pPr>
              <w:numPr>
                <w:ilvl w:val="0"/>
                <w:numId w:val="18"/>
              </w:numPr>
              <w:ind w:left="0" w:firstLine="0"/>
              <w:jc w:val="center"/>
            </w:pPr>
          </w:p>
        </w:tc>
        <w:tc>
          <w:tcPr>
            <w:tcW w:w="1511" w:type="pct"/>
            <w:vAlign w:val="center"/>
          </w:tcPr>
          <w:p w:rsidR="006148BB" w:rsidRPr="00B5642D" w:rsidRDefault="006148BB" w:rsidP="006148BB">
            <w:pPr>
              <w:rPr>
                <w:color w:val="000000"/>
              </w:rPr>
            </w:pPr>
            <w:r>
              <w:rPr>
                <w:color w:val="000000"/>
              </w:rPr>
              <w:t xml:space="preserve">- раковина </w:t>
            </w:r>
          </w:p>
        </w:tc>
        <w:tc>
          <w:tcPr>
            <w:tcW w:w="1344" w:type="pct"/>
            <w:shd w:val="clear" w:color="auto" w:fill="D9D9D9"/>
            <w:vAlign w:val="center"/>
          </w:tcPr>
          <w:p w:rsidR="006148BB" w:rsidRPr="005B6021" w:rsidRDefault="006148BB" w:rsidP="006148BB">
            <w:pPr>
              <w:jc w:val="center"/>
              <w:rPr>
                <w:color w:val="000000"/>
              </w:rPr>
            </w:pPr>
            <w:r>
              <w:rPr>
                <w:color w:val="000000"/>
              </w:rPr>
              <w:t>да/нет</w:t>
            </w:r>
          </w:p>
        </w:tc>
      </w:tr>
      <w:tr w:rsidR="006148BB" w:rsidRPr="005B6021" w:rsidTr="006148BB">
        <w:trPr>
          <w:cantSplit/>
          <w:trHeight w:val="20"/>
          <w:jc w:val="center"/>
        </w:trPr>
        <w:tc>
          <w:tcPr>
            <w:tcW w:w="1690" w:type="pct"/>
          </w:tcPr>
          <w:p w:rsidR="006148BB" w:rsidRPr="00171DE3" w:rsidRDefault="006148BB" w:rsidP="006148BB">
            <w:pPr>
              <w:numPr>
                <w:ilvl w:val="0"/>
                <w:numId w:val="17"/>
              </w:numPr>
              <w:autoSpaceDE w:val="0"/>
              <w:autoSpaceDN w:val="0"/>
              <w:adjustRightInd w:val="0"/>
              <w:ind w:left="0"/>
            </w:pPr>
          </w:p>
        </w:tc>
        <w:tc>
          <w:tcPr>
            <w:tcW w:w="455" w:type="pct"/>
            <w:vAlign w:val="center"/>
          </w:tcPr>
          <w:p w:rsidR="006148BB" w:rsidRPr="00626DC6" w:rsidRDefault="006148BB" w:rsidP="006148BB">
            <w:pPr>
              <w:numPr>
                <w:ilvl w:val="0"/>
                <w:numId w:val="18"/>
              </w:numPr>
              <w:ind w:left="0" w:firstLine="0"/>
              <w:jc w:val="center"/>
            </w:pPr>
          </w:p>
        </w:tc>
        <w:tc>
          <w:tcPr>
            <w:tcW w:w="1511" w:type="pct"/>
            <w:vAlign w:val="center"/>
          </w:tcPr>
          <w:p w:rsidR="006148BB" w:rsidRPr="00B5642D" w:rsidRDefault="006148BB" w:rsidP="006148BB">
            <w:pPr>
              <w:rPr>
                <w:color w:val="000000"/>
              </w:rPr>
            </w:pPr>
            <w:r>
              <w:rPr>
                <w:color w:val="000000"/>
              </w:rPr>
              <w:t>- унитаз</w:t>
            </w:r>
          </w:p>
        </w:tc>
        <w:tc>
          <w:tcPr>
            <w:tcW w:w="1344" w:type="pct"/>
            <w:shd w:val="clear" w:color="auto" w:fill="D9D9D9"/>
            <w:vAlign w:val="center"/>
          </w:tcPr>
          <w:p w:rsidR="006148BB" w:rsidRPr="005B6021" w:rsidRDefault="006148BB" w:rsidP="006148BB">
            <w:pPr>
              <w:jc w:val="center"/>
              <w:rPr>
                <w:color w:val="000000"/>
              </w:rPr>
            </w:pPr>
            <w:r>
              <w:rPr>
                <w:color w:val="000000"/>
              </w:rPr>
              <w:t>да/нет</w:t>
            </w:r>
          </w:p>
        </w:tc>
      </w:tr>
      <w:tr w:rsidR="006148BB" w:rsidRPr="005B6021" w:rsidTr="006148BB">
        <w:trPr>
          <w:cantSplit/>
          <w:trHeight w:val="20"/>
          <w:jc w:val="center"/>
        </w:trPr>
        <w:tc>
          <w:tcPr>
            <w:tcW w:w="1690" w:type="pct"/>
          </w:tcPr>
          <w:p w:rsidR="006148BB" w:rsidRPr="00171DE3" w:rsidRDefault="006148BB" w:rsidP="006148BB">
            <w:pPr>
              <w:numPr>
                <w:ilvl w:val="0"/>
                <w:numId w:val="17"/>
              </w:numPr>
              <w:autoSpaceDE w:val="0"/>
              <w:autoSpaceDN w:val="0"/>
              <w:adjustRightInd w:val="0"/>
              <w:ind w:left="0"/>
            </w:pPr>
          </w:p>
        </w:tc>
        <w:tc>
          <w:tcPr>
            <w:tcW w:w="455" w:type="pct"/>
            <w:vAlign w:val="center"/>
          </w:tcPr>
          <w:p w:rsidR="006148BB" w:rsidRPr="00626DC6" w:rsidRDefault="006148BB" w:rsidP="006148BB">
            <w:pPr>
              <w:numPr>
                <w:ilvl w:val="0"/>
                <w:numId w:val="18"/>
              </w:numPr>
              <w:ind w:left="0" w:firstLine="0"/>
              <w:jc w:val="center"/>
            </w:pPr>
          </w:p>
        </w:tc>
        <w:tc>
          <w:tcPr>
            <w:tcW w:w="1511" w:type="pct"/>
            <w:vAlign w:val="center"/>
          </w:tcPr>
          <w:p w:rsidR="006148BB" w:rsidRDefault="006148BB" w:rsidP="006148BB">
            <w:pPr>
              <w:rPr>
                <w:color w:val="000000"/>
              </w:rPr>
            </w:pPr>
            <w:r>
              <w:rPr>
                <w:color w:val="000000"/>
              </w:rPr>
              <w:t>- смесители и краны</w:t>
            </w:r>
          </w:p>
        </w:tc>
        <w:tc>
          <w:tcPr>
            <w:tcW w:w="1344" w:type="pct"/>
            <w:shd w:val="clear" w:color="auto" w:fill="D9D9D9"/>
            <w:vAlign w:val="center"/>
          </w:tcPr>
          <w:p w:rsidR="006148BB" w:rsidRDefault="006148BB" w:rsidP="006148BB">
            <w:pPr>
              <w:jc w:val="center"/>
              <w:rPr>
                <w:color w:val="000000"/>
              </w:rPr>
            </w:pPr>
            <w:r>
              <w:rPr>
                <w:color w:val="000000"/>
              </w:rPr>
              <w:t>да/нет</w:t>
            </w:r>
          </w:p>
        </w:tc>
      </w:tr>
    </w:tbl>
    <w:p w:rsidR="006148BB" w:rsidRPr="00165411" w:rsidRDefault="006148BB" w:rsidP="006148BB">
      <w:pPr>
        <w:sectPr w:rsidR="006148BB" w:rsidRPr="00165411" w:rsidSect="006148BB">
          <w:footnotePr>
            <w:numRestart w:val="eachPage"/>
          </w:footnotePr>
          <w:pgSz w:w="16834" w:h="11909" w:orient="landscape" w:code="9"/>
          <w:pgMar w:top="567" w:right="567" w:bottom="992" w:left="567" w:header="454" w:footer="454" w:gutter="0"/>
          <w:cols w:space="720"/>
          <w:rtlGutter/>
          <w:docGrid w:linePitch="326"/>
        </w:sectPr>
      </w:pPr>
    </w:p>
    <w:p w:rsidR="008F4834" w:rsidRDefault="008F4834" w:rsidP="005E1D5E">
      <w:pPr>
        <w:keepNext/>
        <w:ind w:firstLine="709"/>
        <w:jc w:val="center"/>
        <w:rPr>
          <w:b/>
          <w:bCs/>
          <w:sz w:val="28"/>
          <w:szCs w:val="28"/>
        </w:rPr>
      </w:pPr>
      <w:r w:rsidRPr="005E1D5E">
        <w:rPr>
          <w:b/>
          <w:bCs/>
          <w:sz w:val="24"/>
          <w:szCs w:val="24"/>
        </w:rPr>
        <w:t>Форма 2</w:t>
      </w:r>
      <w:r w:rsidR="005E1D5E" w:rsidRPr="005E1D5E">
        <w:rPr>
          <w:sz w:val="24"/>
          <w:szCs w:val="24"/>
          <w:u w:val="single"/>
        </w:rPr>
        <w:t xml:space="preserve"> </w:t>
      </w:r>
      <w:r w:rsidR="005E1D5E" w:rsidRPr="005E1D5E">
        <w:rPr>
          <w:b/>
          <w:sz w:val="24"/>
          <w:szCs w:val="24"/>
          <w:u w:val="single"/>
        </w:rPr>
        <w:t>Примерная (рекомендуемая) форма</w:t>
      </w:r>
    </w:p>
    <w:p w:rsidR="008F4834" w:rsidRDefault="008F4834" w:rsidP="006148BB">
      <w:pPr>
        <w:keepNext/>
        <w:ind w:firstLine="709"/>
        <w:jc w:val="center"/>
        <w:rPr>
          <w:b/>
          <w:bCs/>
          <w:sz w:val="28"/>
          <w:szCs w:val="28"/>
        </w:rPr>
      </w:pPr>
    </w:p>
    <w:p w:rsidR="006148BB" w:rsidRDefault="006148BB" w:rsidP="006148BB">
      <w:pPr>
        <w:keepNext/>
        <w:ind w:firstLine="709"/>
        <w:jc w:val="center"/>
        <w:rPr>
          <w:b/>
          <w:sz w:val="28"/>
          <w:szCs w:val="28"/>
        </w:rPr>
      </w:pPr>
      <w:r w:rsidRPr="00E86B24">
        <w:rPr>
          <w:b/>
          <w:bCs/>
          <w:sz w:val="28"/>
          <w:szCs w:val="28"/>
        </w:rPr>
        <w:t xml:space="preserve">Заявка на участие в </w:t>
      </w:r>
      <w:r>
        <w:rPr>
          <w:b/>
          <w:bCs/>
          <w:sz w:val="28"/>
          <w:szCs w:val="28"/>
        </w:rPr>
        <w:t>электронном аукционе</w:t>
      </w:r>
    </w:p>
    <w:p w:rsidR="006148BB" w:rsidRPr="00DC292B" w:rsidRDefault="006148BB" w:rsidP="006148BB">
      <w:pPr>
        <w:jc w:val="both"/>
      </w:pPr>
      <w:r w:rsidRPr="00FB476A">
        <w:rPr>
          <w:sz w:val="24"/>
          <w:szCs w:val="24"/>
        </w:rPr>
        <w:t>на право заключения муниципального контракта (договора купли-продажи)</w:t>
      </w:r>
      <w:r w:rsidRPr="007B345A">
        <w:t xml:space="preserve"> </w:t>
      </w:r>
      <w:r w:rsidRPr="00DB3794">
        <w:rPr>
          <w:sz w:val="24"/>
          <w:szCs w:val="24"/>
        </w:rPr>
        <w:t>на приобретение в муниципальную собственность жилого помещения для обеспечения жильем детей – сирот и детей, оставшихся без попечения родителей, лиц из числа детей-сирот и детей, оставшихся без попечения родителей</w:t>
      </w:r>
      <w:r>
        <w:rPr>
          <w:sz w:val="24"/>
          <w:szCs w:val="24"/>
        </w:rPr>
        <w:t xml:space="preserve"> </w:t>
      </w:r>
      <w:r w:rsidRPr="00DB3794">
        <w:rPr>
          <w:sz w:val="24"/>
          <w:szCs w:val="24"/>
        </w:rPr>
        <w:t xml:space="preserve">расположенного на территории </w:t>
      </w:r>
      <w:r w:rsidR="008F4834">
        <w:rPr>
          <w:sz w:val="24"/>
          <w:szCs w:val="24"/>
        </w:rPr>
        <w:t xml:space="preserve">города Малоархангельска </w:t>
      </w:r>
      <w:r w:rsidRPr="00DB3794">
        <w:rPr>
          <w:sz w:val="24"/>
          <w:szCs w:val="24"/>
        </w:rPr>
        <w:t>Малоархангельского района</w:t>
      </w:r>
    </w:p>
    <w:p w:rsidR="006148BB" w:rsidRPr="004F265E" w:rsidRDefault="006148BB" w:rsidP="006148BB">
      <w:pPr>
        <w:pStyle w:val="4"/>
        <w:widowControl w:val="0"/>
        <w:overflowPunct w:val="0"/>
        <w:autoSpaceDE w:val="0"/>
        <w:autoSpaceDN w:val="0"/>
        <w:adjustRightInd w:val="0"/>
        <w:textAlignment w:val="baseline"/>
        <w:rPr>
          <w:b/>
          <w:bCs/>
          <w:sz w:val="28"/>
          <w:szCs w:val="28"/>
        </w:rPr>
      </w:pPr>
      <w:r w:rsidRPr="004F265E">
        <w:rPr>
          <w:sz w:val="28"/>
          <w:szCs w:val="28"/>
        </w:rPr>
        <w:t xml:space="preserve"> (</w:t>
      </w:r>
      <w:r w:rsidRPr="004F265E">
        <w:rPr>
          <w:sz w:val="28"/>
          <w:szCs w:val="28"/>
          <w:highlight w:val="lightGray"/>
          <w:shd w:val="clear" w:color="auto" w:fill="BFBFBF"/>
        </w:rPr>
        <w:t>вторая часть заявки</w:t>
      </w:r>
      <w:r w:rsidRPr="004F265E">
        <w:rPr>
          <w:sz w:val="28"/>
          <w:szCs w:val="28"/>
        </w:rPr>
        <w:t>)</w:t>
      </w:r>
    </w:p>
    <w:p w:rsidR="006148BB" w:rsidRPr="009E4C68" w:rsidRDefault="006148BB" w:rsidP="006148BB">
      <w:pPr>
        <w:pStyle w:val="33"/>
        <w:pBdr>
          <w:top w:val="single" w:sz="4" w:space="1" w:color="auto"/>
          <w:left w:val="single" w:sz="4" w:space="4" w:color="auto"/>
          <w:bottom w:val="single" w:sz="4" w:space="1" w:color="auto"/>
          <w:right w:val="single" w:sz="4" w:space="4" w:color="auto"/>
        </w:pBdr>
        <w:shd w:val="clear" w:color="auto" w:fill="E0E0E0"/>
        <w:spacing w:after="0"/>
        <w:rPr>
          <w:b/>
          <w:sz w:val="24"/>
        </w:rPr>
      </w:pPr>
    </w:p>
    <w:p w:rsidR="006148BB" w:rsidRDefault="006148BB" w:rsidP="006148BB">
      <w:pPr>
        <w:keepNext/>
        <w:keepLines/>
        <w:jc w:val="center"/>
      </w:pPr>
      <w:r w:rsidRPr="00133D8D">
        <w:t>(</w:t>
      </w:r>
      <w:r w:rsidRPr="007B0482">
        <w:rPr>
          <w:sz w:val="16"/>
          <w:szCs w:val="16"/>
        </w:rPr>
        <w:t>здесь указать</w:t>
      </w:r>
      <w:r>
        <w:t xml:space="preserve"> </w:t>
      </w:r>
      <w:r w:rsidRPr="007B0482">
        <w:rPr>
          <w:sz w:val="16"/>
          <w:szCs w:val="16"/>
        </w:rPr>
        <w:t xml:space="preserve">реестровый номер </w:t>
      </w:r>
      <w:r>
        <w:rPr>
          <w:sz w:val="16"/>
          <w:szCs w:val="16"/>
        </w:rPr>
        <w:t>закупки</w:t>
      </w:r>
      <w:r w:rsidRPr="007B0482">
        <w:rPr>
          <w:sz w:val="16"/>
          <w:szCs w:val="16"/>
        </w:rPr>
        <w:t xml:space="preserve">, присвоенный </w:t>
      </w:r>
      <w:r>
        <w:rPr>
          <w:sz w:val="16"/>
          <w:szCs w:val="16"/>
        </w:rPr>
        <w:t>в ЕИС)</w:t>
      </w:r>
    </w:p>
    <w:p w:rsidR="006148BB" w:rsidRPr="00BE1563" w:rsidRDefault="006148BB" w:rsidP="006148BB"/>
    <w:p w:rsidR="006148BB" w:rsidRDefault="006148BB" w:rsidP="006148BB">
      <w:pPr>
        <w:keepNext/>
        <w:ind w:firstLine="709"/>
        <w:jc w:val="right"/>
      </w:pPr>
    </w:p>
    <w:p w:rsidR="006148BB" w:rsidRDefault="006148BB" w:rsidP="006148BB">
      <w:pPr>
        <w:keepNext/>
        <w:ind w:firstLine="709"/>
        <w:jc w:val="right"/>
      </w:pPr>
      <w:r>
        <w:t xml:space="preserve"> для участника закупки - юридического лица: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
        <w:gridCol w:w="5430"/>
        <w:gridCol w:w="4464"/>
      </w:tblGrid>
      <w:tr w:rsidR="006148BB" w:rsidTr="006148BB">
        <w:trPr>
          <w:cantSplit/>
          <w:tblHeader/>
        </w:trPr>
        <w:tc>
          <w:tcPr>
            <w:tcW w:w="613" w:type="dxa"/>
          </w:tcPr>
          <w:p w:rsidR="006148BB" w:rsidRPr="009A1980" w:rsidRDefault="006148BB" w:rsidP="006148BB">
            <w:pPr>
              <w:jc w:val="center"/>
              <w:rPr>
                <w:b/>
              </w:rPr>
            </w:pPr>
            <w:r w:rsidRPr="009A1980">
              <w:rPr>
                <w:b/>
              </w:rPr>
              <w:t>№ п.п.</w:t>
            </w:r>
          </w:p>
        </w:tc>
        <w:tc>
          <w:tcPr>
            <w:tcW w:w="5255" w:type="dxa"/>
          </w:tcPr>
          <w:p w:rsidR="006148BB" w:rsidRPr="009A1980" w:rsidRDefault="006148BB" w:rsidP="006148BB">
            <w:pPr>
              <w:jc w:val="center"/>
              <w:rPr>
                <w:b/>
              </w:rPr>
            </w:pPr>
            <w:r w:rsidRPr="009A1980">
              <w:rPr>
                <w:b/>
              </w:rPr>
              <w:t xml:space="preserve">Наименование сведений о </w:t>
            </w:r>
            <w:r>
              <w:rPr>
                <w:b/>
              </w:rPr>
              <w:t>УЗ</w:t>
            </w:r>
          </w:p>
        </w:tc>
        <w:tc>
          <w:tcPr>
            <w:tcW w:w="4320" w:type="dxa"/>
          </w:tcPr>
          <w:p w:rsidR="006148BB" w:rsidRPr="009A1980" w:rsidRDefault="006148BB" w:rsidP="006148BB">
            <w:pPr>
              <w:jc w:val="center"/>
              <w:rPr>
                <w:b/>
              </w:rPr>
            </w:pPr>
            <w:r w:rsidRPr="009A1980">
              <w:rPr>
                <w:b/>
              </w:rPr>
              <w:t>Содержание сведений</w:t>
            </w:r>
          </w:p>
        </w:tc>
      </w:tr>
      <w:tr w:rsidR="006148BB" w:rsidRPr="00E168D1" w:rsidTr="006148BB">
        <w:trPr>
          <w:cantSplit/>
        </w:trPr>
        <w:tc>
          <w:tcPr>
            <w:tcW w:w="613" w:type="dxa"/>
          </w:tcPr>
          <w:p w:rsidR="006148BB" w:rsidRPr="00E168D1" w:rsidRDefault="006148BB" w:rsidP="006148BB">
            <w:pPr>
              <w:numPr>
                <w:ilvl w:val="0"/>
                <w:numId w:val="15"/>
              </w:numPr>
              <w:ind w:left="0" w:firstLine="0"/>
              <w:jc w:val="both"/>
              <w:rPr>
                <w:sz w:val="24"/>
                <w:szCs w:val="24"/>
              </w:rPr>
            </w:pPr>
          </w:p>
        </w:tc>
        <w:tc>
          <w:tcPr>
            <w:tcW w:w="5255" w:type="dxa"/>
          </w:tcPr>
          <w:p w:rsidR="006148BB" w:rsidRPr="00E168D1" w:rsidRDefault="006148BB" w:rsidP="006148BB">
            <w:pPr>
              <w:rPr>
                <w:sz w:val="24"/>
                <w:szCs w:val="24"/>
              </w:rPr>
            </w:pPr>
            <w:r w:rsidRPr="00E168D1">
              <w:rPr>
                <w:sz w:val="24"/>
                <w:szCs w:val="24"/>
              </w:rPr>
              <w:t>фирменное наименование (наименование)</w:t>
            </w:r>
          </w:p>
        </w:tc>
        <w:tc>
          <w:tcPr>
            <w:tcW w:w="4320" w:type="dxa"/>
            <w:shd w:val="clear" w:color="auto" w:fill="D9D9D9"/>
          </w:tcPr>
          <w:p w:rsidR="006148BB" w:rsidRPr="00E168D1" w:rsidRDefault="006148BB" w:rsidP="006148BB">
            <w:pPr>
              <w:rPr>
                <w:i/>
                <w:sz w:val="24"/>
                <w:szCs w:val="24"/>
              </w:rPr>
            </w:pPr>
          </w:p>
        </w:tc>
      </w:tr>
      <w:tr w:rsidR="006148BB" w:rsidRPr="00E168D1" w:rsidTr="006148BB">
        <w:trPr>
          <w:cantSplit/>
        </w:trPr>
        <w:tc>
          <w:tcPr>
            <w:tcW w:w="613" w:type="dxa"/>
          </w:tcPr>
          <w:p w:rsidR="006148BB" w:rsidRPr="00E168D1" w:rsidRDefault="006148BB" w:rsidP="006148BB">
            <w:pPr>
              <w:numPr>
                <w:ilvl w:val="0"/>
                <w:numId w:val="15"/>
              </w:numPr>
              <w:ind w:left="0" w:firstLine="0"/>
              <w:jc w:val="both"/>
              <w:rPr>
                <w:sz w:val="24"/>
                <w:szCs w:val="24"/>
              </w:rPr>
            </w:pPr>
          </w:p>
        </w:tc>
        <w:tc>
          <w:tcPr>
            <w:tcW w:w="5255" w:type="dxa"/>
          </w:tcPr>
          <w:p w:rsidR="006148BB" w:rsidRPr="00E168D1" w:rsidRDefault="006148BB" w:rsidP="006148BB">
            <w:pPr>
              <w:rPr>
                <w:sz w:val="24"/>
                <w:szCs w:val="24"/>
              </w:rPr>
            </w:pPr>
            <w:r w:rsidRPr="00E168D1">
              <w:rPr>
                <w:sz w:val="24"/>
                <w:szCs w:val="24"/>
              </w:rPr>
              <w:t>организационно-правовая форма</w:t>
            </w:r>
          </w:p>
        </w:tc>
        <w:tc>
          <w:tcPr>
            <w:tcW w:w="4320" w:type="dxa"/>
            <w:shd w:val="clear" w:color="auto" w:fill="D9D9D9"/>
          </w:tcPr>
          <w:p w:rsidR="006148BB" w:rsidRPr="00E168D1" w:rsidRDefault="006148BB" w:rsidP="006148BB">
            <w:pPr>
              <w:rPr>
                <w:i/>
                <w:sz w:val="24"/>
                <w:szCs w:val="24"/>
              </w:rPr>
            </w:pPr>
          </w:p>
        </w:tc>
      </w:tr>
      <w:tr w:rsidR="006148BB" w:rsidRPr="00E168D1" w:rsidTr="006148BB">
        <w:trPr>
          <w:cantSplit/>
        </w:trPr>
        <w:tc>
          <w:tcPr>
            <w:tcW w:w="613" w:type="dxa"/>
          </w:tcPr>
          <w:p w:rsidR="006148BB" w:rsidRPr="00E168D1" w:rsidRDefault="006148BB" w:rsidP="006148BB">
            <w:pPr>
              <w:numPr>
                <w:ilvl w:val="0"/>
                <w:numId w:val="15"/>
              </w:numPr>
              <w:ind w:left="0" w:firstLine="0"/>
              <w:jc w:val="both"/>
              <w:rPr>
                <w:sz w:val="24"/>
                <w:szCs w:val="24"/>
              </w:rPr>
            </w:pPr>
          </w:p>
        </w:tc>
        <w:tc>
          <w:tcPr>
            <w:tcW w:w="5255" w:type="dxa"/>
          </w:tcPr>
          <w:p w:rsidR="006148BB" w:rsidRPr="00E168D1" w:rsidRDefault="006148BB" w:rsidP="006148BB">
            <w:pPr>
              <w:rPr>
                <w:sz w:val="24"/>
                <w:szCs w:val="24"/>
              </w:rPr>
            </w:pPr>
            <w:r w:rsidRPr="00E168D1">
              <w:rPr>
                <w:sz w:val="24"/>
                <w:szCs w:val="24"/>
              </w:rPr>
              <w:t>место нахождения</w:t>
            </w:r>
          </w:p>
        </w:tc>
        <w:tc>
          <w:tcPr>
            <w:tcW w:w="4320" w:type="dxa"/>
            <w:shd w:val="clear" w:color="auto" w:fill="D9D9D9"/>
          </w:tcPr>
          <w:p w:rsidR="006148BB" w:rsidRPr="00E168D1" w:rsidRDefault="006148BB" w:rsidP="006148BB">
            <w:pPr>
              <w:rPr>
                <w:i/>
                <w:sz w:val="24"/>
                <w:szCs w:val="24"/>
              </w:rPr>
            </w:pPr>
          </w:p>
        </w:tc>
      </w:tr>
      <w:tr w:rsidR="006148BB" w:rsidRPr="00E168D1" w:rsidTr="006148BB">
        <w:trPr>
          <w:cantSplit/>
        </w:trPr>
        <w:tc>
          <w:tcPr>
            <w:tcW w:w="613" w:type="dxa"/>
          </w:tcPr>
          <w:p w:rsidR="006148BB" w:rsidRPr="00E168D1" w:rsidRDefault="006148BB" w:rsidP="006148BB">
            <w:pPr>
              <w:numPr>
                <w:ilvl w:val="0"/>
                <w:numId w:val="15"/>
              </w:numPr>
              <w:ind w:left="0" w:firstLine="0"/>
              <w:jc w:val="both"/>
              <w:rPr>
                <w:sz w:val="24"/>
                <w:szCs w:val="24"/>
              </w:rPr>
            </w:pPr>
          </w:p>
        </w:tc>
        <w:tc>
          <w:tcPr>
            <w:tcW w:w="5255" w:type="dxa"/>
          </w:tcPr>
          <w:p w:rsidR="006148BB" w:rsidRPr="00E168D1" w:rsidRDefault="006148BB" w:rsidP="006148BB">
            <w:pPr>
              <w:rPr>
                <w:sz w:val="24"/>
                <w:szCs w:val="24"/>
              </w:rPr>
            </w:pPr>
            <w:r w:rsidRPr="00E168D1">
              <w:rPr>
                <w:sz w:val="24"/>
                <w:szCs w:val="24"/>
              </w:rPr>
              <w:t>почтовый адрес</w:t>
            </w:r>
          </w:p>
        </w:tc>
        <w:tc>
          <w:tcPr>
            <w:tcW w:w="4320" w:type="dxa"/>
            <w:shd w:val="clear" w:color="auto" w:fill="D9D9D9"/>
          </w:tcPr>
          <w:p w:rsidR="006148BB" w:rsidRPr="00E168D1" w:rsidRDefault="006148BB" w:rsidP="006148BB">
            <w:pPr>
              <w:rPr>
                <w:i/>
                <w:sz w:val="24"/>
                <w:szCs w:val="24"/>
              </w:rPr>
            </w:pPr>
          </w:p>
        </w:tc>
      </w:tr>
      <w:tr w:rsidR="006148BB" w:rsidRPr="00E168D1" w:rsidTr="006148BB">
        <w:trPr>
          <w:cantSplit/>
        </w:trPr>
        <w:tc>
          <w:tcPr>
            <w:tcW w:w="613" w:type="dxa"/>
          </w:tcPr>
          <w:p w:rsidR="006148BB" w:rsidRPr="00E168D1" w:rsidRDefault="006148BB" w:rsidP="006148BB">
            <w:pPr>
              <w:numPr>
                <w:ilvl w:val="0"/>
                <w:numId w:val="15"/>
              </w:numPr>
              <w:ind w:left="0" w:firstLine="0"/>
              <w:jc w:val="both"/>
              <w:rPr>
                <w:sz w:val="24"/>
                <w:szCs w:val="24"/>
              </w:rPr>
            </w:pPr>
          </w:p>
        </w:tc>
        <w:tc>
          <w:tcPr>
            <w:tcW w:w="5255" w:type="dxa"/>
          </w:tcPr>
          <w:p w:rsidR="006148BB" w:rsidRPr="00E168D1" w:rsidRDefault="006148BB" w:rsidP="006148BB">
            <w:pPr>
              <w:rPr>
                <w:sz w:val="24"/>
                <w:szCs w:val="24"/>
              </w:rPr>
            </w:pPr>
            <w:r w:rsidRPr="00E168D1">
              <w:rPr>
                <w:sz w:val="24"/>
                <w:szCs w:val="24"/>
              </w:rPr>
              <w:t>номер контактного телефона</w:t>
            </w:r>
          </w:p>
        </w:tc>
        <w:tc>
          <w:tcPr>
            <w:tcW w:w="4320" w:type="dxa"/>
            <w:shd w:val="clear" w:color="auto" w:fill="D9D9D9"/>
          </w:tcPr>
          <w:p w:rsidR="006148BB" w:rsidRPr="00E168D1" w:rsidRDefault="006148BB" w:rsidP="006148BB">
            <w:pPr>
              <w:rPr>
                <w:i/>
                <w:sz w:val="24"/>
                <w:szCs w:val="24"/>
              </w:rPr>
            </w:pPr>
          </w:p>
        </w:tc>
      </w:tr>
      <w:tr w:rsidR="006148BB" w:rsidRPr="00E168D1" w:rsidTr="006148BB">
        <w:trPr>
          <w:cantSplit/>
        </w:trPr>
        <w:tc>
          <w:tcPr>
            <w:tcW w:w="613" w:type="dxa"/>
          </w:tcPr>
          <w:p w:rsidR="006148BB" w:rsidRPr="00E168D1" w:rsidRDefault="006148BB" w:rsidP="006148BB">
            <w:pPr>
              <w:numPr>
                <w:ilvl w:val="0"/>
                <w:numId w:val="15"/>
              </w:numPr>
              <w:ind w:left="0" w:firstLine="0"/>
              <w:jc w:val="both"/>
              <w:rPr>
                <w:sz w:val="24"/>
                <w:szCs w:val="24"/>
              </w:rPr>
            </w:pPr>
          </w:p>
        </w:tc>
        <w:tc>
          <w:tcPr>
            <w:tcW w:w="5255" w:type="dxa"/>
          </w:tcPr>
          <w:p w:rsidR="006148BB" w:rsidRPr="00E168D1" w:rsidRDefault="006148BB" w:rsidP="006148BB">
            <w:pPr>
              <w:rPr>
                <w:sz w:val="24"/>
                <w:szCs w:val="24"/>
              </w:rPr>
            </w:pPr>
            <w:r w:rsidRPr="00E168D1">
              <w:rPr>
                <w:sz w:val="24"/>
                <w:szCs w:val="24"/>
              </w:rPr>
              <w:t>идентификационный номер налогоплательщика</w:t>
            </w:r>
          </w:p>
        </w:tc>
        <w:tc>
          <w:tcPr>
            <w:tcW w:w="4320" w:type="dxa"/>
            <w:shd w:val="clear" w:color="auto" w:fill="D9D9D9"/>
          </w:tcPr>
          <w:p w:rsidR="006148BB" w:rsidRPr="00E168D1" w:rsidRDefault="006148BB" w:rsidP="006148BB">
            <w:pPr>
              <w:rPr>
                <w:i/>
                <w:sz w:val="24"/>
                <w:szCs w:val="24"/>
              </w:rPr>
            </w:pPr>
          </w:p>
        </w:tc>
      </w:tr>
    </w:tbl>
    <w:p w:rsidR="006148BB" w:rsidRPr="00E168D1" w:rsidRDefault="006148BB" w:rsidP="006148BB">
      <w:pPr>
        <w:keepNext/>
        <w:ind w:firstLine="709"/>
        <w:jc w:val="right"/>
        <w:rPr>
          <w:sz w:val="24"/>
          <w:szCs w:val="24"/>
        </w:rPr>
      </w:pPr>
    </w:p>
    <w:p w:rsidR="006148BB" w:rsidRPr="00E168D1" w:rsidRDefault="006148BB" w:rsidP="006148BB">
      <w:pPr>
        <w:keepNext/>
        <w:ind w:firstLine="709"/>
        <w:jc w:val="right"/>
        <w:rPr>
          <w:sz w:val="24"/>
          <w:szCs w:val="24"/>
        </w:rPr>
      </w:pPr>
      <w:r w:rsidRPr="00E168D1">
        <w:rPr>
          <w:sz w:val="24"/>
          <w:szCs w:val="24"/>
        </w:rPr>
        <w:t xml:space="preserve"> для участника закупки – физического лица:</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5255"/>
        <w:gridCol w:w="4320"/>
      </w:tblGrid>
      <w:tr w:rsidR="006148BB" w:rsidRPr="00E168D1" w:rsidTr="006148BB">
        <w:trPr>
          <w:cantSplit/>
          <w:tblHeader/>
        </w:trPr>
        <w:tc>
          <w:tcPr>
            <w:tcW w:w="613" w:type="dxa"/>
          </w:tcPr>
          <w:p w:rsidR="006148BB" w:rsidRPr="00E168D1" w:rsidRDefault="006148BB" w:rsidP="006148BB">
            <w:pPr>
              <w:jc w:val="center"/>
              <w:rPr>
                <w:b/>
                <w:sz w:val="24"/>
                <w:szCs w:val="24"/>
              </w:rPr>
            </w:pPr>
            <w:r w:rsidRPr="00E168D1">
              <w:rPr>
                <w:b/>
                <w:sz w:val="24"/>
                <w:szCs w:val="24"/>
              </w:rPr>
              <w:t>№ п.п.</w:t>
            </w:r>
          </w:p>
        </w:tc>
        <w:tc>
          <w:tcPr>
            <w:tcW w:w="5255" w:type="dxa"/>
          </w:tcPr>
          <w:p w:rsidR="006148BB" w:rsidRPr="00E168D1" w:rsidRDefault="006148BB" w:rsidP="006148BB">
            <w:pPr>
              <w:jc w:val="center"/>
              <w:rPr>
                <w:b/>
                <w:sz w:val="24"/>
                <w:szCs w:val="24"/>
              </w:rPr>
            </w:pPr>
            <w:r w:rsidRPr="00E168D1">
              <w:rPr>
                <w:b/>
                <w:sz w:val="24"/>
                <w:szCs w:val="24"/>
              </w:rPr>
              <w:t>Наименование сведений о участнике закупки</w:t>
            </w:r>
          </w:p>
        </w:tc>
        <w:tc>
          <w:tcPr>
            <w:tcW w:w="4320" w:type="dxa"/>
          </w:tcPr>
          <w:p w:rsidR="006148BB" w:rsidRPr="00E168D1" w:rsidRDefault="006148BB" w:rsidP="006148BB">
            <w:pPr>
              <w:jc w:val="center"/>
              <w:rPr>
                <w:b/>
                <w:sz w:val="24"/>
                <w:szCs w:val="24"/>
              </w:rPr>
            </w:pPr>
            <w:r w:rsidRPr="00E168D1">
              <w:rPr>
                <w:b/>
                <w:sz w:val="24"/>
                <w:szCs w:val="24"/>
              </w:rPr>
              <w:t>Содержание сведений</w:t>
            </w:r>
          </w:p>
        </w:tc>
      </w:tr>
      <w:tr w:rsidR="006148BB" w:rsidRPr="00E168D1" w:rsidTr="006148BB">
        <w:trPr>
          <w:cantSplit/>
        </w:trPr>
        <w:tc>
          <w:tcPr>
            <w:tcW w:w="613" w:type="dxa"/>
          </w:tcPr>
          <w:p w:rsidR="006148BB" w:rsidRPr="00E168D1" w:rsidRDefault="006148BB" w:rsidP="006148BB">
            <w:pPr>
              <w:numPr>
                <w:ilvl w:val="0"/>
                <w:numId w:val="16"/>
              </w:numPr>
              <w:ind w:left="0" w:firstLine="0"/>
              <w:jc w:val="both"/>
              <w:rPr>
                <w:sz w:val="24"/>
                <w:szCs w:val="24"/>
              </w:rPr>
            </w:pPr>
          </w:p>
        </w:tc>
        <w:tc>
          <w:tcPr>
            <w:tcW w:w="5255" w:type="dxa"/>
          </w:tcPr>
          <w:p w:rsidR="006148BB" w:rsidRPr="00E168D1" w:rsidRDefault="006148BB" w:rsidP="006148BB">
            <w:pPr>
              <w:rPr>
                <w:sz w:val="24"/>
                <w:szCs w:val="24"/>
              </w:rPr>
            </w:pPr>
            <w:r w:rsidRPr="00E168D1">
              <w:rPr>
                <w:sz w:val="24"/>
                <w:szCs w:val="24"/>
              </w:rPr>
              <w:t>фамилия, имя, отчество</w:t>
            </w:r>
          </w:p>
        </w:tc>
        <w:tc>
          <w:tcPr>
            <w:tcW w:w="4320" w:type="dxa"/>
            <w:shd w:val="clear" w:color="auto" w:fill="D9D9D9"/>
          </w:tcPr>
          <w:p w:rsidR="006148BB" w:rsidRPr="00E168D1" w:rsidRDefault="006148BB" w:rsidP="006148BB">
            <w:pPr>
              <w:rPr>
                <w:b/>
                <w:i/>
                <w:sz w:val="24"/>
                <w:szCs w:val="24"/>
              </w:rPr>
            </w:pPr>
          </w:p>
        </w:tc>
      </w:tr>
      <w:tr w:rsidR="006148BB" w:rsidRPr="00E168D1" w:rsidTr="006148BB">
        <w:trPr>
          <w:cantSplit/>
        </w:trPr>
        <w:tc>
          <w:tcPr>
            <w:tcW w:w="613" w:type="dxa"/>
          </w:tcPr>
          <w:p w:rsidR="006148BB" w:rsidRPr="00E168D1" w:rsidRDefault="006148BB" w:rsidP="006148BB">
            <w:pPr>
              <w:numPr>
                <w:ilvl w:val="0"/>
                <w:numId w:val="16"/>
              </w:numPr>
              <w:ind w:left="0" w:firstLine="0"/>
              <w:jc w:val="both"/>
              <w:rPr>
                <w:sz w:val="24"/>
                <w:szCs w:val="24"/>
              </w:rPr>
            </w:pPr>
          </w:p>
        </w:tc>
        <w:tc>
          <w:tcPr>
            <w:tcW w:w="5255" w:type="dxa"/>
          </w:tcPr>
          <w:p w:rsidR="006148BB" w:rsidRPr="00E168D1" w:rsidRDefault="006148BB" w:rsidP="006148BB">
            <w:pPr>
              <w:rPr>
                <w:sz w:val="24"/>
                <w:szCs w:val="24"/>
              </w:rPr>
            </w:pPr>
            <w:r w:rsidRPr="00E168D1">
              <w:rPr>
                <w:sz w:val="24"/>
                <w:szCs w:val="24"/>
              </w:rPr>
              <w:t>паспортные данные</w:t>
            </w:r>
          </w:p>
        </w:tc>
        <w:tc>
          <w:tcPr>
            <w:tcW w:w="4320" w:type="dxa"/>
            <w:shd w:val="clear" w:color="auto" w:fill="D9D9D9"/>
          </w:tcPr>
          <w:p w:rsidR="006148BB" w:rsidRPr="00E168D1" w:rsidRDefault="006148BB" w:rsidP="006148BB">
            <w:pPr>
              <w:rPr>
                <w:b/>
                <w:i/>
                <w:sz w:val="24"/>
                <w:szCs w:val="24"/>
              </w:rPr>
            </w:pPr>
          </w:p>
        </w:tc>
      </w:tr>
      <w:tr w:rsidR="006148BB" w:rsidRPr="00E168D1" w:rsidTr="006148BB">
        <w:trPr>
          <w:cantSplit/>
        </w:trPr>
        <w:tc>
          <w:tcPr>
            <w:tcW w:w="613" w:type="dxa"/>
          </w:tcPr>
          <w:p w:rsidR="006148BB" w:rsidRPr="00E168D1" w:rsidRDefault="006148BB" w:rsidP="006148BB">
            <w:pPr>
              <w:numPr>
                <w:ilvl w:val="0"/>
                <w:numId w:val="16"/>
              </w:numPr>
              <w:ind w:left="0" w:firstLine="0"/>
              <w:jc w:val="both"/>
              <w:rPr>
                <w:sz w:val="24"/>
                <w:szCs w:val="24"/>
              </w:rPr>
            </w:pPr>
          </w:p>
        </w:tc>
        <w:tc>
          <w:tcPr>
            <w:tcW w:w="5255" w:type="dxa"/>
          </w:tcPr>
          <w:p w:rsidR="006148BB" w:rsidRPr="00E168D1" w:rsidRDefault="006148BB" w:rsidP="006148BB">
            <w:pPr>
              <w:rPr>
                <w:sz w:val="24"/>
                <w:szCs w:val="24"/>
              </w:rPr>
            </w:pPr>
            <w:r w:rsidRPr="00E168D1">
              <w:rPr>
                <w:sz w:val="24"/>
                <w:szCs w:val="24"/>
              </w:rPr>
              <w:t>место жительства</w:t>
            </w:r>
          </w:p>
        </w:tc>
        <w:tc>
          <w:tcPr>
            <w:tcW w:w="4320" w:type="dxa"/>
            <w:shd w:val="clear" w:color="auto" w:fill="D9D9D9"/>
          </w:tcPr>
          <w:p w:rsidR="006148BB" w:rsidRPr="00E168D1" w:rsidRDefault="006148BB" w:rsidP="006148BB">
            <w:pPr>
              <w:rPr>
                <w:b/>
                <w:i/>
                <w:sz w:val="24"/>
                <w:szCs w:val="24"/>
              </w:rPr>
            </w:pPr>
          </w:p>
        </w:tc>
      </w:tr>
      <w:tr w:rsidR="006148BB" w:rsidRPr="00E168D1" w:rsidTr="006148BB">
        <w:trPr>
          <w:cantSplit/>
        </w:trPr>
        <w:tc>
          <w:tcPr>
            <w:tcW w:w="613" w:type="dxa"/>
          </w:tcPr>
          <w:p w:rsidR="006148BB" w:rsidRPr="00E168D1" w:rsidRDefault="006148BB" w:rsidP="006148BB">
            <w:pPr>
              <w:numPr>
                <w:ilvl w:val="0"/>
                <w:numId w:val="16"/>
              </w:numPr>
              <w:ind w:left="0" w:firstLine="0"/>
              <w:jc w:val="both"/>
              <w:rPr>
                <w:sz w:val="24"/>
                <w:szCs w:val="24"/>
              </w:rPr>
            </w:pPr>
          </w:p>
        </w:tc>
        <w:tc>
          <w:tcPr>
            <w:tcW w:w="5255" w:type="dxa"/>
          </w:tcPr>
          <w:p w:rsidR="006148BB" w:rsidRPr="00E168D1" w:rsidRDefault="006148BB" w:rsidP="006148BB">
            <w:pPr>
              <w:rPr>
                <w:sz w:val="24"/>
                <w:szCs w:val="24"/>
              </w:rPr>
            </w:pPr>
            <w:r w:rsidRPr="00E168D1">
              <w:rPr>
                <w:sz w:val="24"/>
                <w:szCs w:val="24"/>
              </w:rPr>
              <w:t>номер контактного телефона</w:t>
            </w:r>
          </w:p>
        </w:tc>
        <w:tc>
          <w:tcPr>
            <w:tcW w:w="4320" w:type="dxa"/>
            <w:shd w:val="clear" w:color="auto" w:fill="D9D9D9"/>
          </w:tcPr>
          <w:p w:rsidR="006148BB" w:rsidRPr="00E168D1" w:rsidRDefault="006148BB" w:rsidP="006148BB">
            <w:pPr>
              <w:rPr>
                <w:b/>
                <w:i/>
                <w:sz w:val="24"/>
                <w:szCs w:val="24"/>
              </w:rPr>
            </w:pPr>
          </w:p>
        </w:tc>
      </w:tr>
      <w:tr w:rsidR="006148BB" w:rsidRPr="00E168D1" w:rsidTr="006148BB">
        <w:trPr>
          <w:cantSplit/>
        </w:trPr>
        <w:tc>
          <w:tcPr>
            <w:tcW w:w="613" w:type="dxa"/>
          </w:tcPr>
          <w:p w:rsidR="006148BB" w:rsidRPr="00E168D1" w:rsidRDefault="006148BB" w:rsidP="006148BB">
            <w:pPr>
              <w:numPr>
                <w:ilvl w:val="0"/>
                <w:numId w:val="16"/>
              </w:numPr>
              <w:ind w:left="0" w:firstLine="0"/>
              <w:jc w:val="both"/>
              <w:rPr>
                <w:sz w:val="24"/>
                <w:szCs w:val="24"/>
              </w:rPr>
            </w:pPr>
          </w:p>
        </w:tc>
        <w:tc>
          <w:tcPr>
            <w:tcW w:w="5255" w:type="dxa"/>
          </w:tcPr>
          <w:p w:rsidR="006148BB" w:rsidRPr="00E168D1" w:rsidRDefault="006148BB" w:rsidP="006148BB">
            <w:pPr>
              <w:rPr>
                <w:sz w:val="24"/>
                <w:szCs w:val="24"/>
              </w:rPr>
            </w:pPr>
            <w:r w:rsidRPr="00E168D1">
              <w:rPr>
                <w:sz w:val="24"/>
                <w:szCs w:val="24"/>
              </w:rPr>
              <w:t>идентификационный номер налогоплательщика</w:t>
            </w:r>
          </w:p>
        </w:tc>
        <w:tc>
          <w:tcPr>
            <w:tcW w:w="4320" w:type="dxa"/>
            <w:shd w:val="clear" w:color="auto" w:fill="D9D9D9"/>
          </w:tcPr>
          <w:p w:rsidR="006148BB" w:rsidRPr="00E168D1" w:rsidRDefault="006148BB" w:rsidP="006148BB">
            <w:pPr>
              <w:rPr>
                <w:b/>
                <w:i/>
                <w:sz w:val="24"/>
                <w:szCs w:val="24"/>
              </w:rPr>
            </w:pPr>
          </w:p>
        </w:tc>
      </w:tr>
    </w:tbl>
    <w:p w:rsidR="006148BB" w:rsidRPr="00E168D1" w:rsidRDefault="006148BB" w:rsidP="006148BB">
      <w:pPr>
        <w:pStyle w:val="af5"/>
        <w:spacing w:line="360" w:lineRule="auto"/>
        <w:ind w:firstLine="720"/>
        <w:rPr>
          <w:noProof/>
          <w:szCs w:val="24"/>
        </w:rPr>
      </w:pPr>
    </w:p>
    <w:p w:rsidR="006148BB" w:rsidRPr="008E6CD5" w:rsidRDefault="006148BB" w:rsidP="006148BB">
      <w:pPr>
        <w:widowControl w:val="0"/>
        <w:numPr>
          <w:ilvl w:val="6"/>
          <w:numId w:val="19"/>
        </w:numPr>
        <w:suppressAutoHyphens/>
        <w:autoSpaceDE w:val="0"/>
        <w:spacing w:after="120"/>
        <w:ind w:left="284" w:firstLine="196"/>
        <w:jc w:val="both"/>
        <w:rPr>
          <w:b/>
          <w:sz w:val="24"/>
          <w:szCs w:val="24"/>
        </w:rPr>
      </w:pPr>
      <w:r w:rsidRPr="008E6CD5">
        <w:rPr>
          <w:b/>
          <w:sz w:val="24"/>
          <w:szCs w:val="24"/>
        </w:rPr>
        <w:t>Копии документов,  подтверждающих соответствие товаров требованиям, установленным в соответствии с законодательством Российской Федерации:</w:t>
      </w:r>
    </w:p>
    <w:p w:rsidR="006148BB" w:rsidRPr="008E6CD5" w:rsidRDefault="006148BB" w:rsidP="006148BB">
      <w:pPr>
        <w:snapToGrid w:val="0"/>
        <w:rPr>
          <w:sz w:val="24"/>
          <w:szCs w:val="24"/>
        </w:rPr>
      </w:pPr>
      <w:r>
        <w:rPr>
          <w:sz w:val="24"/>
          <w:szCs w:val="24"/>
        </w:rPr>
        <w:t xml:space="preserve">- </w:t>
      </w:r>
      <w:r w:rsidRPr="008E6CD5">
        <w:rPr>
          <w:sz w:val="24"/>
          <w:szCs w:val="24"/>
        </w:rPr>
        <w:t xml:space="preserve"> копия технического паспорта на квартиру,</w:t>
      </w:r>
    </w:p>
    <w:p w:rsidR="006148BB" w:rsidRPr="008E6CD5" w:rsidRDefault="006148BB" w:rsidP="006148BB">
      <w:pPr>
        <w:snapToGrid w:val="0"/>
        <w:rPr>
          <w:sz w:val="24"/>
          <w:szCs w:val="24"/>
        </w:rPr>
      </w:pPr>
      <w:r>
        <w:rPr>
          <w:sz w:val="24"/>
          <w:szCs w:val="24"/>
        </w:rPr>
        <w:t xml:space="preserve">-  </w:t>
      </w:r>
      <w:r w:rsidRPr="008E6CD5">
        <w:rPr>
          <w:sz w:val="24"/>
          <w:szCs w:val="24"/>
        </w:rPr>
        <w:t xml:space="preserve">копия документа, подтверждающего право собственности на жилое помещение (квартиру), </w:t>
      </w:r>
    </w:p>
    <w:p w:rsidR="006148BB" w:rsidRPr="008E6CD5" w:rsidRDefault="006148BB" w:rsidP="006148BB">
      <w:pPr>
        <w:snapToGrid w:val="0"/>
        <w:rPr>
          <w:sz w:val="24"/>
          <w:szCs w:val="24"/>
        </w:rPr>
      </w:pPr>
      <w:r>
        <w:rPr>
          <w:sz w:val="24"/>
          <w:szCs w:val="24"/>
        </w:rPr>
        <w:t xml:space="preserve">- </w:t>
      </w:r>
      <w:r w:rsidRPr="008E6CD5">
        <w:rPr>
          <w:sz w:val="24"/>
          <w:szCs w:val="24"/>
        </w:rPr>
        <w:t xml:space="preserve"> копии справок, подтверждающих отсутствие задолженности по коммунальным и иным платежам, связанным с содержанием и владением жилым помещением.</w:t>
      </w:r>
    </w:p>
    <w:p w:rsidR="006148BB" w:rsidRDefault="006148BB" w:rsidP="006148BB">
      <w:pPr>
        <w:widowControl w:val="0"/>
        <w:tabs>
          <w:tab w:val="left" w:pos="3828"/>
        </w:tabs>
        <w:ind w:firstLine="720"/>
        <w:jc w:val="both"/>
        <w:rPr>
          <w:b/>
          <w:sz w:val="24"/>
          <w:szCs w:val="24"/>
        </w:rPr>
      </w:pPr>
    </w:p>
    <w:p w:rsidR="006148BB" w:rsidRDefault="006148BB" w:rsidP="006148BB">
      <w:pPr>
        <w:widowControl w:val="0"/>
        <w:tabs>
          <w:tab w:val="left" w:pos="3828"/>
        </w:tabs>
        <w:ind w:firstLine="720"/>
        <w:jc w:val="both"/>
        <w:rPr>
          <w:b/>
          <w:sz w:val="24"/>
          <w:szCs w:val="24"/>
        </w:rPr>
      </w:pPr>
    </w:p>
    <w:p w:rsidR="006148BB" w:rsidRDefault="006148BB" w:rsidP="006148BB">
      <w:pPr>
        <w:pStyle w:val="af"/>
        <w:widowControl w:val="0"/>
        <w:tabs>
          <w:tab w:val="left" w:pos="3828"/>
        </w:tabs>
        <w:ind w:firstLine="0"/>
        <w:rPr>
          <w:sz w:val="24"/>
          <w:szCs w:val="24"/>
        </w:rPr>
      </w:pPr>
    </w:p>
    <w:p w:rsidR="006148BB" w:rsidRDefault="006148BB" w:rsidP="006148BB">
      <w:pPr>
        <w:pStyle w:val="af"/>
        <w:widowControl w:val="0"/>
        <w:tabs>
          <w:tab w:val="left" w:pos="3828"/>
        </w:tabs>
        <w:ind w:firstLine="0"/>
        <w:rPr>
          <w:sz w:val="24"/>
          <w:szCs w:val="24"/>
        </w:rPr>
      </w:pPr>
    </w:p>
    <w:p w:rsidR="008F4834" w:rsidRDefault="008F4834" w:rsidP="006148BB">
      <w:pPr>
        <w:pStyle w:val="af"/>
        <w:widowControl w:val="0"/>
        <w:tabs>
          <w:tab w:val="left" w:pos="3828"/>
        </w:tabs>
        <w:ind w:firstLine="0"/>
        <w:rPr>
          <w:sz w:val="24"/>
          <w:szCs w:val="24"/>
        </w:rPr>
      </w:pPr>
    </w:p>
    <w:p w:rsidR="008F4834" w:rsidRDefault="008F4834" w:rsidP="006148BB">
      <w:pPr>
        <w:pStyle w:val="af"/>
        <w:widowControl w:val="0"/>
        <w:tabs>
          <w:tab w:val="left" w:pos="3828"/>
        </w:tabs>
        <w:ind w:firstLine="0"/>
        <w:rPr>
          <w:sz w:val="24"/>
          <w:szCs w:val="24"/>
        </w:rPr>
      </w:pPr>
    </w:p>
    <w:p w:rsidR="008F4834" w:rsidRDefault="008F4834" w:rsidP="006148BB">
      <w:pPr>
        <w:pStyle w:val="af"/>
        <w:widowControl w:val="0"/>
        <w:tabs>
          <w:tab w:val="left" w:pos="3828"/>
        </w:tabs>
        <w:ind w:firstLine="0"/>
        <w:rPr>
          <w:sz w:val="24"/>
          <w:szCs w:val="24"/>
        </w:rPr>
      </w:pPr>
    </w:p>
    <w:p w:rsidR="008F4834" w:rsidRDefault="008F4834" w:rsidP="006148BB">
      <w:pPr>
        <w:pStyle w:val="af"/>
        <w:widowControl w:val="0"/>
        <w:tabs>
          <w:tab w:val="left" w:pos="3828"/>
        </w:tabs>
        <w:ind w:firstLine="0"/>
        <w:rPr>
          <w:sz w:val="24"/>
          <w:szCs w:val="24"/>
        </w:rPr>
      </w:pPr>
    </w:p>
    <w:p w:rsidR="008F4834" w:rsidRDefault="008F4834" w:rsidP="006148BB">
      <w:pPr>
        <w:pStyle w:val="af"/>
        <w:widowControl w:val="0"/>
        <w:tabs>
          <w:tab w:val="left" w:pos="3828"/>
        </w:tabs>
        <w:ind w:firstLine="0"/>
        <w:rPr>
          <w:sz w:val="24"/>
          <w:szCs w:val="24"/>
        </w:rPr>
      </w:pPr>
    </w:p>
    <w:p w:rsidR="008F4834" w:rsidRDefault="008F4834" w:rsidP="006148BB">
      <w:pPr>
        <w:pStyle w:val="af"/>
        <w:widowControl w:val="0"/>
        <w:tabs>
          <w:tab w:val="left" w:pos="3828"/>
        </w:tabs>
        <w:ind w:firstLine="0"/>
        <w:rPr>
          <w:sz w:val="24"/>
          <w:szCs w:val="24"/>
        </w:rPr>
      </w:pPr>
    </w:p>
    <w:p w:rsidR="008F4834" w:rsidRDefault="008F4834" w:rsidP="006148BB">
      <w:pPr>
        <w:pStyle w:val="af"/>
        <w:widowControl w:val="0"/>
        <w:tabs>
          <w:tab w:val="left" w:pos="3828"/>
        </w:tabs>
        <w:ind w:firstLine="0"/>
        <w:rPr>
          <w:sz w:val="24"/>
          <w:szCs w:val="24"/>
        </w:rPr>
      </w:pPr>
    </w:p>
    <w:p w:rsidR="008F4834" w:rsidRPr="00C62FE8" w:rsidRDefault="008F4834" w:rsidP="008F4834">
      <w:pPr>
        <w:pStyle w:val="af"/>
        <w:widowControl w:val="0"/>
        <w:tabs>
          <w:tab w:val="left" w:pos="3828"/>
        </w:tabs>
        <w:ind w:firstLine="0"/>
        <w:rPr>
          <w:rFonts w:ascii="Times New Roman" w:hAnsi="Times New Roman" w:cs="Times New Roman"/>
          <w:sz w:val="24"/>
          <w:szCs w:val="24"/>
        </w:rPr>
      </w:pPr>
      <w:r w:rsidRPr="00C62FE8">
        <w:rPr>
          <w:rFonts w:ascii="Times New Roman" w:hAnsi="Times New Roman" w:cs="Times New Roman"/>
          <w:sz w:val="24"/>
          <w:szCs w:val="24"/>
        </w:rPr>
        <w:t xml:space="preserve">Форма 3. </w:t>
      </w:r>
      <w:r w:rsidRPr="00C62FE8">
        <w:rPr>
          <w:rFonts w:ascii="Times New Roman" w:hAnsi="Times New Roman" w:cs="Times New Roman"/>
          <w:sz w:val="24"/>
          <w:szCs w:val="24"/>
          <w:u w:val="single"/>
        </w:rPr>
        <w:t>Примерная (рекомендуемая) форма</w:t>
      </w:r>
      <w:r w:rsidRPr="00C62FE8">
        <w:rPr>
          <w:rFonts w:ascii="Times New Roman" w:hAnsi="Times New Roman" w:cs="Times New Roman"/>
          <w:sz w:val="24"/>
          <w:szCs w:val="24"/>
        </w:rPr>
        <w:t xml:space="preserve"> декларации для заполнения </w:t>
      </w:r>
    </w:p>
    <w:p w:rsidR="008F4834" w:rsidRPr="00C62FE8" w:rsidRDefault="008F4834" w:rsidP="008F4834">
      <w:pPr>
        <w:pStyle w:val="af"/>
        <w:widowControl w:val="0"/>
        <w:tabs>
          <w:tab w:val="left" w:pos="3828"/>
        </w:tabs>
        <w:ind w:firstLine="0"/>
        <w:rPr>
          <w:rFonts w:ascii="Times New Roman" w:hAnsi="Times New Roman" w:cs="Times New Roman"/>
          <w:sz w:val="24"/>
          <w:szCs w:val="24"/>
          <w:highlight w:val="yellow"/>
        </w:rPr>
      </w:pPr>
      <w:r w:rsidRPr="00C62FE8">
        <w:rPr>
          <w:rFonts w:ascii="Times New Roman" w:hAnsi="Times New Roman" w:cs="Times New Roman"/>
          <w:sz w:val="24"/>
          <w:szCs w:val="24"/>
        </w:rPr>
        <w:t xml:space="preserve">участником аукциона </w:t>
      </w:r>
    </w:p>
    <w:p w:rsidR="008F4834" w:rsidRPr="00C62FE8" w:rsidRDefault="008F4834" w:rsidP="008F4834">
      <w:pPr>
        <w:ind w:left="142"/>
        <w:jc w:val="center"/>
        <w:rPr>
          <w:b/>
          <w:sz w:val="24"/>
          <w:szCs w:val="24"/>
          <w:highlight w:val="yellow"/>
        </w:rPr>
      </w:pPr>
    </w:p>
    <w:p w:rsidR="008F4834" w:rsidRPr="006F4478" w:rsidRDefault="008F4834" w:rsidP="008F4834">
      <w:pPr>
        <w:pStyle w:val="af5"/>
        <w:ind w:firstLine="709"/>
        <w:jc w:val="center"/>
        <w:rPr>
          <w:rFonts w:ascii="Times New Roman" w:hAnsi="Times New Roman"/>
          <w:b/>
          <w:szCs w:val="24"/>
        </w:rPr>
      </w:pPr>
      <w:r>
        <w:rPr>
          <w:rFonts w:ascii="Times New Roman" w:hAnsi="Times New Roman"/>
          <w:b/>
        </w:rPr>
        <w:t xml:space="preserve">Декларация о соответствии </w:t>
      </w:r>
      <w:r>
        <w:rPr>
          <w:rFonts w:ascii="Times New Roman" w:hAnsi="Times New Roman"/>
          <w:b/>
          <w:szCs w:val="24"/>
        </w:rPr>
        <w:t>участника аукциона</w:t>
      </w:r>
    </w:p>
    <w:p w:rsidR="008F4834" w:rsidRDefault="008F4834" w:rsidP="008F4834">
      <w:pPr>
        <w:pStyle w:val="af5"/>
        <w:ind w:firstLine="709"/>
        <w:jc w:val="center"/>
        <w:rPr>
          <w:rFonts w:ascii="Times New Roman" w:hAnsi="Times New Roman"/>
          <w:b/>
          <w:szCs w:val="24"/>
        </w:rPr>
      </w:pPr>
      <w:r>
        <w:rPr>
          <w:rFonts w:ascii="Times New Roman" w:hAnsi="Times New Roman"/>
          <w:b/>
          <w:szCs w:val="24"/>
        </w:rPr>
        <w:t xml:space="preserve"> требованиям, установленным в соответствии с пунктами 3 - 9 части 1 </w:t>
      </w:r>
    </w:p>
    <w:p w:rsidR="008F4834" w:rsidRDefault="008F4834" w:rsidP="008F4834">
      <w:pPr>
        <w:pStyle w:val="af5"/>
        <w:ind w:firstLine="709"/>
        <w:jc w:val="center"/>
        <w:rPr>
          <w:rFonts w:ascii="Times New Roman" w:hAnsi="Times New Roman"/>
          <w:b/>
        </w:rPr>
      </w:pPr>
      <w:r>
        <w:rPr>
          <w:rFonts w:ascii="Times New Roman" w:hAnsi="Times New Roman"/>
          <w:b/>
          <w:szCs w:val="24"/>
        </w:rPr>
        <w:t xml:space="preserve">статьи 31 Федерального закона № 44-ФЗ и подпунктами 3-8 пункта 11.1 части 11 раздела </w:t>
      </w:r>
      <w:r>
        <w:rPr>
          <w:rFonts w:ascii="Times New Roman" w:hAnsi="Times New Roman"/>
          <w:b/>
          <w:szCs w:val="24"/>
          <w:lang w:val="en-US"/>
        </w:rPr>
        <w:t>I</w:t>
      </w:r>
      <w:r w:rsidRPr="006F4478">
        <w:rPr>
          <w:rFonts w:ascii="Times New Roman" w:hAnsi="Times New Roman"/>
          <w:b/>
          <w:szCs w:val="24"/>
        </w:rPr>
        <w:t xml:space="preserve"> </w:t>
      </w:r>
      <w:r>
        <w:rPr>
          <w:rFonts w:ascii="Times New Roman" w:hAnsi="Times New Roman"/>
          <w:b/>
          <w:i/>
          <w:szCs w:val="24"/>
          <w:u w:val="single"/>
        </w:rPr>
        <w:t xml:space="preserve">Общие условия проведения электронного аукциона </w:t>
      </w:r>
      <w:r>
        <w:rPr>
          <w:rFonts w:ascii="Times New Roman" w:hAnsi="Times New Roman"/>
          <w:b/>
          <w:i/>
          <w:szCs w:val="24"/>
        </w:rPr>
        <w:t xml:space="preserve">  </w:t>
      </w:r>
      <w:r w:rsidRPr="006737A9">
        <w:rPr>
          <w:rFonts w:ascii="Times New Roman" w:hAnsi="Times New Roman"/>
          <w:b/>
          <w:szCs w:val="24"/>
        </w:rPr>
        <w:t xml:space="preserve">настоящей </w:t>
      </w:r>
      <w:r>
        <w:rPr>
          <w:rFonts w:ascii="Times New Roman" w:hAnsi="Times New Roman"/>
          <w:b/>
          <w:szCs w:val="24"/>
        </w:rPr>
        <w:t>документации об электронном аукционе</w:t>
      </w:r>
    </w:p>
    <w:p w:rsidR="008F4834" w:rsidRDefault="008F4834" w:rsidP="008F4834">
      <w:pPr>
        <w:pStyle w:val="af5"/>
        <w:ind w:firstLine="709"/>
        <w:rPr>
          <w:rFonts w:ascii="Times New Roman" w:hAnsi="Times New Roman"/>
          <w:b/>
        </w:rPr>
      </w:pPr>
    </w:p>
    <w:p w:rsidR="008F4834" w:rsidRDefault="008F4834" w:rsidP="008F4834">
      <w:pPr>
        <w:pStyle w:val="af5"/>
        <w:ind w:firstLine="709"/>
        <w:rPr>
          <w:rFonts w:ascii="Times New Roman" w:hAnsi="Times New Roman"/>
        </w:rPr>
      </w:pPr>
      <w:r>
        <w:rPr>
          <w:rFonts w:ascii="Times New Roman" w:hAnsi="Times New Roman"/>
        </w:rPr>
        <w:t xml:space="preserve"> Подтверждаем, что в отношении: </w:t>
      </w:r>
    </w:p>
    <w:p w:rsidR="008F4834" w:rsidRDefault="008F4834" w:rsidP="008F4834">
      <w:pPr>
        <w:pStyle w:val="af5"/>
        <w:ind w:firstLine="709"/>
        <w:jc w:val="center"/>
        <w:rPr>
          <w:rFonts w:ascii="Times New Roman" w:hAnsi="Times New Roman"/>
          <w:sz w:val="21"/>
          <w:szCs w:val="21"/>
        </w:rPr>
      </w:pPr>
      <w:r>
        <w:rPr>
          <w:rFonts w:ascii="Times New Roman" w:hAnsi="Times New Roman"/>
        </w:rPr>
        <w:t>_______________________________________________________________________</w:t>
      </w:r>
      <w:r>
        <w:rPr>
          <w:rFonts w:ascii="Times New Roman" w:hAnsi="Times New Roman"/>
          <w:i/>
        </w:rPr>
        <w:t xml:space="preserve"> </w:t>
      </w:r>
      <w:r>
        <w:rPr>
          <w:rFonts w:ascii="Times New Roman" w:hAnsi="Times New Roman"/>
          <w:i/>
          <w:sz w:val="20"/>
        </w:rPr>
        <w:t>(наименование участника конкурса)</w:t>
      </w:r>
    </w:p>
    <w:p w:rsidR="008F4834" w:rsidRDefault="008F4834" w:rsidP="008F4834">
      <w:pPr>
        <w:pStyle w:val="af5"/>
        <w:numPr>
          <w:ilvl w:val="0"/>
          <w:numId w:val="21"/>
        </w:numPr>
        <w:tabs>
          <w:tab w:val="num" w:pos="0"/>
          <w:tab w:val="left" w:pos="142"/>
        </w:tabs>
        <w:ind w:left="0" w:firstLine="142"/>
        <w:rPr>
          <w:rFonts w:ascii="Times New Roman" w:hAnsi="Times New Roman"/>
          <w:szCs w:val="24"/>
        </w:rPr>
      </w:pPr>
      <w:r>
        <w:rPr>
          <w:rFonts w:ascii="Times New Roman" w:hAnsi="Times New Roman"/>
          <w:szCs w:val="24"/>
        </w:rPr>
        <w:t>не проводиться процедура ликвидации и отсутствует решение арбитражного суда о признании несостоятельным (банкротом) и об открытии конкурсного производства;</w:t>
      </w:r>
    </w:p>
    <w:p w:rsidR="008F4834" w:rsidRDefault="008F4834" w:rsidP="008F4834">
      <w:pPr>
        <w:pStyle w:val="af5"/>
        <w:numPr>
          <w:ilvl w:val="0"/>
          <w:numId w:val="21"/>
        </w:numPr>
        <w:tabs>
          <w:tab w:val="num" w:pos="0"/>
          <w:tab w:val="left" w:pos="142"/>
        </w:tabs>
        <w:ind w:left="0" w:firstLine="142"/>
        <w:rPr>
          <w:rFonts w:ascii="Times New Roman" w:hAnsi="Times New Roman"/>
          <w:szCs w:val="24"/>
        </w:rPr>
      </w:pPr>
      <w:r>
        <w:rPr>
          <w:rFonts w:ascii="Times New Roman" w:hAnsi="Times New Roman"/>
          <w:szCs w:val="24"/>
        </w:rPr>
        <w:t>деятельность не приостановлена в порядке, установленном Кодексом Российской Федерации об административных правонарушениях, на дату подачи заявки на участие в конкурсе;</w:t>
      </w:r>
    </w:p>
    <w:p w:rsidR="008F4834" w:rsidRDefault="008F4834" w:rsidP="008F4834">
      <w:pPr>
        <w:pStyle w:val="af5"/>
        <w:numPr>
          <w:ilvl w:val="0"/>
          <w:numId w:val="21"/>
        </w:numPr>
        <w:tabs>
          <w:tab w:val="num" w:pos="0"/>
          <w:tab w:val="left" w:pos="142"/>
        </w:tabs>
        <w:ind w:left="0" w:firstLine="142"/>
        <w:rPr>
          <w:rFonts w:ascii="Times New Roman" w:hAnsi="Times New Roman"/>
          <w:szCs w:val="24"/>
        </w:rPr>
      </w:pPr>
      <w:r>
        <w:rPr>
          <w:rFonts w:ascii="Times New Roman" w:hAnsi="Times New Roman"/>
          <w:szCs w:val="24"/>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настоящего участника конкурса, по данным бухгалтерской отчетности за последний отчетный период. Настоящий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4834" w:rsidRDefault="008F4834" w:rsidP="008F4834">
      <w:pPr>
        <w:pStyle w:val="af5"/>
        <w:numPr>
          <w:ilvl w:val="0"/>
          <w:numId w:val="21"/>
        </w:numPr>
        <w:tabs>
          <w:tab w:val="num" w:pos="0"/>
          <w:tab w:val="left" w:pos="142"/>
        </w:tabs>
        <w:ind w:left="0" w:firstLine="142"/>
        <w:rPr>
          <w:rFonts w:ascii="Times New Roman" w:hAnsi="Times New Roman"/>
          <w:szCs w:val="24"/>
        </w:rPr>
      </w:pPr>
      <w:r>
        <w:rPr>
          <w:rFonts w:ascii="Times New Roman" w:hAnsi="Times New Roman"/>
          <w:szCs w:val="24"/>
        </w:rPr>
        <w:t>отсутствует у руководителя (физического лица),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 применялось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настоящей закупки, и административного наказания в виде дисквалификации;</w:t>
      </w:r>
    </w:p>
    <w:p w:rsidR="008F4834" w:rsidRDefault="008F4834" w:rsidP="008F4834">
      <w:pPr>
        <w:pStyle w:val="af5"/>
        <w:numPr>
          <w:ilvl w:val="0"/>
          <w:numId w:val="21"/>
        </w:numPr>
        <w:tabs>
          <w:tab w:val="num" w:pos="0"/>
          <w:tab w:val="left" w:pos="142"/>
        </w:tabs>
        <w:ind w:left="0" w:firstLine="142"/>
        <w:rPr>
          <w:rFonts w:ascii="Times New Roman" w:hAnsi="Times New Roman"/>
          <w:szCs w:val="24"/>
        </w:rPr>
      </w:pPr>
      <w:r>
        <w:rPr>
          <w:rFonts w:ascii="Times New Roman" w:hAnsi="Times New Roman"/>
          <w:szCs w:val="24"/>
        </w:rPr>
        <w:t>отсутствует между нами и заказчиком конфликт интересов, под которым понимаются случаи, при которых руководитель заказчика, член конкурсной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конкурса, с физическими лицами, в том числе зарегистрированными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4834" w:rsidRDefault="008F4834" w:rsidP="008F4834">
      <w:pPr>
        <w:pStyle w:val="af5"/>
        <w:ind w:firstLine="709"/>
        <w:rPr>
          <w:rFonts w:ascii="Times New Roman" w:hAnsi="Times New Roman"/>
          <w:sz w:val="8"/>
          <w:szCs w:val="8"/>
        </w:rPr>
      </w:pPr>
    </w:p>
    <w:p w:rsidR="008F4834" w:rsidRDefault="008F4834" w:rsidP="008F4834">
      <w:pPr>
        <w:widowControl w:val="0"/>
        <w:tabs>
          <w:tab w:val="left" w:pos="900"/>
        </w:tabs>
        <w:autoSpaceDE w:val="0"/>
        <w:autoSpaceDN w:val="0"/>
        <w:adjustRightInd w:val="0"/>
        <w:jc w:val="both"/>
        <w:rPr>
          <w:sz w:val="6"/>
          <w:szCs w:val="6"/>
        </w:rPr>
      </w:pPr>
    </w:p>
    <w:p w:rsidR="008F4834" w:rsidRDefault="008F4834" w:rsidP="008F4834">
      <w:pPr>
        <w:widowControl w:val="0"/>
        <w:autoSpaceDE w:val="0"/>
        <w:autoSpaceDN w:val="0"/>
        <w:adjustRightInd w:val="0"/>
        <w:ind w:firstLine="709"/>
        <w:jc w:val="both"/>
        <w:rPr>
          <w:rFonts w:ascii="Times New Roman CYR" w:hAnsi="Times New Roman CYR" w:cs="Times New Roman CYR"/>
          <w:sz w:val="6"/>
          <w:szCs w:val="6"/>
        </w:rPr>
      </w:pPr>
    </w:p>
    <w:p w:rsidR="008F4834" w:rsidRDefault="008F4834" w:rsidP="008F4834">
      <w:pPr>
        <w:widowControl w:val="0"/>
        <w:autoSpaceDE w:val="0"/>
        <w:autoSpaceDN w:val="0"/>
        <w:adjustRightInd w:val="0"/>
        <w:ind w:firstLine="709"/>
        <w:jc w:val="both"/>
        <w:rPr>
          <w:rFonts w:ascii="Times New Roman CYR" w:hAnsi="Times New Roman CYR" w:cs="Times New Roman CYR"/>
          <w:sz w:val="6"/>
          <w:szCs w:val="6"/>
        </w:rPr>
      </w:pPr>
    </w:p>
    <w:p w:rsidR="008F4834" w:rsidRDefault="008F4834" w:rsidP="008F4834">
      <w:pPr>
        <w:widowControl w:val="0"/>
        <w:autoSpaceDE w:val="0"/>
        <w:autoSpaceDN w:val="0"/>
        <w:adjustRightInd w:val="0"/>
        <w:ind w:firstLine="709"/>
        <w:jc w:val="both"/>
        <w:rPr>
          <w:rFonts w:ascii="Times New Roman CYR" w:hAnsi="Times New Roman CYR" w:cs="Times New Roman CYR"/>
          <w:sz w:val="6"/>
          <w:szCs w:val="6"/>
        </w:rPr>
      </w:pPr>
    </w:p>
    <w:p w:rsidR="008F4834" w:rsidRDefault="008F4834" w:rsidP="008F4834">
      <w:pPr>
        <w:widowControl w:val="0"/>
        <w:autoSpaceDE w:val="0"/>
        <w:autoSpaceDN w:val="0"/>
        <w:adjustRightInd w:val="0"/>
        <w:ind w:firstLine="709"/>
        <w:jc w:val="both"/>
        <w:rPr>
          <w:rFonts w:ascii="Times New Roman CYR" w:hAnsi="Times New Roman CYR" w:cs="Times New Roman CYR"/>
          <w:sz w:val="6"/>
          <w:szCs w:val="6"/>
        </w:rPr>
      </w:pPr>
    </w:p>
    <w:p w:rsidR="008F4834" w:rsidRDefault="008F4834" w:rsidP="008F4834">
      <w:pPr>
        <w:widowControl w:val="0"/>
        <w:autoSpaceDE w:val="0"/>
        <w:autoSpaceDN w:val="0"/>
        <w:adjustRightInd w:val="0"/>
        <w:ind w:firstLine="709"/>
        <w:jc w:val="both"/>
        <w:rPr>
          <w:rFonts w:ascii="Times New Roman CYR" w:hAnsi="Times New Roman CYR" w:cs="Times New Roman CYR"/>
          <w:sz w:val="6"/>
          <w:szCs w:val="6"/>
        </w:rPr>
      </w:pPr>
    </w:p>
    <w:p w:rsidR="008F4834" w:rsidRDefault="008F4834" w:rsidP="008F4834">
      <w:pPr>
        <w:pStyle w:val="af5"/>
        <w:rPr>
          <w:rFonts w:ascii="Times New Roman" w:hAnsi="Times New Roman"/>
          <w:szCs w:val="24"/>
        </w:rPr>
      </w:pPr>
      <w:r>
        <w:rPr>
          <w:rFonts w:ascii="Times New Roman" w:hAnsi="Times New Roman"/>
          <w:b/>
          <w:szCs w:val="24"/>
        </w:rPr>
        <w:t xml:space="preserve">Руководитель </w:t>
      </w:r>
      <w:r>
        <w:rPr>
          <w:rFonts w:ascii="Times New Roman" w:hAnsi="Times New Roman"/>
          <w:szCs w:val="24"/>
        </w:rPr>
        <w:t>(представитель по доверенности)</w:t>
      </w:r>
      <w:r>
        <w:rPr>
          <w:rFonts w:ascii="Times New Roman" w:hAnsi="Times New Roman"/>
          <w:b/>
          <w:szCs w:val="24"/>
        </w:rPr>
        <w:t xml:space="preserve"> </w:t>
      </w:r>
      <w:r>
        <w:rPr>
          <w:rFonts w:ascii="Times New Roman" w:hAnsi="Times New Roman"/>
          <w:szCs w:val="24"/>
        </w:rPr>
        <w:t>_________________ (Фамилия И.О.)</w:t>
      </w:r>
    </w:p>
    <w:p w:rsidR="008F4834" w:rsidRDefault="008F4834" w:rsidP="008F4834">
      <w:pPr>
        <w:pStyle w:val="af5"/>
        <w:rPr>
          <w:rFonts w:ascii="Times New Roman" w:hAnsi="Times New Roman"/>
          <w:b/>
          <w:i/>
          <w:sz w:val="18"/>
          <w:szCs w:val="18"/>
        </w:rPr>
      </w:pPr>
      <w:r>
        <w:rPr>
          <w:rFonts w:ascii="Times New Roman" w:hAnsi="Times New Roman"/>
          <w:i/>
          <w:sz w:val="20"/>
        </w:rPr>
        <w:t xml:space="preserve">                                                                                                                    </w:t>
      </w:r>
      <w:r>
        <w:rPr>
          <w:rFonts w:ascii="Times New Roman" w:hAnsi="Times New Roman"/>
          <w:b/>
          <w:i/>
          <w:sz w:val="18"/>
          <w:szCs w:val="18"/>
        </w:rPr>
        <w:t>(подпись)  МП</w:t>
      </w:r>
    </w:p>
    <w:p w:rsidR="008F4834" w:rsidRDefault="008F4834" w:rsidP="008F4834">
      <w:pPr>
        <w:pStyle w:val="af5"/>
        <w:jc w:val="center"/>
        <w:rPr>
          <w:rFonts w:ascii="Times New Roman" w:hAnsi="Times New Roman"/>
          <w:b/>
          <w:sz w:val="28"/>
          <w:szCs w:val="28"/>
        </w:rPr>
      </w:pPr>
    </w:p>
    <w:p w:rsidR="008F4834" w:rsidRDefault="008F4834" w:rsidP="008F4834">
      <w:pPr>
        <w:pStyle w:val="af"/>
        <w:widowControl w:val="0"/>
        <w:tabs>
          <w:tab w:val="left" w:pos="3828"/>
        </w:tabs>
        <w:ind w:firstLine="0"/>
        <w:rPr>
          <w:sz w:val="24"/>
          <w:szCs w:val="24"/>
          <w:highlight w:val="yellow"/>
        </w:rPr>
      </w:pPr>
    </w:p>
    <w:p w:rsidR="006148BB" w:rsidRDefault="006148BB" w:rsidP="006148BB">
      <w:pPr>
        <w:pStyle w:val="af"/>
        <w:widowControl w:val="0"/>
        <w:tabs>
          <w:tab w:val="left" w:pos="3828"/>
        </w:tabs>
        <w:ind w:firstLine="0"/>
        <w:rPr>
          <w:sz w:val="24"/>
          <w:szCs w:val="24"/>
        </w:rPr>
      </w:pPr>
    </w:p>
    <w:p w:rsidR="006148BB" w:rsidRDefault="006148BB" w:rsidP="006148BB">
      <w:pPr>
        <w:pStyle w:val="af"/>
        <w:widowControl w:val="0"/>
        <w:tabs>
          <w:tab w:val="left" w:pos="3828"/>
        </w:tabs>
        <w:ind w:firstLine="0"/>
        <w:rPr>
          <w:sz w:val="24"/>
          <w:szCs w:val="24"/>
        </w:rPr>
      </w:pPr>
    </w:p>
    <w:p w:rsidR="006148BB" w:rsidRDefault="006148BB" w:rsidP="006148BB">
      <w:pPr>
        <w:pStyle w:val="af"/>
        <w:widowControl w:val="0"/>
        <w:tabs>
          <w:tab w:val="left" w:pos="3828"/>
        </w:tabs>
        <w:ind w:firstLine="0"/>
        <w:rPr>
          <w:sz w:val="24"/>
          <w:szCs w:val="24"/>
        </w:rPr>
      </w:pPr>
    </w:p>
    <w:p w:rsidR="006148BB" w:rsidRDefault="006148BB" w:rsidP="006148BB">
      <w:pPr>
        <w:pStyle w:val="af"/>
        <w:widowControl w:val="0"/>
        <w:tabs>
          <w:tab w:val="left" w:pos="3828"/>
        </w:tabs>
        <w:ind w:firstLine="0"/>
        <w:rPr>
          <w:sz w:val="24"/>
          <w:szCs w:val="24"/>
        </w:rPr>
      </w:pPr>
    </w:p>
    <w:p w:rsidR="006148BB" w:rsidRDefault="006148BB" w:rsidP="006148BB">
      <w:pPr>
        <w:pStyle w:val="af"/>
        <w:widowControl w:val="0"/>
        <w:tabs>
          <w:tab w:val="left" w:pos="3828"/>
        </w:tabs>
        <w:ind w:firstLine="0"/>
        <w:rPr>
          <w:sz w:val="24"/>
          <w:szCs w:val="24"/>
        </w:rPr>
      </w:pPr>
    </w:p>
    <w:p w:rsidR="00E83849" w:rsidRDefault="00E83849" w:rsidP="006148BB">
      <w:pPr>
        <w:pStyle w:val="af"/>
        <w:widowControl w:val="0"/>
        <w:tabs>
          <w:tab w:val="left" w:pos="3828"/>
        </w:tabs>
        <w:ind w:firstLine="0"/>
        <w:rPr>
          <w:sz w:val="24"/>
          <w:szCs w:val="24"/>
        </w:rPr>
      </w:pPr>
    </w:p>
    <w:p w:rsidR="00E83849" w:rsidRDefault="00E83849" w:rsidP="006148BB">
      <w:pPr>
        <w:pStyle w:val="af"/>
        <w:widowControl w:val="0"/>
        <w:tabs>
          <w:tab w:val="left" w:pos="3828"/>
        </w:tabs>
        <w:ind w:firstLine="0"/>
        <w:rPr>
          <w:sz w:val="24"/>
          <w:szCs w:val="24"/>
        </w:rPr>
      </w:pPr>
    </w:p>
    <w:p w:rsidR="00E83849" w:rsidRDefault="00E83849" w:rsidP="006148BB">
      <w:pPr>
        <w:pStyle w:val="af"/>
        <w:widowControl w:val="0"/>
        <w:tabs>
          <w:tab w:val="left" w:pos="3828"/>
        </w:tabs>
        <w:ind w:firstLine="0"/>
        <w:rPr>
          <w:sz w:val="24"/>
          <w:szCs w:val="24"/>
        </w:rPr>
      </w:pPr>
    </w:p>
    <w:p w:rsidR="00E83849" w:rsidRDefault="00E83849" w:rsidP="006148BB">
      <w:pPr>
        <w:pStyle w:val="af"/>
        <w:widowControl w:val="0"/>
        <w:tabs>
          <w:tab w:val="left" w:pos="3828"/>
        </w:tabs>
        <w:ind w:firstLine="0"/>
        <w:rPr>
          <w:sz w:val="24"/>
          <w:szCs w:val="24"/>
        </w:rPr>
      </w:pPr>
    </w:p>
    <w:p w:rsidR="00E83849" w:rsidRDefault="00E83849" w:rsidP="006148BB">
      <w:pPr>
        <w:pStyle w:val="af"/>
        <w:widowControl w:val="0"/>
        <w:tabs>
          <w:tab w:val="left" w:pos="3828"/>
        </w:tabs>
        <w:ind w:firstLine="0"/>
        <w:rPr>
          <w:sz w:val="24"/>
          <w:szCs w:val="24"/>
        </w:rPr>
      </w:pPr>
    </w:p>
    <w:p w:rsidR="00E83849" w:rsidRDefault="00E83849" w:rsidP="006148BB">
      <w:pPr>
        <w:pStyle w:val="af"/>
        <w:widowControl w:val="0"/>
        <w:tabs>
          <w:tab w:val="left" w:pos="3828"/>
        </w:tabs>
        <w:ind w:firstLine="0"/>
        <w:rPr>
          <w:sz w:val="24"/>
          <w:szCs w:val="24"/>
        </w:rPr>
      </w:pPr>
    </w:p>
    <w:p w:rsidR="00E83849" w:rsidRDefault="00E83849" w:rsidP="006148BB">
      <w:pPr>
        <w:pStyle w:val="af"/>
        <w:widowControl w:val="0"/>
        <w:tabs>
          <w:tab w:val="left" w:pos="3828"/>
        </w:tabs>
        <w:ind w:firstLine="0"/>
        <w:rPr>
          <w:sz w:val="24"/>
          <w:szCs w:val="24"/>
        </w:rPr>
      </w:pPr>
    </w:p>
    <w:p w:rsidR="00E83849" w:rsidRDefault="00E83849" w:rsidP="006148BB">
      <w:pPr>
        <w:pStyle w:val="af"/>
        <w:widowControl w:val="0"/>
        <w:tabs>
          <w:tab w:val="left" w:pos="3828"/>
        </w:tabs>
        <w:ind w:firstLine="0"/>
        <w:rPr>
          <w:sz w:val="24"/>
          <w:szCs w:val="24"/>
        </w:rPr>
      </w:pPr>
    </w:p>
    <w:p w:rsidR="00E83849" w:rsidRDefault="00E83849" w:rsidP="006148BB">
      <w:pPr>
        <w:pStyle w:val="af"/>
        <w:widowControl w:val="0"/>
        <w:tabs>
          <w:tab w:val="left" w:pos="3828"/>
        </w:tabs>
        <w:ind w:firstLine="0"/>
        <w:rPr>
          <w:sz w:val="24"/>
          <w:szCs w:val="24"/>
        </w:rPr>
      </w:pPr>
    </w:p>
    <w:p w:rsidR="00E83849" w:rsidRDefault="00E83849" w:rsidP="006148BB">
      <w:pPr>
        <w:pStyle w:val="af"/>
        <w:widowControl w:val="0"/>
        <w:tabs>
          <w:tab w:val="left" w:pos="3828"/>
        </w:tabs>
        <w:ind w:firstLine="0"/>
        <w:rPr>
          <w:sz w:val="24"/>
          <w:szCs w:val="24"/>
        </w:rPr>
      </w:pPr>
    </w:p>
    <w:p w:rsidR="00E83849" w:rsidRDefault="00E83849" w:rsidP="006148BB">
      <w:pPr>
        <w:pStyle w:val="af"/>
        <w:widowControl w:val="0"/>
        <w:tabs>
          <w:tab w:val="left" w:pos="3828"/>
        </w:tabs>
        <w:ind w:firstLine="0"/>
        <w:rPr>
          <w:sz w:val="24"/>
          <w:szCs w:val="24"/>
        </w:rPr>
      </w:pPr>
    </w:p>
    <w:p w:rsidR="00E83849" w:rsidRDefault="00E83849" w:rsidP="006148BB">
      <w:pPr>
        <w:pStyle w:val="af"/>
        <w:widowControl w:val="0"/>
        <w:tabs>
          <w:tab w:val="left" w:pos="3828"/>
        </w:tabs>
        <w:ind w:firstLine="0"/>
        <w:rPr>
          <w:sz w:val="24"/>
          <w:szCs w:val="24"/>
        </w:rPr>
      </w:pPr>
    </w:p>
    <w:p w:rsidR="00E83849" w:rsidRDefault="00E83849" w:rsidP="006148BB">
      <w:pPr>
        <w:pStyle w:val="af"/>
        <w:widowControl w:val="0"/>
        <w:tabs>
          <w:tab w:val="left" w:pos="3828"/>
        </w:tabs>
        <w:ind w:firstLine="0"/>
        <w:rPr>
          <w:sz w:val="24"/>
          <w:szCs w:val="24"/>
        </w:rPr>
      </w:pPr>
    </w:p>
    <w:p w:rsidR="00E83849" w:rsidRDefault="00E83849" w:rsidP="006148BB">
      <w:pPr>
        <w:pStyle w:val="af"/>
        <w:widowControl w:val="0"/>
        <w:tabs>
          <w:tab w:val="left" w:pos="3828"/>
        </w:tabs>
        <w:ind w:firstLine="0"/>
        <w:rPr>
          <w:sz w:val="24"/>
          <w:szCs w:val="24"/>
        </w:rPr>
      </w:pPr>
    </w:p>
    <w:p w:rsidR="00E83849" w:rsidRDefault="00E83849" w:rsidP="006148BB">
      <w:pPr>
        <w:pStyle w:val="af"/>
        <w:widowControl w:val="0"/>
        <w:tabs>
          <w:tab w:val="left" w:pos="3828"/>
        </w:tabs>
        <w:ind w:firstLine="0"/>
        <w:rPr>
          <w:sz w:val="24"/>
          <w:szCs w:val="24"/>
        </w:rPr>
      </w:pPr>
    </w:p>
    <w:p w:rsidR="00E83849" w:rsidRDefault="00E83849" w:rsidP="006148BB">
      <w:pPr>
        <w:pStyle w:val="af"/>
        <w:widowControl w:val="0"/>
        <w:tabs>
          <w:tab w:val="left" w:pos="3828"/>
        </w:tabs>
        <w:ind w:firstLine="0"/>
        <w:rPr>
          <w:sz w:val="24"/>
          <w:szCs w:val="24"/>
        </w:rPr>
      </w:pPr>
    </w:p>
    <w:p w:rsidR="00E83849" w:rsidRDefault="00E83849" w:rsidP="006148BB">
      <w:pPr>
        <w:pStyle w:val="af"/>
        <w:widowControl w:val="0"/>
        <w:tabs>
          <w:tab w:val="left" w:pos="3828"/>
        </w:tabs>
        <w:ind w:firstLine="0"/>
        <w:rPr>
          <w:sz w:val="24"/>
          <w:szCs w:val="24"/>
        </w:rPr>
      </w:pPr>
    </w:p>
    <w:p w:rsidR="00E83849" w:rsidRDefault="00E83849" w:rsidP="006148BB">
      <w:pPr>
        <w:pStyle w:val="af"/>
        <w:widowControl w:val="0"/>
        <w:tabs>
          <w:tab w:val="left" w:pos="3828"/>
        </w:tabs>
        <w:ind w:firstLine="0"/>
        <w:rPr>
          <w:sz w:val="24"/>
          <w:szCs w:val="24"/>
        </w:rPr>
      </w:pPr>
    </w:p>
    <w:p w:rsidR="00E83849" w:rsidRDefault="00E83849" w:rsidP="006148BB">
      <w:pPr>
        <w:pStyle w:val="af"/>
        <w:widowControl w:val="0"/>
        <w:tabs>
          <w:tab w:val="left" w:pos="3828"/>
        </w:tabs>
        <w:ind w:firstLine="0"/>
        <w:rPr>
          <w:sz w:val="24"/>
          <w:szCs w:val="24"/>
        </w:rPr>
      </w:pPr>
    </w:p>
    <w:p w:rsidR="00E83849" w:rsidRDefault="00E83849" w:rsidP="006148BB">
      <w:pPr>
        <w:pStyle w:val="af"/>
        <w:widowControl w:val="0"/>
        <w:tabs>
          <w:tab w:val="left" w:pos="3828"/>
        </w:tabs>
        <w:ind w:firstLine="0"/>
        <w:rPr>
          <w:sz w:val="24"/>
          <w:szCs w:val="24"/>
        </w:rPr>
      </w:pPr>
    </w:p>
    <w:p w:rsidR="00E83849" w:rsidRDefault="00E83849" w:rsidP="006148BB">
      <w:pPr>
        <w:pStyle w:val="af"/>
        <w:widowControl w:val="0"/>
        <w:tabs>
          <w:tab w:val="left" w:pos="3828"/>
        </w:tabs>
        <w:ind w:firstLine="0"/>
        <w:rPr>
          <w:sz w:val="24"/>
          <w:szCs w:val="24"/>
        </w:rPr>
      </w:pPr>
    </w:p>
    <w:p w:rsidR="00E83849" w:rsidRDefault="00E83849" w:rsidP="006148BB">
      <w:pPr>
        <w:pStyle w:val="af"/>
        <w:widowControl w:val="0"/>
        <w:tabs>
          <w:tab w:val="left" w:pos="3828"/>
        </w:tabs>
        <w:ind w:firstLine="0"/>
        <w:rPr>
          <w:sz w:val="24"/>
          <w:szCs w:val="24"/>
        </w:rPr>
      </w:pPr>
    </w:p>
    <w:p w:rsidR="00E83849" w:rsidRDefault="00E83849" w:rsidP="006148BB">
      <w:pPr>
        <w:pStyle w:val="af"/>
        <w:widowControl w:val="0"/>
        <w:tabs>
          <w:tab w:val="left" w:pos="3828"/>
        </w:tabs>
        <w:ind w:firstLine="0"/>
        <w:rPr>
          <w:sz w:val="24"/>
          <w:szCs w:val="24"/>
        </w:rPr>
      </w:pPr>
    </w:p>
    <w:p w:rsidR="00E83849" w:rsidRDefault="00E83849" w:rsidP="006148BB">
      <w:pPr>
        <w:pStyle w:val="af"/>
        <w:widowControl w:val="0"/>
        <w:tabs>
          <w:tab w:val="left" w:pos="3828"/>
        </w:tabs>
        <w:ind w:firstLine="0"/>
        <w:rPr>
          <w:sz w:val="24"/>
          <w:szCs w:val="24"/>
        </w:rPr>
      </w:pPr>
    </w:p>
    <w:p w:rsidR="00E83849" w:rsidRDefault="00E83849" w:rsidP="006148BB">
      <w:pPr>
        <w:pStyle w:val="af"/>
        <w:widowControl w:val="0"/>
        <w:tabs>
          <w:tab w:val="left" w:pos="3828"/>
        </w:tabs>
        <w:ind w:firstLine="0"/>
        <w:rPr>
          <w:sz w:val="24"/>
          <w:szCs w:val="24"/>
        </w:rPr>
      </w:pPr>
    </w:p>
    <w:p w:rsidR="00E83849" w:rsidRDefault="00E83849" w:rsidP="006148BB">
      <w:pPr>
        <w:pStyle w:val="af"/>
        <w:widowControl w:val="0"/>
        <w:tabs>
          <w:tab w:val="left" w:pos="3828"/>
        </w:tabs>
        <w:ind w:firstLine="0"/>
        <w:rPr>
          <w:sz w:val="24"/>
          <w:szCs w:val="24"/>
        </w:rPr>
      </w:pPr>
    </w:p>
    <w:p w:rsidR="00E83849" w:rsidRDefault="00E83849" w:rsidP="006148BB">
      <w:pPr>
        <w:pStyle w:val="af"/>
        <w:widowControl w:val="0"/>
        <w:tabs>
          <w:tab w:val="left" w:pos="3828"/>
        </w:tabs>
        <w:ind w:firstLine="0"/>
        <w:rPr>
          <w:sz w:val="24"/>
          <w:szCs w:val="24"/>
        </w:rPr>
      </w:pPr>
    </w:p>
    <w:p w:rsidR="00E83849" w:rsidRDefault="00E83849" w:rsidP="006148BB">
      <w:pPr>
        <w:pStyle w:val="af"/>
        <w:widowControl w:val="0"/>
        <w:tabs>
          <w:tab w:val="left" w:pos="3828"/>
        </w:tabs>
        <w:ind w:firstLine="0"/>
        <w:rPr>
          <w:sz w:val="24"/>
          <w:szCs w:val="24"/>
        </w:rPr>
      </w:pPr>
    </w:p>
    <w:p w:rsidR="00E83849" w:rsidRDefault="00E83849" w:rsidP="006148BB">
      <w:pPr>
        <w:pStyle w:val="af"/>
        <w:widowControl w:val="0"/>
        <w:tabs>
          <w:tab w:val="left" w:pos="3828"/>
        </w:tabs>
        <w:ind w:firstLine="0"/>
        <w:rPr>
          <w:sz w:val="24"/>
          <w:szCs w:val="24"/>
        </w:rPr>
      </w:pPr>
    </w:p>
    <w:p w:rsidR="006148BB" w:rsidRDefault="006148BB" w:rsidP="006148BB">
      <w:pPr>
        <w:pStyle w:val="af"/>
        <w:widowControl w:val="0"/>
        <w:tabs>
          <w:tab w:val="left" w:pos="3828"/>
        </w:tabs>
        <w:ind w:firstLine="0"/>
        <w:rPr>
          <w:sz w:val="24"/>
          <w:szCs w:val="24"/>
        </w:rPr>
      </w:pPr>
    </w:p>
    <w:p w:rsidR="006148BB" w:rsidRDefault="006148BB" w:rsidP="006148BB">
      <w:pPr>
        <w:pStyle w:val="af"/>
        <w:widowControl w:val="0"/>
        <w:tabs>
          <w:tab w:val="left" w:pos="3828"/>
        </w:tabs>
        <w:ind w:firstLine="0"/>
        <w:rPr>
          <w:sz w:val="24"/>
          <w:szCs w:val="24"/>
        </w:rPr>
      </w:pPr>
    </w:p>
    <w:p w:rsidR="006148BB" w:rsidRDefault="006148BB" w:rsidP="006148BB">
      <w:pPr>
        <w:pStyle w:val="af"/>
        <w:widowControl w:val="0"/>
        <w:tabs>
          <w:tab w:val="left" w:pos="3828"/>
        </w:tabs>
        <w:ind w:firstLine="0"/>
        <w:rPr>
          <w:sz w:val="24"/>
          <w:szCs w:val="24"/>
        </w:rPr>
      </w:pPr>
    </w:p>
    <w:p w:rsidR="006148BB" w:rsidRDefault="006148BB" w:rsidP="006148BB">
      <w:pPr>
        <w:pStyle w:val="af"/>
        <w:widowControl w:val="0"/>
        <w:tabs>
          <w:tab w:val="left" w:pos="3828"/>
        </w:tabs>
        <w:ind w:firstLine="0"/>
        <w:rPr>
          <w:sz w:val="24"/>
          <w:szCs w:val="24"/>
        </w:rPr>
      </w:pPr>
    </w:p>
    <w:p w:rsidR="006148BB" w:rsidRPr="00554AFE" w:rsidRDefault="006148BB" w:rsidP="006148BB">
      <w:pPr>
        <w:pStyle w:val="af"/>
        <w:widowControl w:val="0"/>
        <w:tabs>
          <w:tab w:val="left" w:pos="3828"/>
        </w:tabs>
        <w:ind w:firstLine="0"/>
        <w:rPr>
          <w:rFonts w:ascii="Times New Roman" w:hAnsi="Times New Roman" w:cs="Times New Roman"/>
          <w:sz w:val="24"/>
          <w:szCs w:val="24"/>
        </w:rPr>
      </w:pPr>
      <w:r w:rsidRPr="00554AFE">
        <w:rPr>
          <w:rFonts w:ascii="Times New Roman" w:hAnsi="Times New Roman" w:cs="Times New Roman"/>
          <w:sz w:val="24"/>
          <w:szCs w:val="24"/>
        </w:rPr>
        <w:t xml:space="preserve">Раздел </w:t>
      </w:r>
      <w:r w:rsidRPr="00554AFE">
        <w:rPr>
          <w:rFonts w:ascii="Times New Roman" w:hAnsi="Times New Roman" w:cs="Times New Roman"/>
          <w:sz w:val="24"/>
          <w:szCs w:val="24"/>
          <w:lang w:val="en-US"/>
        </w:rPr>
        <w:t>VI</w:t>
      </w:r>
      <w:r w:rsidRPr="00554AFE">
        <w:rPr>
          <w:rFonts w:ascii="Times New Roman" w:hAnsi="Times New Roman" w:cs="Times New Roman"/>
          <w:sz w:val="24"/>
          <w:szCs w:val="24"/>
        </w:rPr>
        <w:t>. ПРОЕКТ</w:t>
      </w:r>
      <w:r w:rsidR="00E83849">
        <w:rPr>
          <w:rFonts w:ascii="Times New Roman" w:hAnsi="Times New Roman" w:cs="Times New Roman"/>
          <w:sz w:val="24"/>
          <w:szCs w:val="24"/>
        </w:rPr>
        <w:t xml:space="preserve"> ДОГОВОРА КУПЛИ - ПРОДАЖИ</w:t>
      </w:r>
    </w:p>
    <w:p w:rsidR="006148BB" w:rsidRPr="00554AFE" w:rsidRDefault="006148BB" w:rsidP="006148BB">
      <w:pPr>
        <w:pStyle w:val="af"/>
        <w:widowControl w:val="0"/>
        <w:tabs>
          <w:tab w:val="left" w:pos="3828"/>
        </w:tabs>
        <w:ind w:firstLine="0"/>
        <w:rPr>
          <w:rFonts w:ascii="Times New Roman" w:hAnsi="Times New Roman" w:cs="Times New Roman"/>
          <w:sz w:val="24"/>
          <w:szCs w:val="24"/>
        </w:rPr>
      </w:pPr>
    </w:p>
    <w:p w:rsidR="006148BB" w:rsidRPr="00554AFE" w:rsidRDefault="006148BB" w:rsidP="006148BB">
      <w:pPr>
        <w:widowControl w:val="0"/>
        <w:snapToGrid w:val="0"/>
        <w:jc w:val="center"/>
        <w:rPr>
          <w:b/>
          <w:i/>
          <w:sz w:val="24"/>
          <w:szCs w:val="24"/>
        </w:rPr>
      </w:pPr>
      <w:r w:rsidRPr="00554AFE">
        <w:rPr>
          <w:b/>
          <w:i/>
          <w:sz w:val="24"/>
          <w:szCs w:val="24"/>
        </w:rPr>
        <w:t>ДОГОВОР КУПЛИ-ПРОДАЖИ КВАРТИРЫ.</w:t>
      </w:r>
    </w:p>
    <w:p w:rsidR="006148BB" w:rsidRPr="00554AFE" w:rsidRDefault="006148BB" w:rsidP="006148BB">
      <w:pPr>
        <w:widowControl w:val="0"/>
        <w:snapToGrid w:val="0"/>
        <w:rPr>
          <w:sz w:val="24"/>
          <w:szCs w:val="24"/>
        </w:rPr>
      </w:pPr>
    </w:p>
    <w:p w:rsidR="006148BB" w:rsidRDefault="006148BB" w:rsidP="006148BB">
      <w:pPr>
        <w:widowControl w:val="0"/>
        <w:snapToGrid w:val="0"/>
        <w:rPr>
          <w:sz w:val="24"/>
          <w:szCs w:val="24"/>
        </w:rPr>
      </w:pPr>
      <w:r w:rsidRPr="00337ED2">
        <w:rPr>
          <w:sz w:val="24"/>
          <w:szCs w:val="24"/>
        </w:rPr>
        <w:t xml:space="preserve">г. Малоархангельск                                       </w:t>
      </w:r>
      <w:r>
        <w:rPr>
          <w:sz w:val="24"/>
          <w:szCs w:val="24"/>
        </w:rPr>
        <w:t xml:space="preserve">     «_____»________________2014</w:t>
      </w:r>
      <w:r w:rsidRPr="00337ED2">
        <w:rPr>
          <w:sz w:val="24"/>
          <w:szCs w:val="24"/>
        </w:rPr>
        <w:t xml:space="preserve"> года</w:t>
      </w:r>
    </w:p>
    <w:p w:rsidR="006148BB" w:rsidRPr="00337ED2" w:rsidRDefault="006148BB" w:rsidP="006148BB">
      <w:pPr>
        <w:widowControl w:val="0"/>
        <w:snapToGrid w:val="0"/>
        <w:rPr>
          <w:sz w:val="24"/>
          <w:szCs w:val="24"/>
        </w:rPr>
      </w:pPr>
    </w:p>
    <w:p w:rsidR="006148BB" w:rsidRPr="00337ED2" w:rsidRDefault="006148BB" w:rsidP="006148BB">
      <w:pPr>
        <w:jc w:val="both"/>
        <w:rPr>
          <w:sz w:val="24"/>
          <w:szCs w:val="24"/>
        </w:rPr>
      </w:pPr>
    </w:p>
    <w:p w:rsidR="006148BB" w:rsidRPr="00E93E23" w:rsidRDefault="006148BB" w:rsidP="006148BB">
      <w:pPr>
        <w:jc w:val="both"/>
        <w:rPr>
          <w:sz w:val="24"/>
          <w:szCs w:val="24"/>
        </w:rPr>
      </w:pPr>
      <w:r w:rsidRPr="00E93E23">
        <w:rPr>
          <w:sz w:val="24"/>
          <w:szCs w:val="24"/>
        </w:rPr>
        <w:t xml:space="preserve">Я, _____________________________,  дата рождения «__» _________ г., место рождения   _____________ , паспорт  __________, выдан______________ , проживающая по адресу: _____________________________  именуемый (ая) в дальнейшем </w:t>
      </w:r>
      <w:r w:rsidRPr="00E93E23">
        <w:rPr>
          <w:b/>
          <w:sz w:val="24"/>
          <w:szCs w:val="24"/>
        </w:rPr>
        <w:t>Продавец</w:t>
      </w:r>
      <w:r w:rsidRPr="00E93E23">
        <w:rPr>
          <w:sz w:val="24"/>
          <w:szCs w:val="24"/>
        </w:rPr>
        <w:t xml:space="preserve">, с одной стороны и </w:t>
      </w:r>
      <w:r w:rsidRPr="000F5E85">
        <w:rPr>
          <w:b/>
          <w:sz w:val="24"/>
          <w:szCs w:val="24"/>
        </w:rPr>
        <w:t>Отдел по управлению муниципальным имуществом и землеустройству администрации Малоархангельского района</w:t>
      </w:r>
      <w:r w:rsidRPr="000F5E85">
        <w:rPr>
          <w:sz w:val="24"/>
          <w:szCs w:val="24"/>
        </w:rPr>
        <w:t xml:space="preserve"> зарегистрирован администрацией Малоархангельского района 31.01.1992 года, ИНН 5716000762, КПП 571601001, ОГРН 1025701456076, юридический адрес: Орловская область, город Малоархангельск, ул. Карла Маркса, д. 78,  в лице начальника отдела Фалеевой Олеси Ивановны 20 июля 1981 года рождения паспорт серия 54 02 267093, выдан Малоархангельским РОВД Орловской области 17 июня 2002 года, зарегистрированного по адресу: Орловская область, г. Малоархангельск, ул. Ленина, д. 135, кв. 12</w:t>
      </w:r>
      <w:r w:rsidRPr="000F5E85">
        <w:rPr>
          <w:b/>
          <w:sz w:val="24"/>
          <w:szCs w:val="24"/>
        </w:rPr>
        <w:t>,</w:t>
      </w:r>
      <w:r w:rsidRPr="000F5E85">
        <w:rPr>
          <w:sz w:val="24"/>
          <w:szCs w:val="24"/>
        </w:rPr>
        <w:t xml:space="preserve"> действующего на основании Положения, утвержденного Решением Малоархангельского районного Совета народных депутатов от 8.11.2011г. № 6/61 - РС,</w:t>
      </w:r>
      <w:r w:rsidRPr="00E93E23">
        <w:rPr>
          <w:color w:val="FF0000"/>
          <w:sz w:val="24"/>
          <w:szCs w:val="24"/>
        </w:rPr>
        <w:t xml:space="preserve">  </w:t>
      </w:r>
      <w:r w:rsidRPr="00E93E23">
        <w:rPr>
          <w:sz w:val="24"/>
          <w:szCs w:val="24"/>
        </w:rPr>
        <w:t xml:space="preserve">именуемое в дальнейшем </w:t>
      </w:r>
      <w:r w:rsidRPr="00E93E23">
        <w:rPr>
          <w:b/>
          <w:sz w:val="24"/>
          <w:szCs w:val="24"/>
        </w:rPr>
        <w:t>Покупатель</w:t>
      </w:r>
      <w:r w:rsidRPr="00E93E23">
        <w:rPr>
          <w:sz w:val="24"/>
          <w:szCs w:val="24"/>
        </w:rPr>
        <w:t>, с другой стороны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на основании протокола подведения итогов на участие в открытом аукционе от _______2014 года заключили настоящий контракт о нижеследующем:</w:t>
      </w:r>
    </w:p>
    <w:p w:rsidR="006148BB" w:rsidRPr="00E93E23" w:rsidRDefault="006148BB" w:rsidP="006148BB">
      <w:pPr>
        <w:widowControl w:val="0"/>
        <w:snapToGrid w:val="0"/>
        <w:ind w:firstLine="720"/>
        <w:jc w:val="both"/>
        <w:rPr>
          <w:color w:val="000000"/>
          <w:sz w:val="24"/>
          <w:szCs w:val="24"/>
        </w:rPr>
      </w:pPr>
    </w:p>
    <w:p w:rsidR="006148BB" w:rsidRPr="00E93E23" w:rsidRDefault="006148BB" w:rsidP="006148BB">
      <w:pPr>
        <w:jc w:val="center"/>
        <w:rPr>
          <w:sz w:val="24"/>
          <w:szCs w:val="24"/>
        </w:rPr>
      </w:pPr>
      <w:r w:rsidRPr="00E93E23">
        <w:rPr>
          <w:sz w:val="24"/>
          <w:szCs w:val="24"/>
        </w:rPr>
        <w:t>1. ПРЕДМЕТ ДОГОВОРА</w:t>
      </w:r>
    </w:p>
    <w:p w:rsidR="006148BB" w:rsidRPr="00337ED2" w:rsidRDefault="006148BB" w:rsidP="006148BB">
      <w:pPr>
        <w:ind w:firstLine="720"/>
        <w:jc w:val="both"/>
        <w:rPr>
          <w:sz w:val="24"/>
          <w:szCs w:val="24"/>
        </w:rPr>
      </w:pPr>
      <w:r w:rsidRPr="00337ED2">
        <w:rPr>
          <w:color w:val="000000"/>
          <w:sz w:val="24"/>
          <w:szCs w:val="24"/>
        </w:rPr>
        <w:t>1. Я, Продавец, действуя согласно протокола № ____ от «____» _________201</w:t>
      </w:r>
      <w:r>
        <w:rPr>
          <w:color w:val="000000"/>
          <w:sz w:val="24"/>
          <w:szCs w:val="24"/>
        </w:rPr>
        <w:t>4</w:t>
      </w:r>
      <w:r w:rsidRPr="00337ED2">
        <w:rPr>
          <w:color w:val="000000"/>
          <w:sz w:val="24"/>
          <w:szCs w:val="24"/>
        </w:rPr>
        <w:t xml:space="preserve"> года  обязуюсь передать в собственность, а я, Покупатель, обязуюсь  принять и оплатить в соответствии с условиями настоящего договора  принадлежащее Продавцу по праву собственности следующее недвижимое имущество: _________ </w:t>
      </w:r>
      <w:r w:rsidRPr="00337ED2">
        <w:rPr>
          <w:sz w:val="24"/>
          <w:szCs w:val="24"/>
        </w:rPr>
        <w:t>квартира</w:t>
      </w:r>
      <w:r>
        <w:rPr>
          <w:sz w:val="24"/>
          <w:szCs w:val="24"/>
        </w:rPr>
        <w:t xml:space="preserve"> (жилой дом)</w:t>
      </w:r>
      <w:r w:rsidRPr="00337ED2">
        <w:rPr>
          <w:sz w:val="24"/>
          <w:szCs w:val="24"/>
        </w:rPr>
        <w:t xml:space="preserve"> обшей площадью __________кв.м., в том числе жилая ________ кв.м., расположенная _______________. Адрес объекта: Орловская область, Малоархангельский район, _____________________________________________________________________.</w:t>
      </w:r>
    </w:p>
    <w:p w:rsidR="006148BB" w:rsidRPr="00337ED2" w:rsidRDefault="006148BB" w:rsidP="006148BB">
      <w:pPr>
        <w:widowControl w:val="0"/>
        <w:snapToGrid w:val="0"/>
        <w:ind w:firstLine="720"/>
        <w:jc w:val="both"/>
        <w:rPr>
          <w:color w:val="000000"/>
          <w:sz w:val="24"/>
          <w:szCs w:val="24"/>
        </w:rPr>
      </w:pPr>
      <w:r w:rsidRPr="00337ED2">
        <w:rPr>
          <w:color w:val="000000"/>
          <w:sz w:val="24"/>
          <w:szCs w:val="24"/>
        </w:rPr>
        <w:t>2. Указанная квартира принадлежит Продавцу по праву собственности на основании___________________________________________________________________________________________________________________________</w:t>
      </w:r>
      <w:r>
        <w:rPr>
          <w:color w:val="000000"/>
          <w:sz w:val="24"/>
          <w:szCs w:val="24"/>
        </w:rPr>
        <w:t>____________________________</w:t>
      </w:r>
    </w:p>
    <w:p w:rsidR="006148BB" w:rsidRPr="00337ED2" w:rsidRDefault="006148BB" w:rsidP="006148BB">
      <w:pPr>
        <w:pStyle w:val="FR2"/>
        <w:ind w:right="22" w:firstLine="720"/>
        <w:rPr>
          <w:rFonts w:ascii="Times New Roman" w:hAnsi="Times New Roman" w:cs="Times New Roman"/>
          <w:color w:val="000000"/>
          <w:sz w:val="24"/>
          <w:szCs w:val="24"/>
          <w:lang w:val="ru-RU"/>
        </w:rPr>
      </w:pPr>
      <w:r w:rsidRPr="00337ED2">
        <w:rPr>
          <w:rFonts w:ascii="Times New Roman" w:hAnsi="Times New Roman" w:cs="Times New Roman"/>
          <w:color w:val="000000"/>
          <w:sz w:val="24"/>
          <w:szCs w:val="24"/>
          <w:lang w:val="ru-RU"/>
        </w:rPr>
        <w:t xml:space="preserve">3. Действительная инвентаризационная стоимость квартиры в ценах 20___ года по данным технического паспорта, изготовленного _____________________________________, составляет _______________________________________________________________ рублей по состоянию на _____________ года. </w:t>
      </w:r>
    </w:p>
    <w:p w:rsidR="006148BB" w:rsidRPr="00337ED2" w:rsidRDefault="006148BB" w:rsidP="006148BB">
      <w:pPr>
        <w:pStyle w:val="FR2"/>
        <w:ind w:right="22" w:firstLine="720"/>
        <w:rPr>
          <w:rFonts w:ascii="Times New Roman" w:hAnsi="Times New Roman" w:cs="Times New Roman"/>
          <w:color w:val="000000"/>
          <w:sz w:val="24"/>
          <w:szCs w:val="24"/>
          <w:lang w:val="ru-RU"/>
        </w:rPr>
      </w:pPr>
      <w:r w:rsidRPr="00337ED2">
        <w:rPr>
          <w:rFonts w:ascii="Times New Roman" w:hAnsi="Times New Roman" w:cs="Times New Roman"/>
          <w:color w:val="000000"/>
          <w:sz w:val="24"/>
          <w:szCs w:val="24"/>
          <w:lang w:val="ru-RU"/>
        </w:rPr>
        <w:t>4. Указанная квартира продается за _____________________________________ рублей. Продавец несет все расходы, связанные с оформлением государственной регистрации настоящего Договора в соответствии с действующим законодательством.</w:t>
      </w:r>
    </w:p>
    <w:p w:rsidR="006148BB" w:rsidRDefault="006148BB" w:rsidP="006148BB">
      <w:pPr>
        <w:ind w:firstLine="720"/>
        <w:jc w:val="both"/>
        <w:rPr>
          <w:sz w:val="24"/>
          <w:szCs w:val="24"/>
        </w:rPr>
      </w:pPr>
      <w:r w:rsidRPr="00337ED2">
        <w:rPr>
          <w:color w:val="000000"/>
          <w:sz w:val="24"/>
          <w:szCs w:val="24"/>
        </w:rPr>
        <w:t xml:space="preserve">5. Расчет Продавца с Покупателем за приобретенную квартиру будет произведен по </w:t>
      </w:r>
      <w:r>
        <w:rPr>
          <w:color w:val="000000"/>
          <w:sz w:val="24"/>
          <w:szCs w:val="24"/>
        </w:rPr>
        <w:t>безналичному расчету в течении 3</w:t>
      </w:r>
      <w:r w:rsidRPr="00337ED2">
        <w:rPr>
          <w:color w:val="000000"/>
          <w:sz w:val="24"/>
          <w:szCs w:val="24"/>
        </w:rPr>
        <w:t>0 рабочих дней с момента подписания Сторонами муниципального контракта.</w:t>
      </w:r>
      <w:r w:rsidRPr="006B13A0">
        <w:rPr>
          <w:sz w:val="24"/>
          <w:szCs w:val="24"/>
        </w:rPr>
        <w:t xml:space="preserve"> </w:t>
      </w:r>
    </w:p>
    <w:p w:rsidR="006148BB" w:rsidRPr="00D21296" w:rsidRDefault="006148BB" w:rsidP="006148BB">
      <w:pPr>
        <w:ind w:firstLine="720"/>
        <w:jc w:val="both"/>
        <w:rPr>
          <w:sz w:val="24"/>
          <w:szCs w:val="24"/>
        </w:rPr>
      </w:pPr>
      <w:r w:rsidRPr="00D21296">
        <w:rPr>
          <w:sz w:val="24"/>
          <w:szCs w:val="24"/>
        </w:rPr>
        <w:t>6. Стороны несут ответственность за неисполнение, либо ненадлежащее исполнение принятых на себя обязательств по настоящему контракту в соответствии с действующим законодательством Российской Федерации и условиями настоящего контракта.</w:t>
      </w:r>
    </w:p>
    <w:p w:rsidR="006148BB" w:rsidRPr="00D21296" w:rsidRDefault="006148BB" w:rsidP="006148BB">
      <w:pPr>
        <w:ind w:firstLine="720"/>
        <w:jc w:val="both"/>
        <w:rPr>
          <w:sz w:val="24"/>
          <w:szCs w:val="24"/>
        </w:rPr>
      </w:pPr>
      <w:r>
        <w:rPr>
          <w:sz w:val="24"/>
          <w:szCs w:val="24"/>
        </w:rPr>
        <w:t>7</w:t>
      </w:r>
      <w:r w:rsidRPr="00D21296">
        <w:rPr>
          <w:sz w:val="24"/>
          <w:szCs w:val="24"/>
        </w:rPr>
        <w:t>. Уплата штрафов, пеней, неустойки и возмещение убытков не освобождает стороны от выполнения принятых на себя по настоящему контракту обязательств.</w:t>
      </w:r>
    </w:p>
    <w:p w:rsidR="006148BB" w:rsidRPr="00D21296" w:rsidRDefault="006148BB" w:rsidP="006148BB">
      <w:pPr>
        <w:ind w:firstLine="720"/>
        <w:jc w:val="both"/>
        <w:rPr>
          <w:bCs/>
          <w:sz w:val="24"/>
          <w:szCs w:val="24"/>
        </w:rPr>
      </w:pPr>
      <w:r>
        <w:rPr>
          <w:bCs/>
          <w:sz w:val="24"/>
          <w:szCs w:val="24"/>
        </w:rPr>
        <w:t>8</w:t>
      </w:r>
      <w:r w:rsidRPr="00D21296">
        <w:rPr>
          <w:bCs/>
          <w:sz w:val="24"/>
          <w:szCs w:val="24"/>
        </w:rPr>
        <w:t>. В случае просрочки исполнения Заказчиком обязательств по оплате приобретённого жилого помещения, заказчик, по требованию Продавца уплачивает неустойку в размере 1/300 ставки рефинансирования Центрального банка России, действующей на день уплаты за каждый день просрочки, кроме случаев, если просрочка произошла вследствие непреодолимой силы или по вине другой Стороны.</w:t>
      </w:r>
    </w:p>
    <w:p w:rsidR="006148BB" w:rsidRPr="006B13A0" w:rsidRDefault="006148BB" w:rsidP="006148BB">
      <w:pPr>
        <w:pStyle w:val="FR2"/>
        <w:ind w:right="22" w:firstLine="720"/>
        <w:rPr>
          <w:rFonts w:ascii="Times New Roman" w:hAnsi="Times New Roman" w:cs="Times New Roman"/>
          <w:color w:val="000000"/>
          <w:sz w:val="24"/>
          <w:szCs w:val="24"/>
          <w:lang w:val="ru-RU"/>
        </w:rPr>
      </w:pPr>
      <w:r w:rsidRPr="006B13A0">
        <w:rPr>
          <w:rFonts w:ascii="Times New Roman" w:hAnsi="Times New Roman" w:cs="Times New Roman"/>
          <w:bCs/>
          <w:sz w:val="24"/>
          <w:szCs w:val="24"/>
          <w:lang w:val="ru-RU"/>
        </w:rPr>
        <w:t>9. В случае просрочки исполнения Продавцом обязательств по передаче квартиры, Продавец, по требованию Заказчика уплачивает неустойку в размере 1/300 ставки рефинансирования Центрального банка России, действующей на день уплаты от стоимости квартиры за каждый день просрочки</w:t>
      </w:r>
    </w:p>
    <w:p w:rsidR="006148BB" w:rsidRPr="00337ED2" w:rsidRDefault="006148BB" w:rsidP="006148BB">
      <w:pPr>
        <w:pStyle w:val="FR2"/>
        <w:ind w:right="22" w:firstLine="720"/>
        <w:rPr>
          <w:rFonts w:ascii="Times New Roman" w:hAnsi="Times New Roman" w:cs="Times New Roman"/>
          <w:sz w:val="24"/>
          <w:szCs w:val="24"/>
          <w:lang w:val="ru-RU"/>
        </w:rPr>
      </w:pPr>
      <w:r>
        <w:rPr>
          <w:rFonts w:ascii="Times New Roman" w:hAnsi="Times New Roman" w:cs="Times New Roman"/>
          <w:sz w:val="24"/>
          <w:szCs w:val="24"/>
          <w:lang w:val="ru-RU"/>
        </w:rPr>
        <w:t>10</w:t>
      </w:r>
      <w:r w:rsidRPr="006B13A0">
        <w:rPr>
          <w:rFonts w:ascii="Times New Roman" w:hAnsi="Times New Roman" w:cs="Times New Roman"/>
          <w:sz w:val="24"/>
          <w:szCs w:val="24"/>
          <w:lang w:val="ru-RU"/>
        </w:rPr>
        <w:t>.  Покупатель удовлетворен качественным состоянием</w:t>
      </w:r>
      <w:r w:rsidRPr="00337ED2">
        <w:rPr>
          <w:rFonts w:ascii="Times New Roman" w:hAnsi="Times New Roman" w:cs="Times New Roman"/>
          <w:sz w:val="24"/>
          <w:szCs w:val="24"/>
          <w:lang w:val="ru-RU"/>
        </w:rPr>
        <w:t xml:space="preserve"> квартиры, установленным путем внутреннего осмотра перед заключением данного договора, и не обнаружил при осмотре каких – либо дефектов. В соответствии со ст. 556 Гражданского кодекса Российской Федерации  при передачи квартиры (жилого дома) Стороны составляют передаточный акт. </w:t>
      </w:r>
    </w:p>
    <w:p w:rsidR="006148BB" w:rsidRPr="00337ED2" w:rsidRDefault="006148BB" w:rsidP="006148BB">
      <w:pPr>
        <w:pStyle w:val="FR2"/>
        <w:ind w:right="22" w:firstLine="720"/>
        <w:rPr>
          <w:rFonts w:ascii="Times New Roman" w:hAnsi="Times New Roman" w:cs="Times New Roman"/>
          <w:sz w:val="24"/>
          <w:szCs w:val="24"/>
          <w:lang w:val="ru-RU"/>
        </w:rPr>
      </w:pPr>
      <w:r>
        <w:rPr>
          <w:rFonts w:ascii="Times New Roman" w:hAnsi="Times New Roman" w:cs="Times New Roman"/>
          <w:sz w:val="24"/>
          <w:szCs w:val="24"/>
          <w:lang w:val="ru-RU"/>
        </w:rPr>
        <w:t>11</w:t>
      </w:r>
      <w:r w:rsidRPr="00337ED2">
        <w:rPr>
          <w:rFonts w:ascii="Times New Roman" w:hAnsi="Times New Roman" w:cs="Times New Roman"/>
          <w:sz w:val="24"/>
          <w:szCs w:val="24"/>
          <w:lang w:val="ru-RU"/>
        </w:rPr>
        <w:t xml:space="preserve">. Покупатель приобретает право собственности на указанную квартиру после государственной </w:t>
      </w:r>
      <w:r w:rsidRPr="000F5E85">
        <w:rPr>
          <w:rFonts w:ascii="Times New Roman" w:hAnsi="Times New Roman" w:cs="Times New Roman"/>
          <w:sz w:val="24"/>
          <w:szCs w:val="24"/>
          <w:lang w:val="ru-RU"/>
        </w:rPr>
        <w:t>регистрации перехода права</w:t>
      </w:r>
      <w:r w:rsidRPr="00337ED2">
        <w:rPr>
          <w:rFonts w:ascii="Times New Roman" w:hAnsi="Times New Roman" w:cs="Times New Roman"/>
          <w:sz w:val="24"/>
          <w:szCs w:val="24"/>
          <w:lang w:val="ru-RU"/>
        </w:rPr>
        <w:t xml:space="preserve"> собственности в органе, осуществляющем регистрацию прав.</w:t>
      </w:r>
    </w:p>
    <w:p w:rsidR="006148BB" w:rsidRPr="00337ED2" w:rsidRDefault="006148BB" w:rsidP="006148BB">
      <w:pPr>
        <w:pStyle w:val="FR2"/>
        <w:ind w:right="22" w:firstLine="720"/>
        <w:rPr>
          <w:rFonts w:ascii="Times New Roman" w:hAnsi="Times New Roman" w:cs="Times New Roman"/>
          <w:sz w:val="24"/>
          <w:szCs w:val="24"/>
          <w:lang w:val="ru-RU"/>
        </w:rPr>
      </w:pPr>
      <w:r>
        <w:rPr>
          <w:rFonts w:ascii="Times New Roman" w:hAnsi="Times New Roman" w:cs="Times New Roman"/>
          <w:sz w:val="24"/>
          <w:szCs w:val="24"/>
          <w:lang w:val="ru-RU"/>
        </w:rPr>
        <w:t>12</w:t>
      </w:r>
      <w:r w:rsidRPr="00337ED2">
        <w:rPr>
          <w:rFonts w:ascii="Times New Roman" w:hAnsi="Times New Roman" w:cs="Times New Roman"/>
          <w:sz w:val="24"/>
          <w:szCs w:val="24"/>
          <w:lang w:val="ru-RU"/>
        </w:rPr>
        <w:t>. Покупатель осуществляет за свой счет ремонт и эксплуатацию указанной квартиры в соответствии с правилами и нормами, действующими в Российской Федерации.</w:t>
      </w:r>
    </w:p>
    <w:p w:rsidR="006148BB" w:rsidRPr="00337ED2" w:rsidRDefault="006148BB" w:rsidP="006148BB">
      <w:pPr>
        <w:pStyle w:val="FR2"/>
        <w:ind w:right="22" w:firstLine="720"/>
        <w:rPr>
          <w:rFonts w:ascii="Times New Roman" w:hAnsi="Times New Roman" w:cs="Times New Roman"/>
          <w:sz w:val="24"/>
          <w:szCs w:val="24"/>
          <w:lang w:val="ru-RU"/>
        </w:rPr>
      </w:pPr>
      <w:r>
        <w:rPr>
          <w:rFonts w:ascii="Times New Roman" w:hAnsi="Times New Roman" w:cs="Times New Roman"/>
          <w:sz w:val="24"/>
          <w:szCs w:val="24"/>
          <w:lang w:val="ru-RU"/>
        </w:rPr>
        <w:t>13</w:t>
      </w:r>
      <w:r w:rsidRPr="00337ED2">
        <w:rPr>
          <w:rFonts w:ascii="Times New Roman" w:hAnsi="Times New Roman" w:cs="Times New Roman"/>
          <w:sz w:val="24"/>
          <w:szCs w:val="24"/>
          <w:lang w:val="ru-RU"/>
        </w:rPr>
        <w:t xml:space="preserve">. С содержанием ст. 167, 209, 288, 549 и 556 ГК Российской Федерации стороны ознакомлены. </w:t>
      </w:r>
    </w:p>
    <w:p w:rsidR="006148BB" w:rsidRPr="00337ED2" w:rsidRDefault="006148BB" w:rsidP="006148BB">
      <w:pPr>
        <w:pStyle w:val="FR2"/>
        <w:ind w:right="22" w:firstLine="720"/>
        <w:rPr>
          <w:rFonts w:ascii="Times New Roman" w:hAnsi="Times New Roman" w:cs="Times New Roman"/>
          <w:sz w:val="24"/>
          <w:szCs w:val="24"/>
          <w:lang w:val="ru-RU"/>
        </w:rPr>
      </w:pPr>
      <w:r w:rsidRPr="00337ED2">
        <w:rPr>
          <w:rFonts w:ascii="Times New Roman" w:hAnsi="Times New Roman" w:cs="Times New Roman"/>
          <w:sz w:val="24"/>
          <w:szCs w:val="24"/>
          <w:lang w:val="ru-RU"/>
        </w:rPr>
        <w:t>1</w:t>
      </w:r>
      <w:r>
        <w:rPr>
          <w:rFonts w:ascii="Times New Roman" w:hAnsi="Times New Roman" w:cs="Times New Roman"/>
          <w:sz w:val="24"/>
          <w:szCs w:val="24"/>
          <w:lang w:val="ru-RU"/>
        </w:rPr>
        <w:t>4</w:t>
      </w:r>
      <w:r w:rsidRPr="00337ED2">
        <w:rPr>
          <w:rFonts w:ascii="Times New Roman" w:hAnsi="Times New Roman" w:cs="Times New Roman"/>
          <w:sz w:val="24"/>
          <w:szCs w:val="24"/>
          <w:lang w:val="ru-RU"/>
        </w:rPr>
        <w:t>. До подписания настоящего Договора указанная квартира никому не продана, не подарена, не заложена, не обременена правами третьих лиц, в споре и под арестом (запрещением) не состоит.</w:t>
      </w:r>
    </w:p>
    <w:p w:rsidR="006148BB" w:rsidRPr="00337ED2" w:rsidRDefault="006148BB" w:rsidP="006148BB">
      <w:pPr>
        <w:pStyle w:val="FR2"/>
        <w:ind w:right="22" w:firstLine="720"/>
        <w:rPr>
          <w:rFonts w:ascii="Times New Roman" w:hAnsi="Times New Roman" w:cs="Times New Roman"/>
          <w:sz w:val="24"/>
          <w:szCs w:val="24"/>
          <w:lang w:val="ru-RU"/>
        </w:rPr>
      </w:pPr>
      <w:r w:rsidRPr="00337ED2">
        <w:rPr>
          <w:rFonts w:ascii="Times New Roman" w:hAnsi="Times New Roman" w:cs="Times New Roman"/>
          <w:sz w:val="24"/>
          <w:szCs w:val="24"/>
          <w:lang w:val="ru-RU"/>
        </w:rPr>
        <w:t>1</w:t>
      </w:r>
      <w:r>
        <w:rPr>
          <w:rFonts w:ascii="Times New Roman" w:hAnsi="Times New Roman" w:cs="Times New Roman"/>
          <w:sz w:val="24"/>
          <w:szCs w:val="24"/>
          <w:lang w:val="ru-RU"/>
        </w:rPr>
        <w:t>5</w:t>
      </w:r>
      <w:r w:rsidRPr="00337ED2">
        <w:rPr>
          <w:rFonts w:ascii="Times New Roman" w:hAnsi="Times New Roman" w:cs="Times New Roman"/>
          <w:sz w:val="24"/>
          <w:szCs w:val="24"/>
          <w:lang w:val="ru-RU"/>
        </w:rPr>
        <w:t>. Стороны договора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совершить данный договор  на крайне невыгодных для себя условиях.</w:t>
      </w:r>
    </w:p>
    <w:p w:rsidR="006148BB" w:rsidRPr="00337ED2" w:rsidRDefault="006148BB" w:rsidP="006148BB">
      <w:pPr>
        <w:pStyle w:val="FR2"/>
        <w:ind w:right="22" w:firstLine="720"/>
        <w:rPr>
          <w:rFonts w:ascii="Times New Roman" w:hAnsi="Times New Roman" w:cs="Times New Roman"/>
          <w:sz w:val="24"/>
          <w:szCs w:val="24"/>
          <w:lang w:val="ru-RU"/>
        </w:rPr>
      </w:pPr>
      <w:r w:rsidRPr="00337ED2">
        <w:rPr>
          <w:rFonts w:ascii="Times New Roman" w:hAnsi="Times New Roman" w:cs="Times New Roman"/>
          <w:sz w:val="24"/>
          <w:szCs w:val="24"/>
          <w:lang w:val="ru-RU"/>
        </w:rPr>
        <w:t>1</w:t>
      </w:r>
      <w:r>
        <w:rPr>
          <w:rFonts w:ascii="Times New Roman" w:hAnsi="Times New Roman" w:cs="Times New Roman"/>
          <w:sz w:val="24"/>
          <w:szCs w:val="24"/>
          <w:lang w:val="ru-RU"/>
        </w:rPr>
        <w:t>6</w:t>
      </w:r>
      <w:r w:rsidRPr="00337ED2">
        <w:rPr>
          <w:rFonts w:ascii="Times New Roman" w:hAnsi="Times New Roman" w:cs="Times New Roman"/>
          <w:sz w:val="24"/>
          <w:szCs w:val="24"/>
          <w:lang w:val="ru-RU"/>
        </w:rPr>
        <w:t xml:space="preserve">.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предложения, которые могли быть приняты или сделаны сторонами, будь то в устной или письменной форме, до государственной регистрации настоящего Договора. </w:t>
      </w:r>
    </w:p>
    <w:p w:rsidR="006148BB" w:rsidRPr="002C69A9" w:rsidRDefault="006148BB" w:rsidP="006148BB">
      <w:pPr>
        <w:pStyle w:val="FR2"/>
        <w:ind w:right="22" w:firstLine="720"/>
        <w:rPr>
          <w:rFonts w:ascii="Times New Roman" w:hAnsi="Times New Roman" w:cs="Times New Roman"/>
          <w:sz w:val="24"/>
          <w:szCs w:val="24"/>
          <w:lang w:val="ru-RU"/>
        </w:rPr>
      </w:pPr>
      <w:r>
        <w:rPr>
          <w:rFonts w:ascii="Times New Roman" w:hAnsi="Times New Roman" w:cs="Times New Roman"/>
          <w:sz w:val="24"/>
          <w:szCs w:val="24"/>
          <w:lang w:val="ru-RU"/>
        </w:rPr>
        <w:t>17</w:t>
      </w:r>
      <w:r w:rsidRPr="002C69A9">
        <w:rPr>
          <w:rFonts w:ascii="Times New Roman" w:hAnsi="Times New Roman" w:cs="Times New Roman"/>
          <w:sz w:val="24"/>
          <w:szCs w:val="24"/>
          <w:lang w:val="ru-RU"/>
        </w:rPr>
        <w:t>. Настоящий Договор может быть расторгнут в установленном законодательном порядке.</w:t>
      </w:r>
    </w:p>
    <w:p w:rsidR="006148BB" w:rsidRPr="002C69A9" w:rsidRDefault="006148BB" w:rsidP="006148BB">
      <w:pPr>
        <w:pStyle w:val="af6"/>
        <w:tabs>
          <w:tab w:val="left" w:pos="708"/>
        </w:tabs>
        <w:ind w:firstLine="720"/>
        <w:jc w:val="both"/>
        <w:rPr>
          <w:rFonts w:ascii="Times New Roman" w:hAnsi="Times New Roman"/>
          <w:sz w:val="24"/>
        </w:rPr>
      </w:pPr>
      <w:r w:rsidRPr="002C69A9">
        <w:rPr>
          <w:rFonts w:ascii="Times New Roman" w:hAnsi="Times New Roman"/>
          <w:sz w:val="24"/>
        </w:rPr>
        <w:t>1</w:t>
      </w:r>
      <w:r>
        <w:rPr>
          <w:rFonts w:ascii="Times New Roman" w:hAnsi="Times New Roman"/>
          <w:sz w:val="24"/>
        </w:rPr>
        <w:t>8</w:t>
      </w:r>
      <w:r w:rsidRPr="002C69A9">
        <w:rPr>
          <w:rFonts w:ascii="Times New Roman" w:hAnsi="Times New Roman"/>
          <w:sz w:val="24"/>
        </w:rPr>
        <w:t>. Настоящий договор составлен в трех экземплярах, из которых один находится у Продавца, второй – у Покупателя, третий – в Малоархангельском отделе Управления Федеральной службы государственной регистрации, кадастра и картографии  по Орловской области.</w:t>
      </w:r>
    </w:p>
    <w:p w:rsidR="006148BB" w:rsidRDefault="006148BB" w:rsidP="006148BB">
      <w:pPr>
        <w:tabs>
          <w:tab w:val="left" w:pos="4097"/>
        </w:tabs>
        <w:ind w:firstLine="708"/>
        <w:jc w:val="both"/>
        <w:rPr>
          <w:sz w:val="24"/>
          <w:szCs w:val="24"/>
        </w:rPr>
      </w:pPr>
      <w:r w:rsidRPr="00337ED2">
        <w:rPr>
          <w:sz w:val="24"/>
          <w:szCs w:val="24"/>
        </w:rPr>
        <w:t>1</w:t>
      </w:r>
      <w:r>
        <w:rPr>
          <w:sz w:val="24"/>
          <w:szCs w:val="24"/>
        </w:rPr>
        <w:t>9</w:t>
      </w:r>
      <w:r w:rsidRPr="00337ED2">
        <w:rPr>
          <w:sz w:val="24"/>
          <w:szCs w:val="24"/>
        </w:rPr>
        <w:t xml:space="preserve">. </w:t>
      </w:r>
      <w:r>
        <w:rPr>
          <w:sz w:val="24"/>
          <w:szCs w:val="24"/>
        </w:rPr>
        <w:t>Подписи Сторон</w:t>
      </w:r>
    </w:p>
    <w:p w:rsidR="006148BB" w:rsidRDefault="006148BB" w:rsidP="006148BB">
      <w:pPr>
        <w:pStyle w:val="FR2"/>
        <w:ind w:firstLine="720"/>
        <w:rPr>
          <w:rFonts w:ascii="Times New Roman" w:hAnsi="Times New Roman" w:cs="Times New Roman"/>
          <w:sz w:val="24"/>
          <w:szCs w:val="24"/>
          <w:lang w:val="ru-RU"/>
        </w:rPr>
      </w:pPr>
    </w:p>
    <w:p w:rsidR="006148BB" w:rsidRDefault="006148BB" w:rsidP="006148BB">
      <w:pPr>
        <w:pStyle w:val="FR2"/>
        <w:ind w:firstLine="720"/>
        <w:rPr>
          <w:rFonts w:ascii="Times New Roman" w:hAnsi="Times New Roman" w:cs="Times New Roman"/>
          <w:sz w:val="24"/>
          <w:szCs w:val="24"/>
          <w:lang w:val="ru-RU"/>
        </w:rPr>
      </w:pPr>
      <w:r>
        <w:rPr>
          <w:rFonts w:ascii="Times New Roman" w:hAnsi="Times New Roman" w:cs="Times New Roman"/>
          <w:sz w:val="24"/>
          <w:szCs w:val="24"/>
          <w:lang w:val="ru-RU"/>
        </w:rPr>
        <w:t>ПРОДАВЕЦ                                                               ПОКУПАТЕЛЬ</w:t>
      </w:r>
    </w:p>
    <w:p w:rsidR="006148BB" w:rsidRDefault="006148BB" w:rsidP="006148BB">
      <w:pPr>
        <w:pStyle w:val="FR2"/>
        <w:ind w:firstLine="720"/>
        <w:rPr>
          <w:rFonts w:ascii="Times New Roman" w:hAnsi="Times New Roman" w:cs="Times New Roman"/>
          <w:sz w:val="24"/>
          <w:szCs w:val="24"/>
          <w:lang w:val="ru-RU"/>
        </w:rPr>
      </w:pPr>
    </w:p>
    <w:p w:rsidR="006148BB" w:rsidRDefault="006148BB" w:rsidP="006148BB">
      <w:pPr>
        <w:pStyle w:val="FR2"/>
        <w:ind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                                                                                    Отдел по управлению </w:t>
      </w:r>
    </w:p>
    <w:p w:rsidR="006148BB" w:rsidRDefault="006148BB" w:rsidP="006148BB">
      <w:pPr>
        <w:pStyle w:val="FR2"/>
        <w:ind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                                                                                    муниципальным имуществом</w:t>
      </w:r>
    </w:p>
    <w:p w:rsidR="006148BB" w:rsidRDefault="006148BB" w:rsidP="006148BB">
      <w:pPr>
        <w:pStyle w:val="FR2"/>
        <w:ind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                                                                                    и землеустройству администрации</w:t>
      </w:r>
    </w:p>
    <w:p w:rsidR="006148BB" w:rsidRDefault="006148BB" w:rsidP="006148BB">
      <w:pPr>
        <w:pStyle w:val="FR2"/>
        <w:ind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                                                                                    Малоархангельского района  </w:t>
      </w:r>
    </w:p>
    <w:p w:rsidR="006148BB" w:rsidRDefault="006148BB" w:rsidP="006148BB">
      <w:pPr>
        <w:pStyle w:val="FR2"/>
        <w:ind w:firstLine="720"/>
        <w:rPr>
          <w:rFonts w:ascii="Times New Roman" w:hAnsi="Times New Roman" w:cs="Times New Roman"/>
          <w:sz w:val="24"/>
          <w:szCs w:val="24"/>
          <w:lang w:val="ru-RU"/>
        </w:rPr>
      </w:pPr>
    </w:p>
    <w:p w:rsidR="006148BB" w:rsidRDefault="006148BB" w:rsidP="006148BB">
      <w:pPr>
        <w:pStyle w:val="FR2"/>
        <w:ind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                                                                                    Начальник отдела</w:t>
      </w:r>
    </w:p>
    <w:p w:rsidR="006148BB" w:rsidRDefault="006148BB" w:rsidP="006148BB">
      <w:pPr>
        <w:pStyle w:val="FR2"/>
        <w:ind w:firstLine="720"/>
        <w:rPr>
          <w:rFonts w:ascii="Times New Roman" w:hAnsi="Times New Roman" w:cs="Times New Roman"/>
          <w:sz w:val="24"/>
          <w:szCs w:val="24"/>
          <w:lang w:val="ru-RU"/>
        </w:rPr>
      </w:pPr>
    </w:p>
    <w:p w:rsidR="006148BB" w:rsidRPr="009403D1" w:rsidRDefault="006148BB" w:rsidP="006148BB">
      <w:pPr>
        <w:pStyle w:val="FR2"/>
        <w:ind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                                                                                    ____________ Фалеева О.И.</w:t>
      </w:r>
    </w:p>
    <w:p w:rsidR="006148BB" w:rsidRPr="00337ED2" w:rsidRDefault="006148BB" w:rsidP="006148BB">
      <w:pPr>
        <w:pStyle w:val="af6"/>
        <w:tabs>
          <w:tab w:val="left" w:pos="708"/>
        </w:tabs>
        <w:ind w:left="849"/>
        <w:jc w:val="both"/>
        <w:rPr>
          <w:sz w:val="24"/>
        </w:rPr>
      </w:pPr>
    </w:p>
    <w:p w:rsidR="006148BB" w:rsidRDefault="006148BB" w:rsidP="006148BB">
      <w:pPr>
        <w:pStyle w:val="af6"/>
        <w:jc w:val="both"/>
        <w:rPr>
          <w:rFonts w:ascii="Times New Roman" w:hAnsi="Times New Roman"/>
          <w:sz w:val="24"/>
        </w:rPr>
      </w:pPr>
      <w:r w:rsidRPr="00106620">
        <w:rPr>
          <w:rFonts w:ascii="Times New Roman" w:hAnsi="Times New Roman"/>
          <w:sz w:val="24"/>
        </w:rPr>
        <w:t xml:space="preserve">Переход права собственности подлежит регистрации в Малоархангельском отделе Управления Федеральной службы государственной регистрации, кадастра и картографии  по Орловской области.   </w:t>
      </w:r>
    </w:p>
    <w:p w:rsidR="006148BB" w:rsidRDefault="006148BB" w:rsidP="006148BB">
      <w:pPr>
        <w:pStyle w:val="af6"/>
        <w:jc w:val="both"/>
        <w:rPr>
          <w:rFonts w:ascii="Times New Roman" w:hAnsi="Times New Roman"/>
          <w:sz w:val="24"/>
        </w:rPr>
      </w:pPr>
    </w:p>
    <w:p w:rsidR="006148BB" w:rsidRDefault="006148BB" w:rsidP="006148BB">
      <w:pPr>
        <w:pStyle w:val="af6"/>
        <w:jc w:val="both"/>
        <w:rPr>
          <w:rFonts w:ascii="Times New Roman" w:hAnsi="Times New Roman"/>
          <w:sz w:val="24"/>
        </w:rPr>
      </w:pPr>
    </w:p>
    <w:p w:rsidR="006148BB" w:rsidRPr="00B651D5" w:rsidRDefault="006148BB" w:rsidP="006148BB">
      <w:pPr>
        <w:jc w:val="center"/>
        <w:rPr>
          <w:b/>
          <w:sz w:val="24"/>
          <w:szCs w:val="24"/>
        </w:rPr>
      </w:pPr>
      <w:r w:rsidRPr="00B651D5">
        <w:rPr>
          <w:b/>
          <w:sz w:val="24"/>
          <w:szCs w:val="24"/>
        </w:rPr>
        <w:t>АКТ ПРИЕМА – ПЕРЕДАЧИ</w:t>
      </w:r>
    </w:p>
    <w:p w:rsidR="006148BB" w:rsidRPr="00B651D5" w:rsidRDefault="006148BB" w:rsidP="006148BB">
      <w:pPr>
        <w:jc w:val="center"/>
        <w:rPr>
          <w:b/>
          <w:sz w:val="24"/>
          <w:szCs w:val="24"/>
        </w:rPr>
      </w:pPr>
      <w:r w:rsidRPr="00B651D5">
        <w:rPr>
          <w:b/>
          <w:sz w:val="24"/>
          <w:szCs w:val="24"/>
        </w:rPr>
        <w:t>НЕДВИЖИМОГО ИМУЩЕСТВА.</w:t>
      </w:r>
    </w:p>
    <w:p w:rsidR="006148BB" w:rsidRPr="00B651D5" w:rsidRDefault="006148BB" w:rsidP="006148BB">
      <w:pPr>
        <w:rPr>
          <w:sz w:val="24"/>
          <w:szCs w:val="24"/>
        </w:rPr>
      </w:pPr>
    </w:p>
    <w:p w:rsidR="006148BB" w:rsidRPr="00B651D5" w:rsidRDefault="006148BB" w:rsidP="006148BB">
      <w:pPr>
        <w:rPr>
          <w:color w:val="000000"/>
          <w:sz w:val="24"/>
          <w:szCs w:val="24"/>
        </w:rPr>
      </w:pPr>
      <w:r w:rsidRPr="00B651D5">
        <w:rPr>
          <w:color w:val="000000"/>
          <w:sz w:val="24"/>
          <w:szCs w:val="24"/>
        </w:rPr>
        <w:t>г. Малоархангельск                                                                 «___»_____________ 2014 года</w:t>
      </w:r>
    </w:p>
    <w:p w:rsidR="006148BB" w:rsidRPr="00B651D5" w:rsidRDefault="006148BB" w:rsidP="006148BB">
      <w:pPr>
        <w:rPr>
          <w:sz w:val="24"/>
          <w:szCs w:val="24"/>
        </w:rPr>
      </w:pPr>
    </w:p>
    <w:p w:rsidR="006148BB" w:rsidRPr="00B651D5" w:rsidRDefault="006148BB" w:rsidP="006148BB">
      <w:pPr>
        <w:ind w:firstLine="851"/>
        <w:jc w:val="both"/>
        <w:rPr>
          <w:sz w:val="24"/>
          <w:szCs w:val="24"/>
        </w:rPr>
      </w:pPr>
      <w:r w:rsidRPr="00B651D5">
        <w:rPr>
          <w:sz w:val="24"/>
          <w:szCs w:val="24"/>
        </w:rPr>
        <w:t xml:space="preserve">Мы, </w:t>
      </w:r>
      <w:r w:rsidRPr="00B651D5">
        <w:rPr>
          <w:b/>
          <w:color w:val="000000"/>
          <w:sz w:val="24"/>
          <w:szCs w:val="24"/>
        </w:rPr>
        <w:t>гр. __________________________ «___»________</w:t>
      </w:r>
      <w:r w:rsidRPr="00B651D5">
        <w:rPr>
          <w:color w:val="000000"/>
          <w:sz w:val="24"/>
          <w:szCs w:val="24"/>
        </w:rPr>
        <w:t>19____ г.р., место рождения: _________________________, паспорт __________________ выдан _________________________________ «___»_______________ года, зарегистрирован по адресу: _________________________________________________</w:t>
      </w:r>
      <w:r w:rsidRPr="00B651D5">
        <w:rPr>
          <w:sz w:val="24"/>
          <w:szCs w:val="24"/>
        </w:rPr>
        <w:t>, с одной стороны,</w:t>
      </w:r>
    </w:p>
    <w:p w:rsidR="006148BB" w:rsidRPr="00B651D5" w:rsidRDefault="006148BB" w:rsidP="006148BB">
      <w:pPr>
        <w:ind w:firstLine="851"/>
        <w:jc w:val="both"/>
        <w:rPr>
          <w:sz w:val="24"/>
          <w:szCs w:val="24"/>
        </w:rPr>
      </w:pPr>
      <w:r w:rsidRPr="00B651D5">
        <w:rPr>
          <w:sz w:val="24"/>
          <w:szCs w:val="24"/>
        </w:rPr>
        <w:t xml:space="preserve">и, </w:t>
      </w:r>
      <w:r w:rsidRPr="00B651D5">
        <w:rPr>
          <w:b/>
          <w:sz w:val="24"/>
          <w:szCs w:val="24"/>
        </w:rPr>
        <w:t>Отдел по управлению муниципальным имуществом и землеустройству администрации Малоархангельского района</w:t>
      </w:r>
      <w:r w:rsidRPr="00B651D5">
        <w:rPr>
          <w:sz w:val="24"/>
          <w:szCs w:val="24"/>
        </w:rPr>
        <w:t xml:space="preserve"> зарегистрирован администрацией Малоархангельского района 31.01.1992 года, ИНН 5716000762, КПП 571601001, ОГРН 1025701456076, юридический адрес: Орловская область, город Малоархангельск, ул. Карла Маркса, д. 78,  в лице </w:t>
      </w:r>
      <w:r w:rsidRPr="00B651D5">
        <w:rPr>
          <w:color w:val="000000"/>
          <w:sz w:val="24"/>
          <w:szCs w:val="24"/>
        </w:rPr>
        <w:t xml:space="preserve">начальника отдела Фалеевой Олеси Ивановны 20 июля 1981 года рождения паспорт серия 54 02 267093, выдан Малоархангельским РОВД Орловской области 17 июня 2002 года, зарегистрированного по адресу: Орловская область,                               г. Малоархангельск, ул. Ленина, д. 135, кв. 12, действующего на основании </w:t>
      </w:r>
      <w:r w:rsidRPr="00B651D5">
        <w:rPr>
          <w:sz w:val="24"/>
          <w:szCs w:val="24"/>
        </w:rPr>
        <w:t>Положения об отделе по управлению муниципальным имуществом и землеустройству администрации Малоархангельского района, утвержденного решением Малоархангельского районного Совета народных депутатов от 08 ноября 2011 года № 6/61 – РС, с другой стороны, именуемые в дальнейшем Стороны:</w:t>
      </w:r>
    </w:p>
    <w:p w:rsidR="006148BB" w:rsidRPr="00B651D5" w:rsidRDefault="006148BB" w:rsidP="006148BB">
      <w:pPr>
        <w:ind w:firstLine="720"/>
        <w:jc w:val="both"/>
        <w:rPr>
          <w:sz w:val="24"/>
          <w:szCs w:val="24"/>
        </w:rPr>
      </w:pPr>
      <w:r w:rsidRPr="00B651D5">
        <w:rPr>
          <w:sz w:val="24"/>
          <w:szCs w:val="24"/>
        </w:rPr>
        <w:t>1. произвели прием – передачу недвижимого имущества: квартира (жилой дом), назначение: жилое, общая площадь _________ кв.м., этаж ____.</w:t>
      </w:r>
    </w:p>
    <w:p w:rsidR="006148BB" w:rsidRPr="00B651D5" w:rsidRDefault="006148BB" w:rsidP="006148BB">
      <w:pPr>
        <w:ind w:firstLine="720"/>
        <w:jc w:val="both"/>
        <w:rPr>
          <w:sz w:val="24"/>
          <w:szCs w:val="24"/>
        </w:rPr>
      </w:pPr>
      <w:r w:rsidRPr="00B651D5">
        <w:rPr>
          <w:b/>
          <w:i/>
          <w:sz w:val="24"/>
          <w:szCs w:val="24"/>
          <w:u w:val="single"/>
        </w:rPr>
        <w:t>Адрес объекта:</w:t>
      </w:r>
      <w:r w:rsidRPr="00B651D5">
        <w:rPr>
          <w:sz w:val="24"/>
          <w:szCs w:val="24"/>
        </w:rPr>
        <w:t xml:space="preserve"> Орловская область, Малоархангельский район, ____________________________________________________________________________</w:t>
      </w:r>
    </w:p>
    <w:p w:rsidR="006148BB" w:rsidRPr="00B651D5" w:rsidRDefault="006148BB" w:rsidP="006148BB">
      <w:pPr>
        <w:jc w:val="both"/>
        <w:rPr>
          <w:sz w:val="24"/>
          <w:szCs w:val="24"/>
        </w:rPr>
      </w:pPr>
      <w:r w:rsidRPr="00B651D5">
        <w:rPr>
          <w:sz w:val="24"/>
          <w:szCs w:val="24"/>
        </w:rPr>
        <w:t xml:space="preserve">             2. Расчет между сторонами произведен полностью.</w:t>
      </w:r>
    </w:p>
    <w:p w:rsidR="006148BB" w:rsidRPr="00B651D5" w:rsidRDefault="006148BB" w:rsidP="006148BB">
      <w:pPr>
        <w:jc w:val="both"/>
        <w:rPr>
          <w:sz w:val="24"/>
          <w:szCs w:val="24"/>
        </w:rPr>
      </w:pPr>
      <w:r w:rsidRPr="00B651D5">
        <w:rPr>
          <w:sz w:val="24"/>
          <w:szCs w:val="24"/>
        </w:rPr>
        <w:t xml:space="preserve">            3. Условия договора купли – продажи недвижимого имущества от «___»_________2014 года исполнены, претензий друг к другу Стороны не имеют.</w:t>
      </w:r>
    </w:p>
    <w:p w:rsidR="006148BB" w:rsidRPr="00B651D5" w:rsidRDefault="006148BB" w:rsidP="006148BB">
      <w:pPr>
        <w:ind w:firstLine="851"/>
        <w:jc w:val="both"/>
        <w:rPr>
          <w:sz w:val="24"/>
          <w:szCs w:val="24"/>
        </w:rPr>
      </w:pPr>
    </w:p>
    <w:tbl>
      <w:tblPr>
        <w:tblW w:w="0" w:type="auto"/>
        <w:tblLook w:val="00A0"/>
      </w:tblPr>
      <w:tblGrid>
        <w:gridCol w:w="4790"/>
        <w:gridCol w:w="5072"/>
      </w:tblGrid>
      <w:tr w:rsidR="006148BB" w:rsidRPr="00B651D5" w:rsidTr="006148BB">
        <w:tc>
          <w:tcPr>
            <w:tcW w:w="4499" w:type="dxa"/>
          </w:tcPr>
          <w:p w:rsidR="006148BB" w:rsidRPr="00B651D5" w:rsidRDefault="006148BB" w:rsidP="006148BB">
            <w:pPr>
              <w:jc w:val="both"/>
              <w:rPr>
                <w:b/>
                <w:sz w:val="24"/>
                <w:szCs w:val="24"/>
              </w:rPr>
            </w:pPr>
            <w:r w:rsidRPr="00B651D5">
              <w:rPr>
                <w:b/>
                <w:sz w:val="24"/>
                <w:szCs w:val="24"/>
              </w:rPr>
              <w:t>Имущество  передал:</w:t>
            </w:r>
          </w:p>
        </w:tc>
        <w:tc>
          <w:tcPr>
            <w:tcW w:w="5072" w:type="dxa"/>
          </w:tcPr>
          <w:p w:rsidR="006148BB" w:rsidRPr="00B651D5" w:rsidRDefault="006148BB" w:rsidP="006148BB">
            <w:pPr>
              <w:jc w:val="both"/>
              <w:rPr>
                <w:b/>
                <w:sz w:val="24"/>
                <w:szCs w:val="24"/>
              </w:rPr>
            </w:pPr>
            <w:r w:rsidRPr="00B651D5">
              <w:rPr>
                <w:b/>
                <w:sz w:val="24"/>
                <w:szCs w:val="24"/>
              </w:rPr>
              <w:t>Имущество принял:</w:t>
            </w:r>
          </w:p>
        </w:tc>
      </w:tr>
      <w:tr w:rsidR="006148BB" w:rsidRPr="00B651D5" w:rsidTr="006148BB">
        <w:tc>
          <w:tcPr>
            <w:tcW w:w="4499" w:type="dxa"/>
          </w:tcPr>
          <w:p w:rsidR="006148BB" w:rsidRPr="00B651D5" w:rsidRDefault="006148BB" w:rsidP="006148BB">
            <w:pPr>
              <w:rPr>
                <w:sz w:val="24"/>
                <w:szCs w:val="24"/>
              </w:rPr>
            </w:pPr>
            <w:r w:rsidRPr="00B651D5">
              <w:rPr>
                <w:sz w:val="24"/>
                <w:szCs w:val="24"/>
              </w:rPr>
              <w:t>______________________________________</w:t>
            </w:r>
          </w:p>
        </w:tc>
        <w:tc>
          <w:tcPr>
            <w:tcW w:w="5072" w:type="dxa"/>
          </w:tcPr>
          <w:p w:rsidR="006148BB" w:rsidRPr="00B651D5" w:rsidRDefault="006148BB" w:rsidP="006148BB">
            <w:pPr>
              <w:rPr>
                <w:sz w:val="24"/>
                <w:szCs w:val="24"/>
              </w:rPr>
            </w:pPr>
            <w:r w:rsidRPr="00B651D5">
              <w:rPr>
                <w:sz w:val="24"/>
                <w:szCs w:val="24"/>
              </w:rPr>
              <w:t>Начальник отдела по управлению муниципальным имуществом и землеустройству администрации Малоархангельского района</w:t>
            </w:r>
          </w:p>
        </w:tc>
      </w:tr>
      <w:tr w:rsidR="006148BB" w:rsidRPr="00B651D5" w:rsidTr="006148BB">
        <w:tc>
          <w:tcPr>
            <w:tcW w:w="4499" w:type="dxa"/>
          </w:tcPr>
          <w:p w:rsidR="006148BB" w:rsidRPr="00B651D5" w:rsidRDefault="006148BB" w:rsidP="006148BB">
            <w:pPr>
              <w:jc w:val="both"/>
              <w:rPr>
                <w:sz w:val="24"/>
                <w:szCs w:val="24"/>
              </w:rPr>
            </w:pPr>
          </w:p>
          <w:p w:rsidR="006148BB" w:rsidRPr="00B651D5" w:rsidRDefault="006148BB" w:rsidP="006148BB">
            <w:pPr>
              <w:jc w:val="both"/>
              <w:rPr>
                <w:sz w:val="24"/>
                <w:szCs w:val="24"/>
              </w:rPr>
            </w:pPr>
            <w:r w:rsidRPr="00B651D5">
              <w:rPr>
                <w:sz w:val="24"/>
                <w:szCs w:val="24"/>
              </w:rPr>
              <w:t>_______________________/______________/</w:t>
            </w:r>
          </w:p>
        </w:tc>
        <w:tc>
          <w:tcPr>
            <w:tcW w:w="5072" w:type="dxa"/>
          </w:tcPr>
          <w:p w:rsidR="006148BB" w:rsidRPr="00B651D5" w:rsidRDefault="006148BB" w:rsidP="006148BB">
            <w:pPr>
              <w:jc w:val="both"/>
              <w:rPr>
                <w:sz w:val="24"/>
                <w:szCs w:val="24"/>
              </w:rPr>
            </w:pPr>
          </w:p>
          <w:p w:rsidR="006148BB" w:rsidRPr="00B651D5" w:rsidRDefault="006148BB" w:rsidP="006148BB">
            <w:pPr>
              <w:jc w:val="both"/>
              <w:rPr>
                <w:sz w:val="24"/>
                <w:szCs w:val="24"/>
              </w:rPr>
            </w:pPr>
            <w:r w:rsidRPr="00B651D5">
              <w:rPr>
                <w:sz w:val="24"/>
                <w:szCs w:val="24"/>
              </w:rPr>
              <w:t>_______________________О.И.Фалеева</w:t>
            </w:r>
          </w:p>
        </w:tc>
      </w:tr>
    </w:tbl>
    <w:p w:rsidR="006148BB" w:rsidRPr="00B651D5" w:rsidRDefault="006148BB" w:rsidP="006148BB">
      <w:pPr>
        <w:jc w:val="both"/>
        <w:rPr>
          <w:sz w:val="24"/>
          <w:szCs w:val="24"/>
        </w:rPr>
      </w:pPr>
    </w:p>
    <w:p w:rsidR="006148BB" w:rsidRDefault="006148BB" w:rsidP="006148BB"/>
    <w:p w:rsidR="006148BB" w:rsidRDefault="006148BB" w:rsidP="006148BB"/>
    <w:p w:rsidR="006148BB" w:rsidRPr="00106620" w:rsidRDefault="006148BB" w:rsidP="006148BB">
      <w:pPr>
        <w:pStyle w:val="af6"/>
        <w:jc w:val="both"/>
        <w:rPr>
          <w:rFonts w:ascii="Times New Roman" w:hAnsi="Times New Roman"/>
          <w:sz w:val="24"/>
        </w:rPr>
      </w:pPr>
    </w:p>
    <w:p w:rsidR="00E472BC" w:rsidRDefault="00E472BC" w:rsidP="00E472BC">
      <w:pPr>
        <w:pStyle w:val="section1"/>
        <w:widowControl w:val="0"/>
        <w:tabs>
          <w:tab w:val="left" w:pos="142"/>
        </w:tabs>
        <w:spacing w:before="0" w:beforeAutospacing="0" w:after="0" w:afterAutospacing="0"/>
        <w:rPr>
          <w:b/>
          <w:bCs/>
        </w:rPr>
      </w:pPr>
    </w:p>
    <w:p w:rsidR="00E472BC" w:rsidRDefault="00E472BC" w:rsidP="00E472BC">
      <w:pPr>
        <w:pStyle w:val="section1"/>
        <w:widowControl w:val="0"/>
        <w:tabs>
          <w:tab w:val="left" w:pos="142"/>
        </w:tabs>
        <w:spacing w:before="0" w:beforeAutospacing="0" w:after="0" w:afterAutospacing="0"/>
        <w:rPr>
          <w:b/>
          <w:bCs/>
        </w:rPr>
      </w:pPr>
    </w:p>
    <w:sectPr w:rsidR="00E472BC" w:rsidSect="009678F1">
      <w:pgSz w:w="12240" w:h="15840"/>
      <w:pgMar w:top="851" w:right="851" w:bottom="851" w:left="107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BAB" w:rsidRDefault="00590BAB" w:rsidP="00EB631A">
      <w:r>
        <w:separator/>
      </w:r>
    </w:p>
  </w:endnote>
  <w:endnote w:type="continuationSeparator" w:id="0">
    <w:p w:rsidR="00590BAB" w:rsidRDefault="00590BAB" w:rsidP="00EB63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onsultant">
    <w:panose1 w:val="00000000000000000000"/>
    <w:charset w:val="CC"/>
    <w:family w:val="modern"/>
    <w:notTrueType/>
    <w:pitch w:val="fixed"/>
    <w:sig w:usb0="00000201" w:usb1="00000000" w:usb2="00000000" w:usb3="00000000" w:csb0="00000004" w:csb1="00000000"/>
  </w:font>
  <w:font w:name="TimesET">
    <w:charset w:val="00"/>
    <w:family w:val="auto"/>
    <w:pitch w:val="variable"/>
    <w:sig w:usb0="00000203" w:usb1="00000000" w:usb2="00000000" w:usb3="00000000" w:csb0="00000005" w:csb1="00000000"/>
  </w:font>
  <w:font w:name="GaramondNarrowC">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E78" w:rsidRDefault="0028290E">
    <w:pPr>
      <w:pStyle w:val="ad"/>
      <w:jc w:val="right"/>
    </w:pPr>
    <w:fldSimple w:instr=" PAGE   \* MERGEFORMAT ">
      <w:r w:rsidR="00D55154">
        <w:rPr>
          <w:noProof/>
        </w:rPr>
        <w:t>3</w:t>
      </w:r>
    </w:fldSimple>
  </w:p>
  <w:p w:rsidR="00726E78" w:rsidRDefault="00726E7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BAB" w:rsidRDefault="00590BAB" w:rsidP="00EB631A">
      <w:r>
        <w:separator/>
      </w:r>
    </w:p>
  </w:footnote>
  <w:footnote w:type="continuationSeparator" w:id="0">
    <w:p w:rsidR="00590BAB" w:rsidRDefault="00590BAB" w:rsidP="00EB63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AFCE262"/>
    <w:lvl w:ilvl="0">
      <w:start w:val="1"/>
      <w:numFmt w:val="decimal"/>
      <w:lvlText w:val="%1."/>
      <w:lvlJc w:val="left"/>
      <w:pPr>
        <w:tabs>
          <w:tab w:val="num" w:pos="643"/>
        </w:tabs>
        <w:ind w:left="643" w:hanging="360"/>
      </w:pPr>
    </w:lvl>
  </w:abstractNum>
  <w:abstractNum w:abstractNumId="1">
    <w:nsid w:val="FFFFFF80"/>
    <w:multiLevelType w:val="singleLevel"/>
    <w:tmpl w:val="0F546B24"/>
    <w:lvl w:ilvl="0">
      <w:start w:val="1"/>
      <w:numFmt w:val="bullet"/>
      <w:lvlText w:val=""/>
      <w:lvlJc w:val="left"/>
      <w:pPr>
        <w:tabs>
          <w:tab w:val="num" w:pos="1492"/>
        </w:tabs>
        <w:ind w:left="1492" w:hanging="360"/>
      </w:pPr>
      <w:rPr>
        <w:rFonts w:ascii="Symbol" w:hAnsi="Symbol" w:hint="default"/>
      </w:rPr>
    </w:lvl>
  </w:abstractNum>
  <w:abstractNum w:abstractNumId="2">
    <w:nsid w:val="FFFFFF83"/>
    <w:multiLevelType w:val="singleLevel"/>
    <w:tmpl w:val="4FBC4486"/>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C29EAD1E"/>
    <w:lvl w:ilvl="0">
      <w:start w:val="1"/>
      <w:numFmt w:val="decimal"/>
      <w:lvlText w:val="%1."/>
      <w:lvlJc w:val="left"/>
      <w:pPr>
        <w:tabs>
          <w:tab w:val="num" w:pos="360"/>
        </w:tabs>
        <w:ind w:left="360" w:hanging="360"/>
      </w:pPr>
    </w:lvl>
  </w:abstractNum>
  <w:abstractNum w:abstractNumId="4">
    <w:nsid w:val="FFFFFF89"/>
    <w:multiLevelType w:val="singleLevel"/>
    <w:tmpl w:val="43707874"/>
    <w:lvl w:ilvl="0">
      <w:start w:val="1"/>
      <w:numFmt w:val="bullet"/>
      <w:lvlText w:val=""/>
      <w:lvlJc w:val="left"/>
      <w:pPr>
        <w:tabs>
          <w:tab w:val="num" w:pos="360"/>
        </w:tabs>
        <w:ind w:left="360" w:hanging="360"/>
      </w:pPr>
      <w:rPr>
        <w:rFonts w:ascii="Symbol" w:hAnsi="Symbol" w:hint="default"/>
      </w:rPr>
    </w:lvl>
  </w:abstractNum>
  <w:abstractNum w:abstractNumId="5">
    <w:nsid w:val="00000001"/>
    <w:multiLevelType w:val="multilevel"/>
    <w:tmpl w:val="00000001"/>
    <w:lvl w:ilvl="0">
      <w:start w:val="1"/>
      <w:numFmt w:val="decimal"/>
      <w:suff w:val="nothing"/>
      <w:lvlText w:val="%1."/>
      <w:lvlJc w:val="left"/>
      <w:pPr>
        <w:tabs>
          <w:tab w:val="num" w:pos="1985"/>
        </w:tabs>
        <w:ind w:left="1985" w:firstLine="0"/>
      </w:pPr>
    </w:lvl>
    <w:lvl w:ilvl="1">
      <w:start w:val="1"/>
      <w:numFmt w:val="decimal"/>
      <w:suff w:val="nothing"/>
      <w:lvlText w:val="%1.%2."/>
      <w:lvlJc w:val="left"/>
      <w:pPr>
        <w:tabs>
          <w:tab w:val="num" w:pos="1985"/>
        </w:tabs>
        <w:ind w:left="1985" w:firstLine="0"/>
      </w:pPr>
    </w:lvl>
    <w:lvl w:ilvl="2">
      <w:start w:val="1"/>
      <w:numFmt w:val="decimal"/>
      <w:suff w:val="nothing"/>
      <w:lvlText w:val="%1.%2.%3."/>
      <w:lvlJc w:val="left"/>
      <w:pPr>
        <w:tabs>
          <w:tab w:val="num" w:pos="1985"/>
        </w:tabs>
        <w:ind w:left="1985" w:firstLine="0"/>
      </w:pPr>
      <w:rPr>
        <w:color w:val="000000"/>
      </w:rPr>
    </w:lvl>
    <w:lvl w:ilvl="3">
      <w:start w:val="1"/>
      <w:numFmt w:val="decimal"/>
      <w:lvlText w:val="%1.%2.%3.%4."/>
      <w:lvlJc w:val="left"/>
      <w:pPr>
        <w:tabs>
          <w:tab w:val="num" w:pos="4433"/>
        </w:tabs>
        <w:ind w:left="4433" w:hanging="648"/>
      </w:pPr>
      <w:rPr>
        <w:sz w:val="24"/>
        <w:szCs w:val="24"/>
      </w:rPr>
    </w:lvl>
    <w:lvl w:ilvl="4">
      <w:start w:val="1"/>
      <w:numFmt w:val="decimal"/>
      <w:lvlText w:val="%1.%2.%3.%4.%5."/>
      <w:lvlJc w:val="left"/>
      <w:pPr>
        <w:tabs>
          <w:tab w:val="num" w:pos="4217"/>
        </w:tabs>
        <w:ind w:left="4217" w:hanging="792"/>
      </w:pPr>
    </w:lvl>
    <w:lvl w:ilvl="5">
      <w:start w:val="1"/>
      <w:numFmt w:val="decimal"/>
      <w:lvlText w:val="%1.%2.%3.%4.%5.%6."/>
      <w:lvlJc w:val="left"/>
      <w:pPr>
        <w:tabs>
          <w:tab w:val="num" w:pos="4721"/>
        </w:tabs>
        <w:ind w:left="4721" w:hanging="936"/>
      </w:pPr>
    </w:lvl>
    <w:lvl w:ilvl="6">
      <w:start w:val="1"/>
      <w:numFmt w:val="decimal"/>
      <w:lvlText w:val="%1.%2.%3.%4.%5.%6.%7."/>
      <w:lvlJc w:val="left"/>
      <w:pPr>
        <w:tabs>
          <w:tab w:val="num" w:pos="5225"/>
        </w:tabs>
        <w:ind w:left="5225" w:hanging="1080"/>
      </w:pPr>
    </w:lvl>
    <w:lvl w:ilvl="7">
      <w:start w:val="1"/>
      <w:numFmt w:val="decimal"/>
      <w:lvlText w:val="%1.%2.%3.%4.%5.%6.%7.%8."/>
      <w:lvlJc w:val="left"/>
      <w:pPr>
        <w:tabs>
          <w:tab w:val="num" w:pos="5729"/>
        </w:tabs>
        <w:ind w:left="5729" w:hanging="1224"/>
      </w:pPr>
    </w:lvl>
    <w:lvl w:ilvl="8">
      <w:start w:val="1"/>
      <w:numFmt w:val="decimal"/>
      <w:lvlText w:val="%1.%2.%3.%4.%5.%6.%7.%8.%9."/>
      <w:lvlJc w:val="left"/>
      <w:pPr>
        <w:tabs>
          <w:tab w:val="num" w:pos="6305"/>
        </w:tabs>
        <w:ind w:left="6305" w:hanging="1440"/>
      </w:pPr>
    </w:lvl>
  </w:abstractNum>
  <w:abstractNum w:abstractNumId="6">
    <w:nsid w:val="00000009"/>
    <w:multiLevelType w:val="multilevel"/>
    <w:tmpl w:val="00000009"/>
    <w:name w:val="WW8Num9"/>
    <w:lvl w:ilvl="0">
      <w:start w:val="23"/>
      <w:numFmt w:val="decimal"/>
      <w:lvlText w:val="%1."/>
      <w:lvlJc w:val="left"/>
      <w:pPr>
        <w:tabs>
          <w:tab w:val="num" w:pos="0"/>
        </w:tabs>
        <w:ind w:left="360" w:hanging="360"/>
      </w:pPr>
      <w:rPr>
        <w:rFonts w:cs="Times New Roman"/>
      </w:rPr>
    </w:lvl>
    <w:lvl w:ilvl="1">
      <w:start w:val="1"/>
      <w:numFmt w:val="none"/>
      <w:suff w:val="nothing"/>
      <w:lvlText w:val="23.1."/>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29D7375"/>
    <w:multiLevelType w:val="hybridMultilevel"/>
    <w:tmpl w:val="5DCCB082"/>
    <w:lvl w:ilvl="0" w:tplc="F5787E02">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D146FE6"/>
    <w:multiLevelType w:val="hybridMultilevel"/>
    <w:tmpl w:val="3C2496B6"/>
    <w:lvl w:ilvl="0" w:tplc="04190001">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222"/>
        </w:tabs>
        <w:ind w:left="1222" w:hanging="360"/>
      </w:pPr>
      <w:rPr>
        <w:rFonts w:ascii="Courier New" w:hAnsi="Courier New" w:cs="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9">
    <w:nsid w:val="2D525951"/>
    <w:multiLevelType w:val="multilevel"/>
    <w:tmpl w:val="48147BDA"/>
    <w:lvl w:ilvl="0">
      <w:start w:val="1"/>
      <w:numFmt w:val="decimal"/>
      <w:lvlText w:val="%1."/>
      <w:lvlJc w:val="left"/>
      <w:pPr>
        <w:ind w:left="928" w:hanging="360"/>
      </w:pPr>
      <w:rPr>
        <w:rFonts w:cs="Times New Roman" w:hint="default"/>
      </w:rPr>
    </w:lvl>
    <w:lvl w:ilvl="1">
      <w:start w:val="1"/>
      <w:numFmt w:val="decimal"/>
      <w:isLgl/>
      <w:lvlText w:val="%1.%2."/>
      <w:lvlJc w:val="left"/>
      <w:pPr>
        <w:ind w:left="1348" w:hanging="420"/>
      </w:pPr>
      <w:rPr>
        <w:rFonts w:cs="Times New Roman" w:hint="default"/>
      </w:rPr>
    </w:lvl>
    <w:lvl w:ilvl="2">
      <w:start w:val="1"/>
      <w:numFmt w:val="decimal"/>
      <w:isLgl/>
      <w:lvlText w:val="%1.%2.%3."/>
      <w:lvlJc w:val="left"/>
      <w:pPr>
        <w:ind w:left="2008" w:hanging="720"/>
      </w:pPr>
      <w:rPr>
        <w:rFonts w:cs="Times New Roman" w:hint="default"/>
      </w:rPr>
    </w:lvl>
    <w:lvl w:ilvl="3">
      <w:start w:val="1"/>
      <w:numFmt w:val="decimal"/>
      <w:isLgl/>
      <w:lvlText w:val="%1.%2.%3.%4."/>
      <w:lvlJc w:val="left"/>
      <w:pPr>
        <w:ind w:left="2368" w:hanging="720"/>
      </w:pPr>
      <w:rPr>
        <w:rFonts w:cs="Times New Roman" w:hint="default"/>
      </w:rPr>
    </w:lvl>
    <w:lvl w:ilvl="4">
      <w:start w:val="1"/>
      <w:numFmt w:val="decimal"/>
      <w:isLgl/>
      <w:lvlText w:val="%1.%2.%3.%4.%5."/>
      <w:lvlJc w:val="left"/>
      <w:pPr>
        <w:ind w:left="3088" w:hanging="1080"/>
      </w:pPr>
      <w:rPr>
        <w:rFonts w:cs="Times New Roman" w:hint="default"/>
      </w:rPr>
    </w:lvl>
    <w:lvl w:ilvl="5">
      <w:start w:val="1"/>
      <w:numFmt w:val="decimal"/>
      <w:isLgl/>
      <w:lvlText w:val="%1.%2.%3.%4.%5.%6."/>
      <w:lvlJc w:val="left"/>
      <w:pPr>
        <w:ind w:left="3448" w:hanging="1080"/>
      </w:pPr>
      <w:rPr>
        <w:rFonts w:cs="Times New Roman" w:hint="default"/>
      </w:rPr>
    </w:lvl>
    <w:lvl w:ilvl="6">
      <w:start w:val="1"/>
      <w:numFmt w:val="decimal"/>
      <w:isLgl/>
      <w:lvlText w:val="%1.%2.%3.%4.%5.%6.%7."/>
      <w:lvlJc w:val="left"/>
      <w:pPr>
        <w:ind w:left="4168" w:hanging="1440"/>
      </w:pPr>
      <w:rPr>
        <w:rFonts w:cs="Times New Roman" w:hint="default"/>
      </w:rPr>
    </w:lvl>
    <w:lvl w:ilvl="7">
      <w:start w:val="1"/>
      <w:numFmt w:val="decimal"/>
      <w:isLgl/>
      <w:lvlText w:val="%1.%2.%3.%4.%5.%6.%7.%8."/>
      <w:lvlJc w:val="left"/>
      <w:pPr>
        <w:ind w:left="4528" w:hanging="1440"/>
      </w:pPr>
      <w:rPr>
        <w:rFonts w:cs="Times New Roman" w:hint="default"/>
      </w:rPr>
    </w:lvl>
    <w:lvl w:ilvl="8">
      <w:start w:val="1"/>
      <w:numFmt w:val="decimal"/>
      <w:isLgl/>
      <w:lvlText w:val="%1.%2.%3.%4.%5.%6.%7.%8.%9."/>
      <w:lvlJc w:val="left"/>
      <w:pPr>
        <w:ind w:left="5248" w:hanging="1800"/>
      </w:pPr>
      <w:rPr>
        <w:rFonts w:cs="Times New Roman" w:hint="default"/>
      </w:rPr>
    </w:lvl>
  </w:abstractNum>
  <w:abstractNum w:abstractNumId="10">
    <w:nsid w:val="31C20D6F"/>
    <w:multiLevelType w:val="hybridMultilevel"/>
    <w:tmpl w:val="2F40F464"/>
    <w:lvl w:ilvl="0" w:tplc="7D3E367E">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20"/>
        </w:tabs>
        <w:ind w:left="1420" w:hanging="340"/>
      </w:p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1">
    <w:nsid w:val="31DE4459"/>
    <w:multiLevelType w:val="hybridMultilevel"/>
    <w:tmpl w:val="10B8C0EC"/>
    <w:lvl w:ilvl="0" w:tplc="E77AB3D8">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52440BA"/>
    <w:multiLevelType w:val="hybridMultilevel"/>
    <w:tmpl w:val="2EA491A2"/>
    <w:lvl w:ilvl="0" w:tplc="FFFFFFFF">
      <w:start w:val="1"/>
      <w:numFmt w:val="bullet"/>
      <w:lvlText w:val=""/>
      <w:lvlJc w:val="left"/>
      <w:pPr>
        <w:tabs>
          <w:tab w:val="num" w:pos="360"/>
        </w:tabs>
        <w:ind w:left="360" w:hanging="360"/>
      </w:pPr>
      <w:rPr>
        <w:rFonts w:ascii="Symbol" w:hAnsi="Symbol" w:hint="default"/>
        <w:sz w:val="16"/>
        <w:szCs w:val="16"/>
      </w:r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3">
    <w:nsid w:val="4A3774C1"/>
    <w:multiLevelType w:val="multilevel"/>
    <w:tmpl w:val="0419001F"/>
    <w:lvl w:ilvl="0">
      <w:start w:val="1"/>
      <w:numFmt w:val="decimal"/>
      <w:lvlText w:val="%1."/>
      <w:lvlJc w:val="left"/>
      <w:pPr>
        <w:ind w:left="1068"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6B317CEA"/>
    <w:multiLevelType w:val="multilevel"/>
    <w:tmpl w:val="7B446096"/>
    <w:lvl w:ilvl="0">
      <w:start w:val="1"/>
      <w:numFmt w:val="decimal"/>
      <w:pStyle w:val="a"/>
      <w:lvlText w:val="%1."/>
      <w:lvlJc w:val="left"/>
      <w:pPr>
        <w:ind w:left="1211" w:hanging="360"/>
      </w:pPr>
      <w:rPr>
        <w:rFonts w:cs="Times New Roman"/>
        <w:b/>
        <w:i w:val="0"/>
        <w:color w:val="auto"/>
      </w:rPr>
    </w:lvl>
    <w:lvl w:ilvl="1">
      <w:start w:val="1"/>
      <w:numFmt w:val="decimal"/>
      <w:lvlText w:val="%1.%2."/>
      <w:lvlJc w:val="left"/>
      <w:pPr>
        <w:ind w:left="1163" w:hanging="432"/>
      </w:pPr>
      <w:rPr>
        <w:rFonts w:cs="Times New Roman"/>
        <w:b/>
        <w:i w:val="0"/>
        <w:color w:val="auto"/>
      </w:rPr>
    </w:lvl>
    <w:lvl w:ilvl="2">
      <w:start w:val="1"/>
      <w:numFmt w:val="decimal"/>
      <w:lvlText w:val="%1.%2.%3."/>
      <w:lvlJc w:val="left"/>
      <w:pPr>
        <w:ind w:left="1115" w:hanging="504"/>
      </w:pPr>
      <w:rPr>
        <w:rFonts w:cs="Times New Roman"/>
        <w:b/>
        <w:color w:val="auto"/>
      </w:rPr>
    </w:lvl>
    <w:lvl w:ilvl="3">
      <w:start w:val="1"/>
      <w:numFmt w:val="decimal"/>
      <w:lvlText w:val="%1.%2.%3.%4."/>
      <w:lvlJc w:val="left"/>
      <w:pPr>
        <w:ind w:left="2219" w:hanging="648"/>
      </w:pPr>
      <w:rPr>
        <w:rFonts w:cs="Times New Roman"/>
      </w:rPr>
    </w:lvl>
    <w:lvl w:ilvl="4">
      <w:start w:val="1"/>
      <w:numFmt w:val="decimal"/>
      <w:lvlText w:val="%1.%2.%3.%4.%5."/>
      <w:lvlJc w:val="left"/>
      <w:pPr>
        <w:ind w:left="2723" w:hanging="792"/>
      </w:pPr>
      <w:rPr>
        <w:rFonts w:cs="Times New Roman"/>
      </w:rPr>
    </w:lvl>
    <w:lvl w:ilvl="5">
      <w:start w:val="1"/>
      <w:numFmt w:val="decimal"/>
      <w:lvlText w:val="%1.%2.%3.%4.%5.%6."/>
      <w:lvlJc w:val="left"/>
      <w:pPr>
        <w:ind w:left="3227" w:hanging="936"/>
      </w:pPr>
      <w:rPr>
        <w:rFonts w:cs="Times New Roman"/>
      </w:rPr>
    </w:lvl>
    <w:lvl w:ilvl="6">
      <w:start w:val="1"/>
      <w:numFmt w:val="decimal"/>
      <w:lvlText w:val="%1.%2.%3.%4.%5.%6.%7."/>
      <w:lvlJc w:val="left"/>
      <w:pPr>
        <w:ind w:left="3731" w:hanging="1080"/>
      </w:pPr>
      <w:rPr>
        <w:rFonts w:cs="Times New Roman"/>
      </w:rPr>
    </w:lvl>
    <w:lvl w:ilvl="7">
      <w:start w:val="1"/>
      <w:numFmt w:val="decimal"/>
      <w:lvlText w:val="%1.%2.%3.%4.%5.%6.%7.%8."/>
      <w:lvlJc w:val="left"/>
      <w:pPr>
        <w:ind w:left="4235" w:hanging="1224"/>
      </w:pPr>
      <w:rPr>
        <w:rFonts w:cs="Times New Roman"/>
      </w:rPr>
    </w:lvl>
    <w:lvl w:ilvl="8">
      <w:start w:val="1"/>
      <w:numFmt w:val="decimal"/>
      <w:lvlText w:val="%1.%2.%3.%4.%5.%6.%7.%8.%9."/>
      <w:lvlJc w:val="left"/>
      <w:pPr>
        <w:ind w:left="4811" w:hanging="1440"/>
      </w:pPr>
      <w:rPr>
        <w:rFonts w:cs="Times New Roman"/>
      </w:rPr>
    </w:lvl>
  </w:abstractNum>
  <w:abstractNum w:abstractNumId="15">
    <w:nsid w:val="6CF70BC1"/>
    <w:multiLevelType w:val="multilevel"/>
    <w:tmpl w:val="5BEABA6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87"/>
        </w:tabs>
        <w:ind w:left="36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76CD5768"/>
    <w:multiLevelType w:val="hybridMultilevel"/>
    <w:tmpl w:val="F7448AF4"/>
    <w:lvl w:ilvl="0" w:tplc="D390F73C">
      <w:start w:val="1"/>
      <w:numFmt w:val="decimal"/>
      <w:lvlText w:val="%1."/>
      <w:lvlJc w:val="left"/>
      <w:pPr>
        <w:tabs>
          <w:tab w:val="num" w:pos="720"/>
        </w:tabs>
        <w:ind w:left="720" w:hanging="360"/>
      </w:pPr>
      <w:rPr>
        <w:rFonts w:cs="Times New Roman"/>
      </w:rPr>
    </w:lvl>
    <w:lvl w:ilvl="1" w:tplc="40D81D1E" w:tentative="1">
      <w:start w:val="1"/>
      <w:numFmt w:val="lowerLetter"/>
      <w:lvlText w:val="%2."/>
      <w:lvlJc w:val="left"/>
      <w:pPr>
        <w:tabs>
          <w:tab w:val="num" w:pos="1440"/>
        </w:tabs>
        <w:ind w:left="1440" w:hanging="360"/>
      </w:pPr>
      <w:rPr>
        <w:rFonts w:cs="Times New Roman"/>
      </w:rPr>
    </w:lvl>
    <w:lvl w:ilvl="2" w:tplc="5BFE963E" w:tentative="1">
      <w:start w:val="1"/>
      <w:numFmt w:val="lowerRoman"/>
      <w:lvlText w:val="%3."/>
      <w:lvlJc w:val="right"/>
      <w:pPr>
        <w:tabs>
          <w:tab w:val="num" w:pos="2160"/>
        </w:tabs>
        <w:ind w:left="2160" w:hanging="180"/>
      </w:pPr>
      <w:rPr>
        <w:rFonts w:cs="Times New Roman"/>
      </w:rPr>
    </w:lvl>
    <w:lvl w:ilvl="3" w:tplc="5958FECC" w:tentative="1">
      <w:start w:val="1"/>
      <w:numFmt w:val="decimal"/>
      <w:lvlText w:val="%4."/>
      <w:lvlJc w:val="left"/>
      <w:pPr>
        <w:tabs>
          <w:tab w:val="num" w:pos="2880"/>
        </w:tabs>
        <w:ind w:left="2880" w:hanging="360"/>
      </w:pPr>
      <w:rPr>
        <w:rFonts w:cs="Times New Roman"/>
      </w:rPr>
    </w:lvl>
    <w:lvl w:ilvl="4" w:tplc="91224942" w:tentative="1">
      <w:start w:val="1"/>
      <w:numFmt w:val="lowerLetter"/>
      <w:lvlText w:val="%5."/>
      <w:lvlJc w:val="left"/>
      <w:pPr>
        <w:tabs>
          <w:tab w:val="num" w:pos="3600"/>
        </w:tabs>
        <w:ind w:left="3600" w:hanging="360"/>
      </w:pPr>
      <w:rPr>
        <w:rFonts w:cs="Times New Roman"/>
      </w:rPr>
    </w:lvl>
    <w:lvl w:ilvl="5" w:tplc="FFA059C0" w:tentative="1">
      <w:start w:val="1"/>
      <w:numFmt w:val="lowerRoman"/>
      <w:lvlText w:val="%6."/>
      <w:lvlJc w:val="right"/>
      <w:pPr>
        <w:tabs>
          <w:tab w:val="num" w:pos="4320"/>
        </w:tabs>
        <w:ind w:left="4320" w:hanging="180"/>
      </w:pPr>
      <w:rPr>
        <w:rFonts w:cs="Times New Roman"/>
      </w:rPr>
    </w:lvl>
    <w:lvl w:ilvl="6" w:tplc="92F0A786" w:tentative="1">
      <w:start w:val="1"/>
      <w:numFmt w:val="decimal"/>
      <w:lvlText w:val="%7."/>
      <w:lvlJc w:val="left"/>
      <w:pPr>
        <w:tabs>
          <w:tab w:val="num" w:pos="5040"/>
        </w:tabs>
        <w:ind w:left="5040" w:hanging="360"/>
      </w:pPr>
      <w:rPr>
        <w:rFonts w:cs="Times New Roman"/>
      </w:rPr>
    </w:lvl>
    <w:lvl w:ilvl="7" w:tplc="73E0B506" w:tentative="1">
      <w:start w:val="1"/>
      <w:numFmt w:val="lowerLetter"/>
      <w:lvlText w:val="%8."/>
      <w:lvlJc w:val="left"/>
      <w:pPr>
        <w:tabs>
          <w:tab w:val="num" w:pos="5760"/>
        </w:tabs>
        <w:ind w:left="5760" w:hanging="360"/>
      </w:pPr>
      <w:rPr>
        <w:rFonts w:cs="Times New Roman"/>
      </w:rPr>
    </w:lvl>
    <w:lvl w:ilvl="8" w:tplc="5E427B92" w:tentative="1">
      <w:start w:val="1"/>
      <w:numFmt w:val="lowerRoman"/>
      <w:lvlText w:val="%9."/>
      <w:lvlJc w:val="right"/>
      <w:pPr>
        <w:tabs>
          <w:tab w:val="num" w:pos="6480"/>
        </w:tabs>
        <w:ind w:left="6480" w:hanging="180"/>
      </w:pPr>
      <w:rPr>
        <w:rFonts w:cs="Times New Roman"/>
      </w:rPr>
    </w:lvl>
  </w:abstractNum>
  <w:abstractNum w:abstractNumId="18">
    <w:nsid w:val="7A0D0A26"/>
    <w:multiLevelType w:val="hybridMultilevel"/>
    <w:tmpl w:val="9CFC1368"/>
    <w:lvl w:ilvl="0" w:tplc="F5787E02">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BC91B3A"/>
    <w:multiLevelType w:val="hybridMultilevel"/>
    <w:tmpl w:val="2A5EC7C8"/>
    <w:lvl w:ilvl="0" w:tplc="643E1076">
      <w:start w:val="1"/>
      <w:numFmt w:val="bullet"/>
      <w:lvlText w:val=""/>
      <w:lvlJc w:val="left"/>
      <w:pPr>
        <w:tabs>
          <w:tab w:val="num" w:pos="1069"/>
        </w:tabs>
        <w:ind w:left="1021" w:hanging="312"/>
      </w:pPr>
      <w:rPr>
        <w:rFonts w:ascii="Symbol" w:hAnsi="Symbol" w:hint="default"/>
      </w:rPr>
    </w:lvl>
    <w:lvl w:ilvl="1" w:tplc="0409000F">
      <w:start w:val="1"/>
      <w:numFmt w:val="bullet"/>
      <w:lvlText w:val="o"/>
      <w:lvlJc w:val="left"/>
      <w:pPr>
        <w:tabs>
          <w:tab w:val="num" w:pos="2574"/>
        </w:tabs>
        <w:ind w:left="2574" w:hanging="360"/>
      </w:pPr>
      <w:rPr>
        <w:rFonts w:ascii="Courier New" w:hAnsi="Courier New" w:cs="Times New Roman" w:hint="default"/>
      </w:rPr>
    </w:lvl>
    <w:lvl w:ilvl="2" w:tplc="04090005">
      <w:start w:val="1"/>
      <w:numFmt w:val="bullet"/>
      <w:lvlText w:val=""/>
      <w:lvlJc w:val="left"/>
      <w:pPr>
        <w:tabs>
          <w:tab w:val="num" w:pos="3294"/>
        </w:tabs>
        <w:ind w:left="3294" w:hanging="360"/>
      </w:pPr>
      <w:rPr>
        <w:rFonts w:ascii="Wingdings" w:hAnsi="Wingdings" w:hint="default"/>
      </w:rPr>
    </w:lvl>
    <w:lvl w:ilvl="3" w:tplc="04090001">
      <w:start w:val="1"/>
      <w:numFmt w:val="bullet"/>
      <w:lvlText w:val=""/>
      <w:lvlJc w:val="left"/>
      <w:pPr>
        <w:tabs>
          <w:tab w:val="num" w:pos="4014"/>
        </w:tabs>
        <w:ind w:left="4014" w:hanging="360"/>
      </w:pPr>
      <w:rPr>
        <w:rFonts w:ascii="Symbol" w:hAnsi="Symbol" w:hint="default"/>
      </w:rPr>
    </w:lvl>
    <w:lvl w:ilvl="4" w:tplc="04090003">
      <w:start w:val="1"/>
      <w:numFmt w:val="bullet"/>
      <w:lvlText w:val="o"/>
      <w:lvlJc w:val="left"/>
      <w:pPr>
        <w:tabs>
          <w:tab w:val="num" w:pos="4734"/>
        </w:tabs>
        <w:ind w:left="4734" w:hanging="360"/>
      </w:pPr>
      <w:rPr>
        <w:rFonts w:ascii="Courier New" w:hAnsi="Courier New" w:cs="Times New Roman" w:hint="default"/>
      </w:rPr>
    </w:lvl>
    <w:lvl w:ilvl="5" w:tplc="04090005">
      <w:start w:val="1"/>
      <w:numFmt w:val="bullet"/>
      <w:lvlText w:val=""/>
      <w:lvlJc w:val="left"/>
      <w:pPr>
        <w:tabs>
          <w:tab w:val="num" w:pos="5454"/>
        </w:tabs>
        <w:ind w:left="5454" w:hanging="360"/>
      </w:pPr>
      <w:rPr>
        <w:rFonts w:ascii="Wingdings" w:hAnsi="Wingdings" w:hint="default"/>
      </w:rPr>
    </w:lvl>
    <w:lvl w:ilvl="6" w:tplc="04090001">
      <w:start w:val="1"/>
      <w:numFmt w:val="bullet"/>
      <w:lvlText w:val=""/>
      <w:lvlJc w:val="left"/>
      <w:pPr>
        <w:tabs>
          <w:tab w:val="num" w:pos="6174"/>
        </w:tabs>
        <w:ind w:left="6174" w:hanging="360"/>
      </w:pPr>
      <w:rPr>
        <w:rFonts w:ascii="Symbol" w:hAnsi="Symbol" w:hint="default"/>
      </w:rPr>
    </w:lvl>
    <w:lvl w:ilvl="7" w:tplc="04090003">
      <w:start w:val="1"/>
      <w:numFmt w:val="bullet"/>
      <w:lvlText w:val="o"/>
      <w:lvlJc w:val="left"/>
      <w:pPr>
        <w:tabs>
          <w:tab w:val="num" w:pos="6894"/>
        </w:tabs>
        <w:ind w:left="6894" w:hanging="360"/>
      </w:pPr>
      <w:rPr>
        <w:rFonts w:ascii="Courier New" w:hAnsi="Courier New" w:cs="Times New Roman" w:hint="default"/>
      </w:rPr>
    </w:lvl>
    <w:lvl w:ilvl="8" w:tplc="04090005">
      <w:start w:val="1"/>
      <w:numFmt w:val="bullet"/>
      <w:lvlText w:val=""/>
      <w:lvlJc w:val="left"/>
      <w:pPr>
        <w:tabs>
          <w:tab w:val="num" w:pos="7614"/>
        </w:tabs>
        <w:ind w:left="7614" w:hanging="360"/>
      </w:pPr>
      <w:rPr>
        <w:rFonts w:ascii="Wingdings" w:hAnsi="Wingdings" w:hint="default"/>
      </w:rPr>
    </w:lvl>
  </w:abstractNum>
  <w:abstractNum w:abstractNumId="20">
    <w:nsid w:val="7F0255FD"/>
    <w:multiLevelType w:val="hybridMultilevel"/>
    <w:tmpl w:val="3148E1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lvlOverride w:ilvl="3"/>
    <w:lvlOverride w:ilvl="4"/>
    <w:lvlOverride w:ilvl="5"/>
    <w:lvlOverride w:ilvl="6"/>
    <w:lvlOverride w:ilvl="7"/>
    <w:lvlOverride w:ilvl="8"/>
  </w:num>
  <w:num w:numId="10">
    <w:abstractNumId w:val="12"/>
  </w:num>
  <w:num w:numId="11">
    <w:abstractNumId w:val="19"/>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4"/>
  </w:num>
  <w:num w:numId="15">
    <w:abstractNumId w:val="18"/>
  </w:num>
  <w:num w:numId="16">
    <w:abstractNumId w:val="7"/>
  </w:num>
  <w:num w:numId="17">
    <w:abstractNumId w:val="17"/>
  </w:num>
  <w:num w:numId="18">
    <w:abstractNumId w:val="13"/>
  </w:num>
  <w:num w:numId="19">
    <w:abstractNumId w:val="6"/>
  </w:num>
  <w:num w:numId="20">
    <w:abstractNumId w:val="11"/>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1"/>
    <w:footnote w:id="0"/>
  </w:footnotePr>
  <w:endnotePr>
    <w:endnote w:id="-1"/>
    <w:endnote w:id="0"/>
  </w:endnotePr>
  <w:compat/>
  <w:rsids>
    <w:rsidRoot w:val="00E472BC"/>
    <w:rsid w:val="00005067"/>
    <w:rsid w:val="00007079"/>
    <w:rsid w:val="0002056D"/>
    <w:rsid w:val="000400D2"/>
    <w:rsid w:val="000C5FD3"/>
    <w:rsid w:val="000F40EB"/>
    <w:rsid w:val="000F4DE6"/>
    <w:rsid w:val="001121A7"/>
    <w:rsid w:val="001169AE"/>
    <w:rsid w:val="0012106F"/>
    <w:rsid w:val="001848A6"/>
    <w:rsid w:val="00195DAC"/>
    <w:rsid w:val="001E0F24"/>
    <w:rsid w:val="001E3E3D"/>
    <w:rsid w:val="001E3F49"/>
    <w:rsid w:val="002033D1"/>
    <w:rsid w:val="0026610D"/>
    <w:rsid w:val="00271F2B"/>
    <w:rsid w:val="0028290E"/>
    <w:rsid w:val="00296B43"/>
    <w:rsid w:val="00297592"/>
    <w:rsid w:val="002A0B06"/>
    <w:rsid w:val="002A395E"/>
    <w:rsid w:val="002F238E"/>
    <w:rsid w:val="00305053"/>
    <w:rsid w:val="00316AF8"/>
    <w:rsid w:val="00322FAE"/>
    <w:rsid w:val="00333560"/>
    <w:rsid w:val="00345422"/>
    <w:rsid w:val="0035518F"/>
    <w:rsid w:val="00386FFC"/>
    <w:rsid w:val="003A1C50"/>
    <w:rsid w:val="003B4B68"/>
    <w:rsid w:val="00432385"/>
    <w:rsid w:val="00432A32"/>
    <w:rsid w:val="00435894"/>
    <w:rsid w:val="004744B1"/>
    <w:rsid w:val="004B302A"/>
    <w:rsid w:val="004B6760"/>
    <w:rsid w:val="00501147"/>
    <w:rsid w:val="00511AF1"/>
    <w:rsid w:val="00512C37"/>
    <w:rsid w:val="005201DD"/>
    <w:rsid w:val="00521862"/>
    <w:rsid w:val="00525F6C"/>
    <w:rsid w:val="005333C3"/>
    <w:rsid w:val="00535986"/>
    <w:rsid w:val="00554AFE"/>
    <w:rsid w:val="00560EAB"/>
    <w:rsid w:val="00582859"/>
    <w:rsid w:val="005840A2"/>
    <w:rsid w:val="00586250"/>
    <w:rsid w:val="00590BAB"/>
    <w:rsid w:val="005928AB"/>
    <w:rsid w:val="005B6637"/>
    <w:rsid w:val="005D1CAD"/>
    <w:rsid w:val="005E1D5E"/>
    <w:rsid w:val="006148BB"/>
    <w:rsid w:val="00622774"/>
    <w:rsid w:val="006317D8"/>
    <w:rsid w:val="00641D4F"/>
    <w:rsid w:val="006479D4"/>
    <w:rsid w:val="006D3557"/>
    <w:rsid w:val="006F6F00"/>
    <w:rsid w:val="00704CD4"/>
    <w:rsid w:val="00722DF1"/>
    <w:rsid w:val="00726E78"/>
    <w:rsid w:val="00760A43"/>
    <w:rsid w:val="00776D7A"/>
    <w:rsid w:val="007A3F2C"/>
    <w:rsid w:val="007A4671"/>
    <w:rsid w:val="007A4F7C"/>
    <w:rsid w:val="007D0C6C"/>
    <w:rsid w:val="008366F4"/>
    <w:rsid w:val="008464F3"/>
    <w:rsid w:val="008536AA"/>
    <w:rsid w:val="008867BD"/>
    <w:rsid w:val="008937A7"/>
    <w:rsid w:val="00893FD7"/>
    <w:rsid w:val="008B60CB"/>
    <w:rsid w:val="008E21FA"/>
    <w:rsid w:val="008F4834"/>
    <w:rsid w:val="008F612D"/>
    <w:rsid w:val="00906D53"/>
    <w:rsid w:val="0091366A"/>
    <w:rsid w:val="00916EB9"/>
    <w:rsid w:val="00943624"/>
    <w:rsid w:val="00957AD5"/>
    <w:rsid w:val="009678F1"/>
    <w:rsid w:val="009705E2"/>
    <w:rsid w:val="0097649C"/>
    <w:rsid w:val="00983FCB"/>
    <w:rsid w:val="00995B05"/>
    <w:rsid w:val="00A041B6"/>
    <w:rsid w:val="00A2053B"/>
    <w:rsid w:val="00A22641"/>
    <w:rsid w:val="00A240BF"/>
    <w:rsid w:val="00A309EC"/>
    <w:rsid w:val="00A550C0"/>
    <w:rsid w:val="00A856FB"/>
    <w:rsid w:val="00AA174A"/>
    <w:rsid w:val="00AA3555"/>
    <w:rsid w:val="00AC3404"/>
    <w:rsid w:val="00AF1190"/>
    <w:rsid w:val="00AF5E5C"/>
    <w:rsid w:val="00B0626A"/>
    <w:rsid w:val="00B35D12"/>
    <w:rsid w:val="00B421E7"/>
    <w:rsid w:val="00B57A45"/>
    <w:rsid w:val="00B80C2E"/>
    <w:rsid w:val="00B87228"/>
    <w:rsid w:val="00B8764F"/>
    <w:rsid w:val="00BC725B"/>
    <w:rsid w:val="00BD7B42"/>
    <w:rsid w:val="00BE5789"/>
    <w:rsid w:val="00C126C4"/>
    <w:rsid w:val="00C12D63"/>
    <w:rsid w:val="00C231E9"/>
    <w:rsid w:val="00C30B9B"/>
    <w:rsid w:val="00C47DFE"/>
    <w:rsid w:val="00C57A97"/>
    <w:rsid w:val="00C72648"/>
    <w:rsid w:val="00CB1B80"/>
    <w:rsid w:val="00CC1704"/>
    <w:rsid w:val="00CC1C2F"/>
    <w:rsid w:val="00CC2909"/>
    <w:rsid w:val="00D02F6A"/>
    <w:rsid w:val="00D03892"/>
    <w:rsid w:val="00D06A1B"/>
    <w:rsid w:val="00D14D04"/>
    <w:rsid w:val="00D216C4"/>
    <w:rsid w:val="00D435CB"/>
    <w:rsid w:val="00D55154"/>
    <w:rsid w:val="00D6339E"/>
    <w:rsid w:val="00D70456"/>
    <w:rsid w:val="00D717D1"/>
    <w:rsid w:val="00D7195C"/>
    <w:rsid w:val="00D83A96"/>
    <w:rsid w:val="00DA7EAA"/>
    <w:rsid w:val="00DB6EA8"/>
    <w:rsid w:val="00DE1949"/>
    <w:rsid w:val="00E109E0"/>
    <w:rsid w:val="00E23D6A"/>
    <w:rsid w:val="00E249C6"/>
    <w:rsid w:val="00E308EA"/>
    <w:rsid w:val="00E40D6B"/>
    <w:rsid w:val="00E472BC"/>
    <w:rsid w:val="00E71D87"/>
    <w:rsid w:val="00E82BC8"/>
    <w:rsid w:val="00E83849"/>
    <w:rsid w:val="00E964D4"/>
    <w:rsid w:val="00EB631A"/>
    <w:rsid w:val="00ED17AE"/>
    <w:rsid w:val="00F27AE7"/>
    <w:rsid w:val="00F339D1"/>
    <w:rsid w:val="00FB1DF8"/>
    <w:rsid w:val="00FB53F2"/>
    <w:rsid w:val="00FB6BBD"/>
    <w:rsid w:val="00FD5F0C"/>
    <w:rsid w:val="00FF3F30"/>
    <w:rsid w:val="00FF60CE"/>
    <w:rsid w:val="00FF69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List Number 2"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72BC"/>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E472BC"/>
    <w:pPr>
      <w:keepNext/>
      <w:snapToGrid w:val="0"/>
      <w:spacing w:before="240"/>
      <w:jc w:val="center"/>
      <w:outlineLvl w:val="0"/>
    </w:pPr>
    <w:rPr>
      <w:rFonts w:ascii="Arial" w:hAnsi="Arial"/>
      <w:b/>
      <w:color w:val="000000"/>
      <w:sz w:val="24"/>
      <w:u w:val="single"/>
      <w:lang w:eastAsia="en-US"/>
    </w:rPr>
  </w:style>
  <w:style w:type="paragraph" w:styleId="2">
    <w:name w:val="heading 2"/>
    <w:basedOn w:val="a0"/>
    <w:next w:val="a0"/>
    <w:link w:val="20"/>
    <w:semiHidden/>
    <w:unhideWhenUsed/>
    <w:qFormat/>
    <w:rsid w:val="00E472BC"/>
    <w:pPr>
      <w:keepNext/>
      <w:spacing w:before="20" w:line="259" w:lineRule="auto"/>
      <w:ind w:firstLine="709"/>
      <w:jc w:val="both"/>
      <w:outlineLvl w:val="1"/>
    </w:pPr>
    <w:rPr>
      <w:sz w:val="24"/>
      <w:szCs w:val="24"/>
      <w:u w:val="single"/>
    </w:rPr>
  </w:style>
  <w:style w:type="paragraph" w:styleId="3">
    <w:name w:val="heading 3"/>
    <w:basedOn w:val="a0"/>
    <w:next w:val="a0"/>
    <w:link w:val="31"/>
    <w:semiHidden/>
    <w:unhideWhenUsed/>
    <w:qFormat/>
    <w:rsid w:val="00E472BC"/>
    <w:pPr>
      <w:keepNext/>
      <w:spacing w:before="120"/>
      <w:jc w:val="both"/>
      <w:outlineLvl w:val="2"/>
    </w:pPr>
    <w:rPr>
      <w:b/>
      <w:sz w:val="28"/>
    </w:rPr>
  </w:style>
  <w:style w:type="paragraph" w:styleId="4">
    <w:name w:val="heading 4"/>
    <w:basedOn w:val="a0"/>
    <w:next w:val="a0"/>
    <w:link w:val="40"/>
    <w:semiHidden/>
    <w:unhideWhenUsed/>
    <w:qFormat/>
    <w:rsid w:val="00E472BC"/>
    <w:pPr>
      <w:keepNext/>
      <w:tabs>
        <w:tab w:val="left" w:pos="4395"/>
        <w:tab w:val="left" w:pos="4962"/>
        <w:tab w:val="left" w:pos="6237"/>
      </w:tabs>
      <w:jc w:val="center"/>
      <w:outlineLvl w:val="3"/>
    </w:pPr>
    <w:rPr>
      <w:sz w:val="24"/>
    </w:rPr>
  </w:style>
  <w:style w:type="paragraph" w:styleId="5">
    <w:name w:val="heading 5"/>
    <w:basedOn w:val="a0"/>
    <w:next w:val="a0"/>
    <w:link w:val="50"/>
    <w:semiHidden/>
    <w:unhideWhenUsed/>
    <w:qFormat/>
    <w:rsid w:val="00E472BC"/>
    <w:pPr>
      <w:keepNext/>
      <w:ind w:firstLine="720"/>
      <w:jc w:val="center"/>
      <w:outlineLvl w:val="4"/>
    </w:pPr>
    <w:rPr>
      <w:b/>
      <w:sz w:val="28"/>
    </w:rPr>
  </w:style>
  <w:style w:type="paragraph" w:styleId="6">
    <w:name w:val="heading 6"/>
    <w:basedOn w:val="a0"/>
    <w:next w:val="a0"/>
    <w:link w:val="60"/>
    <w:semiHidden/>
    <w:unhideWhenUsed/>
    <w:qFormat/>
    <w:rsid w:val="00E472BC"/>
    <w:pPr>
      <w:keepNext/>
      <w:ind w:left="2820" w:firstLine="720"/>
      <w:outlineLvl w:val="5"/>
    </w:pPr>
    <w:rPr>
      <w:b/>
      <w:sz w:val="28"/>
    </w:rPr>
  </w:style>
  <w:style w:type="paragraph" w:styleId="7">
    <w:name w:val="heading 7"/>
    <w:basedOn w:val="a0"/>
    <w:next w:val="a0"/>
    <w:link w:val="70"/>
    <w:semiHidden/>
    <w:unhideWhenUsed/>
    <w:qFormat/>
    <w:rsid w:val="00E472B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9"/>
    <w:semiHidden/>
    <w:unhideWhenUsed/>
    <w:qFormat/>
    <w:rsid w:val="00E472BC"/>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semiHidden/>
    <w:unhideWhenUsed/>
    <w:qFormat/>
    <w:rsid w:val="00E472B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472BC"/>
    <w:rPr>
      <w:rFonts w:ascii="Arial" w:eastAsia="Times New Roman" w:hAnsi="Arial" w:cs="Times New Roman"/>
      <w:b/>
      <w:color w:val="000000"/>
      <w:sz w:val="24"/>
      <w:szCs w:val="20"/>
      <w:u w:val="single"/>
    </w:rPr>
  </w:style>
  <w:style w:type="character" w:customStyle="1" w:styleId="20">
    <w:name w:val="Заголовок 2 Знак"/>
    <w:basedOn w:val="a1"/>
    <w:link w:val="2"/>
    <w:semiHidden/>
    <w:rsid w:val="00E472BC"/>
    <w:rPr>
      <w:rFonts w:ascii="Times New Roman" w:eastAsia="Times New Roman" w:hAnsi="Times New Roman" w:cs="Times New Roman"/>
      <w:sz w:val="24"/>
      <w:szCs w:val="24"/>
      <w:u w:val="single"/>
      <w:lang w:eastAsia="ru-RU"/>
    </w:rPr>
  </w:style>
  <w:style w:type="character" w:customStyle="1" w:styleId="31">
    <w:name w:val="Заголовок 3 Знак1"/>
    <w:link w:val="3"/>
    <w:semiHidden/>
    <w:locked/>
    <w:rsid w:val="00E472BC"/>
    <w:rPr>
      <w:rFonts w:ascii="Times New Roman" w:eastAsia="Times New Roman" w:hAnsi="Times New Roman" w:cs="Times New Roman"/>
      <w:b/>
      <w:sz w:val="28"/>
      <w:szCs w:val="20"/>
    </w:rPr>
  </w:style>
  <w:style w:type="character" w:customStyle="1" w:styleId="30">
    <w:name w:val="Заголовок 3 Знак"/>
    <w:basedOn w:val="a1"/>
    <w:link w:val="3"/>
    <w:semiHidden/>
    <w:rsid w:val="00E472BC"/>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1"/>
    <w:link w:val="4"/>
    <w:semiHidden/>
    <w:rsid w:val="00E472B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E472BC"/>
    <w:rPr>
      <w:rFonts w:ascii="Times New Roman" w:eastAsia="Times New Roman" w:hAnsi="Times New Roman" w:cs="Times New Roman"/>
      <w:b/>
      <w:sz w:val="28"/>
      <w:szCs w:val="20"/>
    </w:rPr>
  </w:style>
  <w:style w:type="character" w:customStyle="1" w:styleId="60">
    <w:name w:val="Заголовок 6 Знак"/>
    <w:basedOn w:val="a1"/>
    <w:link w:val="6"/>
    <w:semiHidden/>
    <w:rsid w:val="00E472BC"/>
    <w:rPr>
      <w:rFonts w:ascii="Times New Roman" w:eastAsia="Times New Roman" w:hAnsi="Times New Roman" w:cs="Times New Roman"/>
      <w:b/>
      <w:sz w:val="28"/>
      <w:szCs w:val="20"/>
    </w:rPr>
  </w:style>
  <w:style w:type="character" w:customStyle="1" w:styleId="70">
    <w:name w:val="Заголовок 7 Знак"/>
    <w:basedOn w:val="a1"/>
    <w:link w:val="7"/>
    <w:semiHidden/>
    <w:rsid w:val="00E472BC"/>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1"/>
    <w:link w:val="8"/>
    <w:uiPriority w:val="99"/>
    <w:semiHidden/>
    <w:rsid w:val="00E472BC"/>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semiHidden/>
    <w:rsid w:val="00E472BC"/>
    <w:rPr>
      <w:rFonts w:asciiTheme="majorHAnsi" w:eastAsiaTheme="majorEastAsia" w:hAnsiTheme="majorHAnsi" w:cstheme="majorBidi"/>
      <w:i/>
      <w:iCs/>
      <w:color w:val="404040" w:themeColor="text1" w:themeTint="BF"/>
      <w:sz w:val="20"/>
      <w:szCs w:val="20"/>
      <w:lang w:eastAsia="ru-RU"/>
    </w:rPr>
  </w:style>
  <w:style w:type="character" w:styleId="a4">
    <w:name w:val="Hyperlink"/>
    <w:unhideWhenUsed/>
    <w:rsid w:val="00E472BC"/>
    <w:rPr>
      <w:color w:val="0000FF"/>
      <w:u w:val="single"/>
    </w:rPr>
  </w:style>
  <w:style w:type="character" w:customStyle="1" w:styleId="HTML">
    <w:name w:val="Адрес HTML Знак"/>
    <w:basedOn w:val="a1"/>
    <w:link w:val="HTML0"/>
    <w:semiHidden/>
    <w:rsid w:val="00E472BC"/>
    <w:rPr>
      <w:rFonts w:ascii="Times New Roman" w:eastAsia="Times New Roman" w:hAnsi="Times New Roman" w:cs="Times New Roman"/>
      <w:i/>
      <w:iCs/>
      <w:sz w:val="24"/>
      <w:szCs w:val="24"/>
    </w:rPr>
  </w:style>
  <w:style w:type="paragraph" w:styleId="HTML0">
    <w:name w:val="HTML Address"/>
    <w:basedOn w:val="a0"/>
    <w:link w:val="HTML"/>
    <w:semiHidden/>
    <w:unhideWhenUsed/>
    <w:rsid w:val="00E472BC"/>
    <w:pPr>
      <w:spacing w:after="60"/>
      <w:jc w:val="both"/>
    </w:pPr>
    <w:rPr>
      <w:i/>
      <w:iCs/>
      <w:sz w:val="24"/>
      <w:szCs w:val="24"/>
    </w:rPr>
  </w:style>
  <w:style w:type="paragraph" w:styleId="HTML1">
    <w:name w:val="HTML Preformatted"/>
    <w:basedOn w:val="a0"/>
    <w:link w:val="HTML2"/>
    <w:semiHidden/>
    <w:unhideWhenUsed/>
    <w:rsid w:val="00E4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2">
    <w:name w:val="Стандартный HTML Знак"/>
    <w:basedOn w:val="a1"/>
    <w:link w:val="HTML1"/>
    <w:semiHidden/>
    <w:rsid w:val="00E472BC"/>
    <w:rPr>
      <w:rFonts w:ascii="Courier New" w:eastAsia="Times New Roman" w:hAnsi="Courier New" w:cs="Times New Roman"/>
      <w:sz w:val="20"/>
      <w:szCs w:val="20"/>
    </w:rPr>
  </w:style>
  <w:style w:type="character" w:customStyle="1" w:styleId="11">
    <w:name w:val="Обычный (веб) Знак1"/>
    <w:aliases w:val="Обычный (веб) Знак Знак,Знак Знак2 Знак,Обычный (веб) Знак Знак Знак1 Знак,Знак Знак Знак Знак,Знак Знак Знак Знак Знак Знак1,Обычный (веб) Знак Знак Знак Знак Знак,Знак Знак Знак1 Знак Знак Знак,Обычный (веб) Знак Знак Знак Знак1"/>
    <w:link w:val="a5"/>
    <w:locked/>
    <w:rsid w:val="00E472BC"/>
    <w:rPr>
      <w:rFonts w:ascii="Calibri" w:eastAsia="Times New Roman" w:hAnsi="Calibri" w:cs="Times New Roman"/>
      <w:sz w:val="24"/>
      <w:szCs w:val="24"/>
    </w:rPr>
  </w:style>
  <w:style w:type="paragraph" w:styleId="a5">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a0"/>
    <w:link w:val="11"/>
    <w:autoRedefine/>
    <w:unhideWhenUsed/>
    <w:qFormat/>
    <w:rsid w:val="00E472BC"/>
    <w:pPr>
      <w:ind w:left="720"/>
      <w:contextualSpacing/>
    </w:pPr>
    <w:rPr>
      <w:rFonts w:ascii="Calibri" w:hAnsi="Calibri"/>
      <w:sz w:val="24"/>
      <w:szCs w:val="24"/>
    </w:rPr>
  </w:style>
  <w:style w:type="character" w:customStyle="1" w:styleId="a6">
    <w:name w:val="Текст сноски Знак"/>
    <w:aliases w:val="Знак8 Знак Знак,Знак8 Знак1,Знак6 Знак Знак,Знак4 Знак"/>
    <w:basedOn w:val="a1"/>
    <w:link w:val="a7"/>
    <w:uiPriority w:val="99"/>
    <w:locked/>
    <w:rsid w:val="00E472BC"/>
    <w:rPr>
      <w:rFonts w:ascii="Times New Roman" w:eastAsia="Times New Roman" w:hAnsi="Times New Roman" w:cs="Times New Roman"/>
      <w:sz w:val="20"/>
      <w:szCs w:val="20"/>
      <w:lang w:eastAsia="ru-RU"/>
    </w:rPr>
  </w:style>
  <w:style w:type="paragraph" w:styleId="a7">
    <w:name w:val="footnote text"/>
    <w:aliases w:val="Знак8 Знак,Знак8,Знак6 Знак,Знак4"/>
    <w:basedOn w:val="a0"/>
    <w:link w:val="a6"/>
    <w:uiPriority w:val="99"/>
    <w:unhideWhenUsed/>
    <w:rsid w:val="00E472BC"/>
  </w:style>
  <w:style w:type="character" w:customStyle="1" w:styleId="a8">
    <w:name w:val="Текст примечания Знак"/>
    <w:basedOn w:val="a1"/>
    <w:link w:val="a9"/>
    <w:semiHidden/>
    <w:locked/>
    <w:rsid w:val="00E472BC"/>
    <w:rPr>
      <w:rFonts w:ascii="Times New Roman" w:eastAsia="Times New Roman" w:hAnsi="Times New Roman" w:cs="Times New Roman"/>
      <w:sz w:val="20"/>
      <w:szCs w:val="20"/>
      <w:lang w:eastAsia="ru-RU"/>
    </w:rPr>
  </w:style>
  <w:style w:type="paragraph" w:styleId="a9">
    <w:name w:val="annotation text"/>
    <w:basedOn w:val="a0"/>
    <w:link w:val="a8"/>
    <w:semiHidden/>
    <w:unhideWhenUsed/>
    <w:rsid w:val="00E472BC"/>
  </w:style>
  <w:style w:type="character" w:customStyle="1" w:styleId="aa">
    <w:name w:val="Верхний колонтитул Знак"/>
    <w:basedOn w:val="a1"/>
    <w:link w:val="ab"/>
    <w:semiHidden/>
    <w:locked/>
    <w:rsid w:val="00E472BC"/>
    <w:rPr>
      <w:rFonts w:ascii="Times New Roman" w:eastAsia="Times New Roman" w:hAnsi="Times New Roman" w:cs="Times New Roman"/>
      <w:sz w:val="20"/>
      <w:szCs w:val="20"/>
      <w:lang w:eastAsia="ru-RU"/>
    </w:rPr>
  </w:style>
  <w:style w:type="paragraph" w:styleId="ab">
    <w:name w:val="header"/>
    <w:basedOn w:val="a0"/>
    <w:link w:val="aa"/>
    <w:semiHidden/>
    <w:unhideWhenUsed/>
    <w:rsid w:val="00E472BC"/>
    <w:pPr>
      <w:tabs>
        <w:tab w:val="center" w:pos="4677"/>
        <w:tab w:val="right" w:pos="9355"/>
      </w:tabs>
    </w:pPr>
  </w:style>
  <w:style w:type="character" w:customStyle="1" w:styleId="ac">
    <w:name w:val="Нижний колонтитул Знак"/>
    <w:basedOn w:val="a1"/>
    <w:link w:val="ad"/>
    <w:uiPriority w:val="99"/>
    <w:locked/>
    <w:rsid w:val="00E472BC"/>
    <w:rPr>
      <w:rFonts w:ascii="Times New Roman" w:eastAsia="Times New Roman" w:hAnsi="Times New Roman" w:cs="Times New Roman"/>
      <w:sz w:val="20"/>
      <w:szCs w:val="20"/>
      <w:lang w:eastAsia="ru-RU"/>
    </w:rPr>
  </w:style>
  <w:style w:type="paragraph" w:styleId="ad">
    <w:name w:val="footer"/>
    <w:basedOn w:val="a0"/>
    <w:link w:val="ac"/>
    <w:uiPriority w:val="99"/>
    <w:unhideWhenUsed/>
    <w:rsid w:val="00E472BC"/>
    <w:pPr>
      <w:tabs>
        <w:tab w:val="center" w:pos="4677"/>
        <w:tab w:val="right" w:pos="9355"/>
      </w:tabs>
    </w:pPr>
  </w:style>
  <w:style w:type="character" w:customStyle="1" w:styleId="ae">
    <w:name w:val="Название Знак"/>
    <w:aliases w:val="Знак Знак Знак Знак Знак Знак Знак Знак Знак1"/>
    <w:basedOn w:val="a1"/>
    <w:link w:val="af"/>
    <w:locked/>
    <w:rsid w:val="00E472BC"/>
    <w:rPr>
      <w:b/>
      <w:sz w:val="28"/>
    </w:rPr>
  </w:style>
  <w:style w:type="paragraph" w:styleId="af">
    <w:name w:val="Title"/>
    <w:aliases w:val="Знак Знак Знак Знак Знак Знак Знак Знак"/>
    <w:basedOn w:val="a0"/>
    <w:link w:val="ae"/>
    <w:qFormat/>
    <w:rsid w:val="00E472BC"/>
    <w:pPr>
      <w:ind w:firstLine="720"/>
      <w:jc w:val="center"/>
    </w:pPr>
    <w:rPr>
      <w:rFonts w:asciiTheme="minorHAnsi" w:eastAsiaTheme="minorHAnsi" w:hAnsiTheme="minorHAnsi" w:cstheme="minorBidi"/>
      <w:b/>
      <w:sz w:val="28"/>
      <w:szCs w:val="22"/>
      <w:lang w:eastAsia="en-US"/>
    </w:rPr>
  </w:style>
  <w:style w:type="character" w:customStyle="1" w:styleId="12">
    <w:name w:val="Название Знак1"/>
    <w:aliases w:val="Знак Знак Знак Знак Знак Знак Знак Знак Знак"/>
    <w:basedOn w:val="a1"/>
    <w:link w:val="af"/>
    <w:uiPriority w:val="99"/>
    <w:rsid w:val="00E472B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0">
    <w:name w:val="Прощание Знак"/>
    <w:basedOn w:val="a1"/>
    <w:link w:val="af1"/>
    <w:semiHidden/>
    <w:locked/>
    <w:rsid w:val="00E472BC"/>
    <w:rPr>
      <w:sz w:val="24"/>
      <w:szCs w:val="24"/>
    </w:rPr>
  </w:style>
  <w:style w:type="paragraph" w:styleId="af1">
    <w:name w:val="Closing"/>
    <w:basedOn w:val="a0"/>
    <w:link w:val="af0"/>
    <w:semiHidden/>
    <w:unhideWhenUsed/>
    <w:rsid w:val="00E472BC"/>
    <w:pPr>
      <w:ind w:left="4252"/>
    </w:pPr>
    <w:rPr>
      <w:rFonts w:asciiTheme="minorHAnsi" w:eastAsiaTheme="minorHAnsi" w:hAnsiTheme="minorHAnsi" w:cstheme="minorBidi"/>
      <w:sz w:val="24"/>
      <w:szCs w:val="24"/>
    </w:rPr>
  </w:style>
  <w:style w:type="character" w:customStyle="1" w:styleId="af2">
    <w:name w:val="Подпись Знак"/>
    <w:basedOn w:val="a1"/>
    <w:link w:val="af3"/>
    <w:uiPriority w:val="99"/>
    <w:semiHidden/>
    <w:locked/>
    <w:rsid w:val="00E472BC"/>
    <w:rPr>
      <w:sz w:val="24"/>
      <w:szCs w:val="24"/>
    </w:rPr>
  </w:style>
  <w:style w:type="paragraph" w:styleId="af3">
    <w:name w:val="Signature"/>
    <w:basedOn w:val="a0"/>
    <w:link w:val="af2"/>
    <w:uiPriority w:val="99"/>
    <w:semiHidden/>
    <w:unhideWhenUsed/>
    <w:rsid w:val="00E472BC"/>
    <w:pPr>
      <w:ind w:left="4252"/>
    </w:pPr>
    <w:rPr>
      <w:rFonts w:asciiTheme="minorHAnsi" w:eastAsiaTheme="minorHAnsi" w:hAnsiTheme="minorHAnsi" w:cstheme="minorBidi"/>
      <w:sz w:val="24"/>
      <w:szCs w:val="24"/>
    </w:rPr>
  </w:style>
  <w:style w:type="character" w:customStyle="1" w:styleId="af4">
    <w:name w:val="Основной текст Знак"/>
    <w:aliases w:val="Çàã1 Знак1,BO Знак1,ID Знак1,body indent Знак1,andrad Знак1,EHPT Знак1,Body Text2 Знак"/>
    <w:basedOn w:val="a1"/>
    <w:link w:val="af5"/>
    <w:locked/>
    <w:rsid w:val="00E472BC"/>
    <w:rPr>
      <w:rFonts w:ascii="Arial" w:hAnsi="Arial" w:cs="Arial"/>
      <w:snapToGrid w:val="0"/>
      <w:color w:val="000000"/>
      <w:sz w:val="24"/>
    </w:rPr>
  </w:style>
  <w:style w:type="paragraph" w:styleId="af5">
    <w:name w:val="Body Text"/>
    <w:aliases w:val="Çàã1,BO,ID,body indent,andrad,EHPT,Body Text2"/>
    <w:basedOn w:val="a0"/>
    <w:link w:val="af4"/>
    <w:unhideWhenUsed/>
    <w:rsid w:val="00E472BC"/>
    <w:pPr>
      <w:snapToGrid w:val="0"/>
      <w:jc w:val="both"/>
    </w:pPr>
    <w:rPr>
      <w:rFonts w:ascii="Arial" w:eastAsiaTheme="minorHAnsi" w:hAnsi="Arial" w:cs="Arial"/>
      <w:snapToGrid w:val="0"/>
      <w:color w:val="000000"/>
      <w:sz w:val="24"/>
      <w:szCs w:val="22"/>
      <w:lang w:eastAsia="en-US"/>
    </w:rPr>
  </w:style>
  <w:style w:type="character" w:customStyle="1" w:styleId="13">
    <w:name w:val="Основной текст Знак1"/>
    <w:aliases w:val="Çàã1 Знак,BO Знак,ID Знак,body indent Знак,andrad Знак,EHPT Знак,Body Text2 Знак1"/>
    <w:basedOn w:val="a1"/>
    <w:link w:val="af5"/>
    <w:semiHidden/>
    <w:rsid w:val="00E472BC"/>
    <w:rPr>
      <w:rFonts w:ascii="Times New Roman" w:eastAsia="Times New Roman" w:hAnsi="Times New Roman" w:cs="Times New Roman"/>
      <w:sz w:val="20"/>
      <w:szCs w:val="20"/>
      <w:lang w:eastAsia="ru-RU"/>
    </w:rPr>
  </w:style>
  <w:style w:type="character" w:customStyle="1" w:styleId="14">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1,Знак1 Знак1 Знак"/>
    <w:link w:val="af6"/>
    <w:semiHidden/>
    <w:locked/>
    <w:rsid w:val="00E472BC"/>
    <w:rPr>
      <w:sz w:val="28"/>
      <w:szCs w:val="24"/>
    </w:rPr>
  </w:style>
  <w:style w:type="paragraph" w:styleId="af6">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Знак1 Знак1"/>
    <w:basedOn w:val="a0"/>
    <w:link w:val="14"/>
    <w:semiHidden/>
    <w:unhideWhenUsed/>
    <w:rsid w:val="00E472BC"/>
    <w:pPr>
      <w:ind w:firstLine="567"/>
    </w:pPr>
    <w:rPr>
      <w:rFonts w:asciiTheme="minorHAnsi" w:eastAsiaTheme="minorHAnsi" w:hAnsiTheme="minorHAnsi" w:cstheme="minorBidi"/>
      <w:sz w:val="28"/>
      <w:szCs w:val="24"/>
      <w:lang w:eastAsia="en-US"/>
    </w:rPr>
  </w:style>
  <w:style w:type="character" w:customStyle="1" w:styleId="af7">
    <w:name w:val="Основной текст с отступом Знак"/>
    <w:aliases w:val="Основной текст с отступом Знак1 Знак Знак1,Основной текст с отступом Знак Знак1 Знак Знак1,Основной текст с отступом Знак1 Знак Знак Знак Знак1,Основной текст с отступом Знак Знак1 Знак Знак1 Знак Знак,Знак1 Знак1 Знак1"/>
    <w:basedOn w:val="a1"/>
    <w:link w:val="af6"/>
    <w:uiPriority w:val="99"/>
    <w:semiHidden/>
    <w:rsid w:val="00E472BC"/>
    <w:rPr>
      <w:rFonts w:ascii="Times New Roman" w:eastAsia="Times New Roman" w:hAnsi="Times New Roman" w:cs="Times New Roman"/>
      <w:sz w:val="20"/>
      <w:szCs w:val="20"/>
      <w:lang w:eastAsia="ru-RU"/>
    </w:rPr>
  </w:style>
  <w:style w:type="character" w:customStyle="1" w:styleId="af8">
    <w:name w:val="Шапка Знак"/>
    <w:basedOn w:val="a1"/>
    <w:link w:val="af9"/>
    <w:uiPriority w:val="99"/>
    <w:semiHidden/>
    <w:locked/>
    <w:rsid w:val="00E472BC"/>
    <w:rPr>
      <w:rFonts w:ascii="Arial" w:hAnsi="Arial" w:cs="Arial"/>
      <w:sz w:val="24"/>
      <w:szCs w:val="24"/>
      <w:shd w:val="pct20" w:color="auto" w:fill="auto"/>
    </w:rPr>
  </w:style>
  <w:style w:type="paragraph" w:styleId="af9">
    <w:name w:val="Message Header"/>
    <w:basedOn w:val="a0"/>
    <w:link w:val="af8"/>
    <w:uiPriority w:val="99"/>
    <w:semiHidden/>
    <w:unhideWhenUsed/>
    <w:rsid w:val="00E472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inorHAnsi" w:hAnsi="Arial" w:cs="Arial"/>
      <w:sz w:val="24"/>
      <w:szCs w:val="24"/>
    </w:rPr>
  </w:style>
  <w:style w:type="character" w:customStyle="1" w:styleId="afa">
    <w:name w:val="Подзаголовок Знак"/>
    <w:basedOn w:val="a1"/>
    <w:link w:val="afb"/>
    <w:uiPriority w:val="99"/>
    <w:locked/>
    <w:rsid w:val="00E472BC"/>
    <w:rPr>
      <w:b/>
      <w:sz w:val="24"/>
    </w:rPr>
  </w:style>
  <w:style w:type="paragraph" w:styleId="afb">
    <w:name w:val="Subtitle"/>
    <w:basedOn w:val="a0"/>
    <w:next w:val="a0"/>
    <w:link w:val="afa"/>
    <w:uiPriority w:val="99"/>
    <w:qFormat/>
    <w:rsid w:val="00E472BC"/>
    <w:pPr>
      <w:numPr>
        <w:ilvl w:val="1"/>
      </w:numPr>
    </w:pPr>
    <w:rPr>
      <w:rFonts w:asciiTheme="minorHAnsi" w:eastAsiaTheme="minorHAnsi" w:hAnsiTheme="minorHAnsi" w:cstheme="minorBidi"/>
      <w:b/>
      <w:sz w:val="24"/>
      <w:szCs w:val="22"/>
    </w:rPr>
  </w:style>
  <w:style w:type="character" w:customStyle="1" w:styleId="afc">
    <w:name w:val="Приветствие Знак"/>
    <w:basedOn w:val="a1"/>
    <w:link w:val="afd"/>
    <w:uiPriority w:val="99"/>
    <w:semiHidden/>
    <w:locked/>
    <w:rsid w:val="00E472BC"/>
    <w:rPr>
      <w:sz w:val="24"/>
      <w:szCs w:val="24"/>
    </w:rPr>
  </w:style>
  <w:style w:type="paragraph" w:styleId="afd">
    <w:name w:val="Salutation"/>
    <w:basedOn w:val="a0"/>
    <w:next w:val="a0"/>
    <w:link w:val="afc"/>
    <w:uiPriority w:val="99"/>
    <w:semiHidden/>
    <w:unhideWhenUsed/>
    <w:rsid w:val="00E472BC"/>
    <w:rPr>
      <w:rFonts w:asciiTheme="minorHAnsi" w:eastAsiaTheme="minorHAnsi" w:hAnsiTheme="minorHAnsi" w:cstheme="minorBidi"/>
      <w:sz w:val="24"/>
      <w:szCs w:val="24"/>
    </w:rPr>
  </w:style>
  <w:style w:type="character" w:customStyle="1" w:styleId="afe">
    <w:name w:val="Дата Знак"/>
    <w:basedOn w:val="a1"/>
    <w:link w:val="aff"/>
    <w:uiPriority w:val="99"/>
    <w:semiHidden/>
    <w:locked/>
    <w:rsid w:val="00E472BC"/>
    <w:rPr>
      <w:sz w:val="24"/>
    </w:rPr>
  </w:style>
  <w:style w:type="paragraph" w:styleId="aff">
    <w:name w:val="Date"/>
    <w:basedOn w:val="a0"/>
    <w:next w:val="a0"/>
    <w:link w:val="afe"/>
    <w:uiPriority w:val="99"/>
    <w:semiHidden/>
    <w:unhideWhenUsed/>
    <w:rsid w:val="00E472BC"/>
    <w:rPr>
      <w:rFonts w:asciiTheme="minorHAnsi" w:eastAsiaTheme="minorHAnsi" w:hAnsiTheme="minorHAnsi" w:cstheme="minorBidi"/>
      <w:sz w:val="24"/>
      <w:szCs w:val="22"/>
    </w:rPr>
  </w:style>
  <w:style w:type="character" w:customStyle="1" w:styleId="aff0">
    <w:name w:val="Красная строка Знак"/>
    <w:basedOn w:val="af4"/>
    <w:link w:val="aff1"/>
    <w:uiPriority w:val="99"/>
    <w:semiHidden/>
    <w:locked/>
    <w:rsid w:val="00E472BC"/>
    <w:rPr>
      <w:szCs w:val="24"/>
    </w:rPr>
  </w:style>
  <w:style w:type="paragraph" w:styleId="aff1">
    <w:name w:val="Body Text First Indent"/>
    <w:basedOn w:val="af5"/>
    <w:link w:val="aff0"/>
    <w:uiPriority w:val="99"/>
    <w:semiHidden/>
    <w:unhideWhenUsed/>
    <w:rsid w:val="00E472BC"/>
    <w:pPr>
      <w:snapToGrid/>
      <w:ind w:firstLine="360"/>
      <w:jc w:val="left"/>
    </w:pPr>
    <w:rPr>
      <w:szCs w:val="24"/>
    </w:rPr>
  </w:style>
  <w:style w:type="character" w:customStyle="1" w:styleId="21">
    <w:name w:val="Красная строка 2 Знак"/>
    <w:basedOn w:val="af7"/>
    <w:link w:val="22"/>
    <w:uiPriority w:val="99"/>
    <w:semiHidden/>
    <w:locked/>
    <w:rsid w:val="00E472BC"/>
    <w:rPr>
      <w:sz w:val="24"/>
      <w:szCs w:val="24"/>
    </w:rPr>
  </w:style>
  <w:style w:type="paragraph" w:styleId="22">
    <w:name w:val="Body Text First Indent 2"/>
    <w:basedOn w:val="af6"/>
    <w:link w:val="21"/>
    <w:uiPriority w:val="99"/>
    <w:semiHidden/>
    <w:unhideWhenUsed/>
    <w:rsid w:val="00E472BC"/>
    <w:pPr>
      <w:ind w:left="360" w:firstLine="360"/>
    </w:pPr>
    <w:rPr>
      <w:rFonts w:ascii="Times New Roman" w:eastAsia="Times New Roman" w:hAnsi="Times New Roman" w:cs="Times New Roman"/>
      <w:sz w:val="24"/>
      <w:lang w:eastAsia="ru-RU"/>
    </w:rPr>
  </w:style>
  <w:style w:type="character" w:customStyle="1" w:styleId="aff2">
    <w:name w:val="Заголовок записки Знак"/>
    <w:basedOn w:val="a1"/>
    <w:link w:val="aff3"/>
    <w:uiPriority w:val="99"/>
    <w:semiHidden/>
    <w:locked/>
    <w:rsid w:val="00E472BC"/>
    <w:rPr>
      <w:sz w:val="24"/>
      <w:szCs w:val="24"/>
    </w:rPr>
  </w:style>
  <w:style w:type="paragraph" w:styleId="aff3">
    <w:name w:val="Note Heading"/>
    <w:basedOn w:val="a0"/>
    <w:next w:val="a0"/>
    <w:link w:val="aff2"/>
    <w:uiPriority w:val="99"/>
    <w:semiHidden/>
    <w:unhideWhenUsed/>
    <w:rsid w:val="00E472BC"/>
    <w:rPr>
      <w:rFonts w:asciiTheme="minorHAnsi" w:eastAsiaTheme="minorHAnsi" w:hAnsiTheme="minorHAnsi" w:cstheme="minorBidi"/>
      <w:sz w:val="24"/>
      <w:szCs w:val="24"/>
    </w:rPr>
  </w:style>
  <w:style w:type="character" w:customStyle="1" w:styleId="23">
    <w:name w:val="Основной текст 2 Знак"/>
    <w:basedOn w:val="a1"/>
    <w:link w:val="24"/>
    <w:semiHidden/>
    <w:locked/>
    <w:rsid w:val="00E472BC"/>
    <w:rPr>
      <w:rFonts w:ascii="Arial" w:hAnsi="Arial" w:cs="Arial"/>
      <w:sz w:val="24"/>
    </w:rPr>
  </w:style>
  <w:style w:type="paragraph" w:styleId="24">
    <w:name w:val="Body Text 2"/>
    <w:basedOn w:val="a0"/>
    <w:link w:val="23"/>
    <w:semiHidden/>
    <w:unhideWhenUsed/>
    <w:rsid w:val="00E472BC"/>
    <w:pPr>
      <w:spacing w:after="120" w:line="480" w:lineRule="auto"/>
    </w:pPr>
    <w:rPr>
      <w:rFonts w:ascii="Arial" w:eastAsiaTheme="minorHAnsi" w:hAnsi="Arial" w:cs="Arial"/>
      <w:sz w:val="24"/>
      <w:szCs w:val="22"/>
    </w:rPr>
  </w:style>
  <w:style w:type="character" w:customStyle="1" w:styleId="32">
    <w:name w:val="Основной текст 3 Знак"/>
    <w:basedOn w:val="a1"/>
    <w:link w:val="33"/>
    <w:semiHidden/>
    <w:locked/>
    <w:rsid w:val="00E472BC"/>
    <w:rPr>
      <w:rFonts w:ascii="Arial" w:hAnsi="Arial" w:cs="Arial"/>
    </w:rPr>
  </w:style>
  <w:style w:type="paragraph" w:styleId="33">
    <w:name w:val="Body Text 3"/>
    <w:basedOn w:val="a0"/>
    <w:link w:val="32"/>
    <w:semiHidden/>
    <w:unhideWhenUsed/>
    <w:rsid w:val="00E472BC"/>
    <w:pPr>
      <w:spacing w:after="120"/>
    </w:pPr>
    <w:rPr>
      <w:rFonts w:ascii="Arial" w:eastAsiaTheme="minorHAnsi" w:hAnsi="Arial" w:cs="Arial"/>
      <w:sz w:val="22"/>
      <w:szCs w:val="22"/>
    </w:rPr>
  </w:style>
  <w:style w:type="character" w:customStyle="1" w:styleId="25">
    <w:name w:val="Основной текст с отступом 2 Знак"/>
    <w:basedOn w:val="a1"/>
    <w:link w:val="26"/>
    <w:semiHidden/>
    <w:locked/>
    <w:rsid w:val="00E472BC"/>
    <w:rPr>
      <w:color w:val="000000"/>
      <w:spacing w:val="-8"/>
    </w:rPr>
  </w:style>
  <w:style w:type="paragraph" w:styleId="26">
    <w:name w:val="Body Text Indent 2"/>
    <w:basedOn w:val="a0"/>
    <w:link w:val="25"/>
    <w:semiHidden/>
    <w:unhideWhenUsed/>
    <w:rsid w:val="00E472BC"/>
    <w:pPr>
      <w:spacing w:after="120" w:line="480" w:lineRule="auto"/>
      <w:ind w:left="283"/>
    </w:pPr>
    <w:rPr>
      <w:rFonts w:asciiTheme="minorHAnsi" w:eastAsiaTheme="minorHAnsi" w:hAnsiTheme="minorHAnsi" w:cstheme="minorBidi"/>
      <w:color w:val="000000"/>
      <w:spacing w:val="-8"/>
      <w:sz w:val="22"/>
      <w:szCs w:val="22"/>
    </w:rPr>
  </w:style>
  <w:style w:type="character" w:customStyle="1" w:styleId="34">
    <w:name w:val="Основной текст с отступом 3 Знак"/>
    <w:basedOn w:val="a1"/>
    <w:link w:val="35"/>
    <w:semiHidden/>
    <w:locked/>
    <w:rsid w:val="00E472BC"/>
    <w:rPr>
      <w:rFonts w:ascii="Times New Roman" w:eastAsia="Times New Roman" w:hAnsi="Times New Roman" w:cs="Times New Roman"/>
      <w:sz w:val="16"/>
      <w:szCs w:val="16"/>
      <w:lang w:eastAsia="ru-RU"/>
    </w:rPr>
  </w:style>
  <w:style w:type="paragraph" w:styleId="35">
    <w:name w:val="Body Text Indent 3"/>
    <w:basedOn w:val="a0"/>
    <w:link w:val="34"/>
    <w:semiHidden/>
    <w:unhideWhenUsed/>
    <w:rsid w:val="00E472BC"/>
    <w:pPr>
      <w:spacing w:after="120"/>
      <w:ind w:left="283"/>
    </w:pPr>
    <w:rPr>
      <w:sz w:val="16"/>
      <w:szCs w:val="16"/>
    </w:rPr>
  </w:style>
  <w:style w:type="character" w:customStyle="1" w:styleId="aff4">
    <w:name w:val="Схема документа Знак"/>
    <w:basedOn w:val="a1"/>
    <w:link w:val="aff5"/>
    <w:semiHidden/>
    <w:locked/>
    <w:rsid w:val="00E472BC"/>
    <w:rPr>
      <w:rFonts w:ascii="Tahoma" w:hAnsi="Tahoma" w:cs="Tahoma"/>
    </w:rPr>
  </w:style>
  <w:style w:type="paragraph" w:styleId="aff5">
    <w:name w:val="Document Map"/>
    <w:basedOn w:val="a0"/>
    <w:link w:val="aff4"/>
    <w:semiHidden/>
    <w:unhideWhenUsed/>
    <w:rsid w:val="00E472BC"/>
    <w:rPr>
      <w:rFonts w:ascii="Tahoma" w:eastAsiaTheme="minorHAnsi" w:hAnsi="Tahoma" w:cs="Tahoma"/>
      <w:sz w:val="22"/>
      <w:szCs w:val="22"/>
      <w:lang w:eastAsia="en-US"/>
    </w:rPr>
  </w:style>
  <w:style w:type="character" w:customStyle="1" w:styleId="aff6">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
    <w:basedOn w:val="a1"/>
    <w:link w:val="aff7"/>
    <w:semiHidden/>
    <w:locked/>
    <w:rsid w:val="00E472BC"/>
    <w:rPr>
      <w:rFonts w:ascii="Courier New" w:hAnsi="Courier New"/>
      <w:lang w:eastAsia="ru-RU"/>
    </w:rPr>
  </w:style>
  <w:style w:type="paragraph" w:styleId="aff7">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
    <w:basedOn w:val="a0"/>
    <w:link w:val="aff6"/>
    <w:semiHidden/>
    <w:unhideWhenUsed/>
    <w:rsid w:val="00E472BC"/>
    <w:pPr>
      <w:tabs>
        <w:tab w:val="num" w:pos="360"/>
      </w:tabs>
    </w:pPr>
    <w:rPr>
      <w:rFonts w:ascii="Courier New" w:eastAsiaTheme="minorHAnsi" w:hAnsi="Courier New" w:cstheme="minorBidi"/>
      <w:sz w:val="22"/>
      <w:szCs w:val="22"/>
    </w:rPr>
  </w:style>
  <w:style w:type="character" w:customStyle="1" w:styleId="15">
    <w:name w:val="Текст Знак1"/>
    <w:aliases w:val="Знак2 Знак Знак2,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Знак2 Знак Знак1 Знак Знак1"/>
    <w:basedOn w:val="a1"/>
    <w:link w:val="aff7"/>
    <w:uiPriority w:val="99"/>
    <w:semiHidden/>
    <w:rsid w:val="00E472BC"/>
    <w:rPr>
      <w:rFonts w:ascii="Consolas" w:eastAsia="Times New Roman" w:hAnsi="Consolas" w:cs="Consolas"/>
      <w:sz w:val="21"/>
      <w:szCs w:val="21"/>
      <w:lang w:eastAsia="ru-RU"/>
    </w:rPr>
  </w:style>
  <w:style w:type="character" w:customStyle="1" w:styleId="aff8">
    <w:name w:val="Электронная подпись Знак"/>
    <w:basedOn w:val="a1"/>
    <w:link w:val="aff9"/>
    <w:uiPriority w:val="99"/>
    <w:semiHidden/>
    <w:locked/>
    <w:rsid w:val="00E472BC"/>
    <w:rPr>
      <w:sz w:val="24"/>
      <w:szCs w:val="24"/>
    </w:rPr>
  </w:style>
  <w:style w:type="paragraph" w:styleId="aff9">
    <w:name w:val="E-mail Signature"/>
    <w:basedOn w:val="a0"/>
    <w:link w:val="aff8"/>
    <w:uiPriority w:val="99"/>
    <w:semiHidden/>
    <w:unhideWhenUsed/>
    <w:rsid w:val="00E472BC"/>
    <w:rPr>
      <w:rFonts w:asciiTheme="minorHAnsi" w:eastAsiaTheme="minorHAnsi" w:hAnsiTheme="minorHAnsi" w:cstheme="minorBidi"/>
      <w:sz w:val="24"/>
      <w:szCs w:val="24"/>
    </w:rPr>
  </w:style>
  <w:style w:type="character" w:customStyle="1" w:styleId="16">
    <w:name w:val="Текст примечания Знак1"/>
    <w:basedOn w:val="a1"/>
    <w:link w:val="a9"/>
    <w:semiHidden/>
    <w:rsid w:val="00E472BC"/>
    <w:rPr>
      <w:rFonts w:ascii="Times New Roman" w:eastAsia="Times New Roman" w:hAnsi="Times New Roman" w:cs="Times New Roman"/>
      <w:sz w:val="20"/>
      <w:szCs w:val="20"/>
      <w:lang w:eastAsia="ru-RU"/>
    </w:rPr>
  </w:style>
  <w:style w:type="character" w:customStyle="1" w:styleId="affa">
    <w:name w:val="Тема примечания Знак"/>
    <w:basedOn w:val="a8"/>
    <w:link w:val="affb"/>
    <w:semiHidden/>
    <w:locked/>
    <w:rsid w:val="00E472BC"/>
    <w:rPr>
      <w:b/>
      <w:bCs/>
    </w:rPr>
  </w:style>
  <w:style w:type="paragraph" w:styleId="affb">
    <w:name w:val="annotation subject"/>
    <w:basedOn w:val="a9"/>
    <w:next w:val="a9"/>
    <w:link w:val="affa"/>
    <w:semiHidden/>
    <w:unhideWhenUsed/>
    <w:rsid w:val="00E472BC"/>
    <w:rPr>
      <w:b/>
      <w:bCs/>
    </w:rPr>
  </w:style>
  <w:style w:type="character" w:customStyle="1" w:styleId="affc">
    <w:name w:val="Текст выноски Знак"/>
    <w:basedOn w:val="a1"/>
    <w:link w:val="affd"/>
    <w:uiPriority w:val="99"/>
    <w:semiHidden/>
    <w:locked/>
    <w:rsid w:val="00E472BC"/>
    <w:rPr>
      <w:rFonts w:ascii="Tahoma" w:hAnsi="Tahoma" w:cs="Tahoma"/>
      <w:sz w:val="16"/>
      <w:szCs w:val="16"/>
    </w:rPr>
  </w:style>
  <w:style w:type="paragraph" w:styleId="affd">
    <w:name w:val="Balloon Text"/>
    <w:basedOn w:val="a0"/>
    <w:link w:val="affc"/>
    <w:uiPriority w:val="99"/>
    <w:semiHidden/>
    <w:unhideWhenUsed/>
    <w:rsid w:val="00E472BC"/>
    <w:rPr>
      <w:rFonts w:ascii="Tahoma" w:eastAsiaTheme="minorHAnsi" w:hAnsi="Tahoma" w:cs="Tahoma"/>
      <w:sz w:val="16"/>
      <w:szCs w:val="16"/>
    </w:rPr>
  </w:style>
  <w:style w:type="character" w:customStyle="1" w:styleId="affe">
    <w:name w:val="Абзац списка Знак"/>
    <w:link w:val="afff"/>
    <w:uiPriority w:val="34"/>
    <w:locked/>
    <w:rsid w:val="00E472BC"/>
    <w:rPr>
      <w:rFonts w:ascii="Calibri" w:hAnsi="Calibri"/>
      <w:sz w:val="24"/>
      <w:szCs w:val="24"/>
    </w:rPr>
  </w:style>
  <w:style w:type="paragraph" w:styleId="afff">
    <w:name w:val="List Paragraph"/>
    <w:basedOn w:val="a0"/>
    <w:link w:val="affe"/>
    <w:uiPriority w:val="34"/>
    <w:qFormat/>
    <w:rsid w:val="00E472BC"/>
    <w:pPr>
      <w:ind w:left="720"/>
      <w:contextualSpacing/>
    </w:pPr>
    <w:rPr>
      <w:rFonts w:ascii="Calibri" w:eastAsiaTheme="minorHAnsi" w:hAnsi="Calibri" w:cstheme="minorBidi"/>
      <w:sz w:val="24"/>
      <w:szCs w:val="24"/>
    </w:rPr>
  </w:style>
  <w:style w:type="paragraph" w:customStyle="1" w:styleId="120">
    <w:name w:val="Знак Знак1 Знак Знак Знак Знак2 Знак Знак"/>
    <w:basedOn w:val="a0"/>
    <w:rsid w:val="00E472BC"/>
    <w:pPr>
      <w:spacing w:after="160" w:line="240" w:lineRule="exact"/>
    </w:pPr>
    <w:rPr>
      <w:rFonts w:ascii="Verdana" w:hAnsi="Verdana"/>
      <w:sz w:val="24"/>
      <w:szCs w:val="24"/>
      <w:lang w:val="en-US" w:eastAsia="en-US"/>
    </w:rPr>
  </w:style>
  <w:style w:type="paragraph" w:customStyle="1" w:styleId="afff0">
    <w:name w:val="Подпись письма"/>
    <w:basedOn w:val="a0"/>
    <w:rsid w:val="00E472BC"/>
    <w:pPr>
      <w:tabs>
        <w:tab w:val="right" w:pos="9639"/>
      </w:tabs>
      <w:overflowPunct w:val="0"/>
      <w:autoSpaceDE w:val="0"/>
      <w:autoSpaceDN w:val="0"/>
      <w:adjustRightInd w:val="0"/>
    </w:pPr>
    <w:rPr>
      <w:rFonts w:ascii="Times New Roman CYR" w:hAnsi="Times New Roman CYR"/>
      <w:sz w:val="24"/>
    </w:rPr>
  </w:style>
  <w:style w:type="paragraph" w:customStyle="1" w:styleId="FR2">
    <w:name w:val="FR2"/>
    <w:uiPriority w:val="99"/>
    <w:rsid w:val="00E472BC"/>
    <w:pPr>
      <w:widowControl w:val="0"/>
      <w:autoSpaceDE w:val="0"/>
      <w:autoSpaceDN w:val="0"/>
      <w:spacing w:after="0" w:line="240" w:lineRule="auto"/>
      <w:jc w:val="both"/>
    </w:pPr>
    <w:rPr>
      <w:rFonts w:ascii="Arial" w:eastAsia="Times New Roman" w:hAnsi="Arial" w:cs="Arial"/>
      <w:noProof/>
      <w:sz w:val="28"/>
      <w:szCs w:val="28"/>
      <w:lang w:val="en-US" w:eastAsia="ru-RU"/>
    </w:rPr>
  </w:style>
  <w:style w:type="character" w:customStyle="1" w:styleId="ConsNormal">
    <w:name w:val="ConsNormal Знак"/>
    <w:link w:val="ConsNormal0"/>
    <w:uiPriority w:val="99"/>
    <w:locked/>
    <w:rsid w:val="00E472BC"/>
    <w:rPr>
      <w:rFonts w:ascii="Arial" w:hAnsi="Arial" w:cs="Arial"/>
    </w:rPr>
  </w:style>
  <w:style w:type="paragraph" w:customStyle="1" w:styleId="ConsNormal0">
    <w:name w:val="ConsNormal"/>
    <w:link w:val="ConsNormal"/>
    <w:uiPriority w:val="99"/>
    <w:rsid w:val="00E472BC"/>
    <w:pPr>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0"/>
    <w:rsid w:val="00E472BC"/>
    <w:pPr>
      <w:jc w:val="both"/>
    </w:pPr>
    <w:rPr>
      <w:b/>
      <w:i/>
      <w:sz w:val="26"/>
    </w:rPr>
  </w:style>
  <w:style w:type="paragraph" w:customStyle="1" w:styleId="110">
    <w:name w:val="заголовок 11"/>
    <w:basedOn w:val="a0"/>
    <w:next w:val="a0"/>
    <w:rsid w:val="00E472BC"/>
    <w:pPr>
      <w:keepNext/>
      <w:snapToGrid w:val="0"/>
      <w:jc w:val="center"/>
    </w:pPr>
    <w:rPr>
      <w:sz w:val="24"/>
    </w:rPr>
  </w:style>
  <w:style w:type="character" w:customStyle="1" w:styleId="ConsNonformat">
    <w:name w:val="ConsNonformat Знак"/>
    <w:link w:val="ConsNonformat0"/>
    <w:locked/>
    <w:rsid w:val="00E472BC"/>
    <w:rPr>
      <w:rFonts w:ascii="Courier New" w:hAnsi="Courier New" w:cs="Courier New"/>
    </w:rPr>
  </w:style>
  <w:style w:type="paragraph" w:customStyle="1" w:styleId="ConsNonformat0">
    <w:name w:val="ConsNonformat"/>
    <w:link w:val="ConsNonformat"/>
    <w:rsid w:val="00E472BC"/>
    <w:pPr>
      <w:widowControl w:val="0"/>
      <w:autoSpaceDE w:val="0"/>
      <w:autoSpaceDN w:val="0"/>
      <w:adjustRightInd w:val="0"/>
      <w:spacing w:after="0" w:line="240" w:lineRule="auto"/>
      <w:ind w:right="19772"/>
    </w:pPr>
    <w:rPr>
      <w:rFonts w:ascii="Courier New" w:hAnsi="Courier New" w:cs="Courier New"/>
    </w:rPr>
  </w:style>
  <w:style w:type="paragraph" w:customStyle="1" w:styleId="ConsTitle">
    <w:name w:val="ConsTitle"/>
    <w:rsid w:val="00E472BC"/>
    <w:pPr>
      <w:widowControl w:val="0"/>
      <w:tabs>
        <w:tab w:val="num" w:pos="432"/>
      </w:tabs>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7">
    <w:name w:val="Обычный1"/>
    <w:rsid w:val="00E472BC"/>
    <w:pPr>
      <w:widowControl w:val="0"/>
      <w:tabs>
        <w:tab w:val="num" w:pos="587"/>
      </w:tabs>
      <w:snapToGrid w:val="0"/>
      <w:spacing w:after="0" w:line="240" w:lineRule="auto"/>
      <w:ind w:firstLine="720"/>
    </w:pPr>
    <w:rPr>
      <w:rFonts w:ascii="Times New Roman" w:eastAsia="Times New Roman" w:hAnsi="Times New Roman" w:cs="Times New Roman"/>
      <w:sz w:val="20"/>
      <w:szCs w:val="20"/>
      <w:lang w:eastAsia="ru-RU"/>
    </w:rPr>
  </w:style>
  <w:style w:type="paragraph" w:customStyle="1" w:styleId="afff1">
    <w:name w:val="Основной текст с отступом.Основной текст без отступа"/>
    <w:basedOn w:val="a0"/>
    <w:rsid w:val="00E472BC"/>
    <w:pPr>
      <w:spacing w:line="360" w:lineRule="auto"/>
      <w:ind w:firstLine="284"/>
      <w:jc w:val="both"/>
    </w:pPr>
    <w:rPr>
      <w:sz w:val="24"/>
    </w:rPr>
  </w:style>
  <w:style w:type="paragraph" w:customStyle="1" w:styleId="Nonformat">
    <w:name w:val="Nonformat"/>
    <w:basedOn w:val="a0"/>
    <w:rsid w:val="00E472BC"/>
    <w:pPr>
      <w:autoSpaceDE w:val="0"/>
      <w:autoSpaceDN w:val="0"/>
      <w:adjustRightInd w:val="0"/>
    </w:pPr>
    <w:rPr>
      <w:rFonts w:ascii="Consultant" w:hAnsi="Consultant" w:cs="Consultant"/>
    </w:rPr>
  </w:style>
  <w:style w:type="paragraph" w:customStyle="1" w:styleId="18">
    <w:name w:val="Стиль1"/>
    <w:basedOn w:val="a0"/>
    <w:rsid w:val="00E472BC"/>
    <w:pPr>
      <w:keepNext/>
      <w:keepLines/>
      <w:widowControl w:val="0"/>
      <w:suppressLineNumbers/>
      <w:tabs>
        <w:tab w:val="num" w:pos="432"/>
        <w:tab w:val="num" w:pos="1836"/>
      </w:tabs>
      <w:suppressAutoHyphens/>
      <w:spacing w:after="60"/>
      <w:ind w:left="432" w:hanging="432"/>
    </w:pPr>
    <w:rPr>
      <w:b/>
      <w:sz w:val="28"/>
      <w:szCs w:val="24"/>
    </w:rPr>
  </w:style>
  <w:style w:type="paragraph" w:styleId="27">
    <w:name w:val="List Number 2"/>
    <w:basedOn w:val="a0"/>
    <w:semiHidden/>
    <w:unhideWhenUsed/>
    <w:rsid w:val="00E472BC"/>
    <w:pPr>
      <w:tabs>
        <w:tab w:val="num" w:pos="643"/>
      </w:tabs>
      <w:ind w:left="643" w:hanging="360"/>
      <w:contextualSpacing/>
    </w:pPr>
  </w:style>
  <w:style w:type="paragraph" w:customStyle="1" w:styleId="28">
    <w:name w:val="Стиль2"/>
    <w:basedOn w:val="27"/>
    <w:uiPriority w:val="99"/>
    <w:rsid w:val="00E472BC"/>
    <w:pPr>
      <w:keepNext/>
      <w:keepLines/>
      <w:widowControl w:val="0"/>
      <w:suppressLineNumbers/>
      <w:tabs>
        <w:tab w:val="clear" w:pos="643"/>
        <w:tab w:val="num" w:pos="1836"/>
      </w:tabs>
      <w:suppressAutoHyphens/>
      <w:spacing w:after="60"/>
      <w:ind w:left="1836" w:hanging="576"/>
      <w:contextualSpacing w:val="0"/>
      <w:jc w:val="both"/>
    </w:pPr>
    <w:rPr>
      <w:b/>
      <w:sz w:val="24"/>
    </w:rPr>
  </w:style>
  <w:style w:type="character" w:customStyle="1" w:styleId="211">
    <w:name w:val="Основной текст с отступом 2 Знак1"/>
    <w:basedOn w:val="a1"/>
    <w:link w:val="26"/>
    <w:semiHidden/>
    <w:rsid w:val="00E472BC"/>
    <w:rPr>
      <w:rFonts w:ascii="Times New Roman" w:eastAsia="Times New Roman" w:hAnsi="Times New Roman" w:cs="Times New Roman"/>
      <w:sz w:val="20"/>
      <w:szCs w:val="20"/>
      <w:lang w:eastAsia="ru-RU"/>
    </w:rPr>
  </w:style>
  <w:style w:type="paragraph" w:customStyle="1" w:styleId="36">
    <w:name w:val="Стиль3"/>
    <w:basedOn w:val="26"/>
    <w:uiPriority w:val="99"/>
    <w:rsid w:val="00E472BC"/>
    <w:pPr>
      <w:widowControl w:val="0"/>
      <w:tabs>
        <w:tab w:val="num" w:pos="587"/>
      </w:tabs>
      <w:adjustRightInd w:val="0"/>
      <w:spacing w:after="0" w:line="240" w:lineRule="auto"/>
      <w:ind w:left="360"/>
      <w:jc w:val="both"/>
    </w:pPr>
    <w:rPr>
      <w:sz w:val="24"/>
    </w:rPr>
  </w:style>
  <w:style w:type="paragraph" w:customStyle="1" w:styleId="2-11">
    <w:name w:val="содержание2-11"/>
    <w:basedOn w:val="a0"/>
    <w:rsid w:val="00E472BC"/>
    <w:pPr>
      <w:spacing w:after="60"/>
      <w:jc w:val="both"/>
    </w:pPr>
    <w:rPr>
      <w:sz w:val="24"/>
      <w:szCs w:val="24"/>
    </w:rPr>
  </w:style>
  <w:style w:type="paragraph" w:customStyle="1" w:styleId="ConsPlusTitle">
    <w:name w:val="ConsPlusTitle"/>
    <w:rsid w:val="00E472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
    <w:name w:val="ConsPlusNormal Знак"/>
    <w:link w:val="ConsPlusNormal0"/>
    <w:uiPriority w:val="99"/>
    <w:locked/>
    <w:rsid w:val="00E472BC"/>
    <w:rPr>
      <w:rFonts w:ascii="Arial" w:hAnsi="Arial" w:cs="Arial"/>
    </w:rPr>
  </w:style>
  <w:style w:type="paragraph" w:customStyle="1" w:styleId="ConsPlusNormal0">
    <w:name w:val="ConsPlusNormal"/>
    <w:link w:val="ConsPlusNormal"/>
    <w:uiPriority w:val="99"/>
    <w:rsid w:val="00E472BC"/>
    <w:pPr>
      <w:widowControl w:val="0"/>
      <w:autoSpaceDE w:val="0"/>
      <w:autoSpaceDN w:val="0"/>
      <w:adjustRightInd w:val="0"/>
      <w:spacing w:after="0" w:line="240" w:lineRule="auto"/>
      <w:ind w:firstLine="720"/>
    </w:pPr>
    <w:rPr>
      <w:rFonts w:ascii="Arial" w:hAnsi="Arial" w:cs="Arial"/>
    </w:rPr>
  </w:style>
  <w:style w:type="paragraph" w:customStyle="1" w:styleId="11pt">
    <w:name w:val="Обычный + 11 pt"/>
    <w:aliases w:val="Черный,по ширине,Узор: Нет (Белый),Обычный + 11 пт,подчеркивание,уплотненный на  0,35 пт"/>
    <w:basedOn w:val="a0"/>
    <w:rsid w:val="00E472BC"/>
    <w:pPr>
      <w:shd w:val="clear" w:color="auto" w:fill="FFFFFF"/>
      <w:jc w:val="both"/>
    </w:pPr>
    <w:rPr>
      <w:color w:val="000000"/>
      <w:sz w:val="22"/>
      <w:szCs w:val="22"/>
    </w:rPr>
  </w:style>
  <w:style w:type="paragraph" w:customStyle="1" w:styleId="TimesNewRoman">
    <w:name w:val="Обычный + Times New Roman"/>
    <w:aliases w:val="12 pt,по центру,Первая строка:  0 см,Первая строка:  0 см + Черный,Первая строка:  0 см + Черный + пол..."/>
    <w:basedOn w:val="a0"/>
    <w:rsid w:val="00E472BC"/>
    <w:pPr>
      <w:widowControl w:val="0"/>
      <w:tabs>
        <w:tab w:val="num" w:pos="1440"/>
      </w:tabs>
      <w:autoSpaceDE w:val="0"/>
      <w:autoSpaceDN w:val="0"/>
      <w:adjustRightInd w:val="0"/>
      <w:jc w:val="center"/>
    </w:pPr>
    <w:rPr>
      <w:sz w:val="24"/>
    </w:rPr>
  </w:style>
  <w:style w:type="paragraph" w:customStyle="1" w:styleId="afff2">
    <w:name w:val="Îñíîâí"/>
    <w:basedOn w:val="a0"/>
    <w:rsid w:val="00E472BC"/>
    <w:pPr>
      <w:widowControl w:val="0"/>
      <w:jc w:val="both"/>
    </w:pPr>
    <w:rPr>
      <w:rFonts w:ascii="Arial" w:hAnsi="Arial" w:cs="Arial"/>
      <w:sz w:val="22"/>
      <w:szCs w:val="22"/>
    </w:rPr>
  </w:style>
  <w:style w:type="paragraph" w:customStyle="1" w:styleId="FR1">
    <w:name w:val="FR1"/>
    <w:rsid w:val="00E472BC"/>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3---">
    <w:name w:val="3---"/>
    <w:basedOn w:val="a0"/>
    <w:rsid w:val="00E472BC"/>
    <w:pPr>
      <w:spacing w:before="120" w:after="120"/>
      <w:jc w:val="both"/>
    </w:pPr>
    <w:rPr>
      <w:sz w:val="24"/>
    </w:rPr>
  </w:style>
  <w:style w:type="paragraph" w:customStyle="1" w:styleId="19">
    <w:name w:val="Знак Знак1 Знак"/>
    <w:basedOn w:val="a0"/>
    <w:rsid w:val="00E472BC"/>
    <w:pPr>
      <w:spacing w:after="160" w:line="240" w:lineRule="exact"/>
      <w:jc w:val="both"/>
    </w:pPr>
    <w:rPr>
      <w:sz w:val="24"/>
      <w:lang w:val="en-US" w:eastAsia="en-US"/>
    </w:rPr>
  </w:style>
  <w:style w:type="paragraph" w:customStyle="1" w:styleId="111">
    <w:name w:val="Знак1 Знак Знак Знак Знак Знак1"/>
    <w:basedOn w:val="a0"/>
    <w:rsid w:val="00E472BC"/>
    <w:pPr>
      <w:spacing w:after="160" w:line="240" w:lineRule="exact"/>
      <w:jc w:val="both"/>
    </w:pPr>
    <w:rPr>
      <w:sz w:val="24"/>
      <w:lang w:val="en-US" w:eastAsia="en-US"/>
    </w:rPr>
  </w:style>
  <w:style w:type="paragraph" w:customStyle="1" w:styleId="1a">
    <w:name w:val="Знак1 Знак Знак Знак Знак Знак Знак Знак Знак"/>
    <w:basedOn w:val="a0"/>
    <w:rsid w:val="00E472BC"/>
    <w:pPr>
      <w:spacing w:after="160" w:line="240" w:lineRule="exact"/>
      <w:jc w:val="both"/>
    </w:pPr>
    <w:rPr>
      <w:sz w:val="24"/>
      <w:lang w:val="en-US" w:eastAsia="en-US"/>
    </w:rPr>
  </w:style>
  <w:style w:type="paragraph" w:customStyle="1" w:styleId="afff3">
    <w:name w:val="Знак Знак Знак Знак Знак Знак Знак Знак Знак Знак Знак"/>
    <w:basedOn w:val="a0"/>
    <w:rsid w:val="00E472BC"/>
    <w:pPr>
      <w:spacing w:after="160" w:line="240" w:lineRule="exact"/>
      <w:jc w:val="both"/>
    </w:pPr>
    <w:rPr>
      <w:sz w:val="24"/>
      <w:lang w:val="en-US" w:eastAsia="en-US"/>
    </w:rPr>
  </w:style>
  <w:style w:type="paragraph" w:customStyle="1" w:styleId="29">
    <w:name w:val="Знак2 Знак Знак Знак Знак Знак Знак"/>
    <w:basedOn w:val="a0"/>
    <w:rsid w:val="00E472BC"/>
    <w:pPr>
      <w:spacing w:after="160" w:line="240" w:lineRule="exact"/>
      <w:jc w:val="both"/>
    </w:pPr>
    <w:rPr>
      <w:sz w:val="24"/>
      <w:lang w:val="en-US" w:eastAsia="en-US"/>
    </w:rPr>
  </w:style>
  <w:style w:type="paragraph" w:customStyle="1" w:styleId="1b">
    <w:name w:val="Знак1"/>
    <w:basedOn w:val="a0"/>
    <w:link w:val="1c"/>
    <w:rsid w:val="00E472BC"/>
    <w:pPr>
      <w:spacing w:before="100" w:beforeAutospacing="1" w:after="100" w:afterAutospacing="1"/>
    </w:pPr>
    <w:rPr>
      <w:rFonts w:ascii="Tahoma" w:hAnsi="Tahoma"/>
      <w:lang w:val="en-US" w:eastAsia="en-US"/>
    </w:rPr>
  </w:style>
  <w:style w:type="character" w:customStyle="1" w:styleId="1c">
    <w:name w:val="Знак1 Знак"/>
    <w:link w:val="1b"/>
    <w:locked/>
    <w:rsid w:val="00E472BC"/>
    <w:rPr>
      <w:rFonts w:ascii="Tahoma" w:eastAsia="Times New Roman" w:hAnsi="Tahoma" w:cs="Times New Roman"/>
      <w:sz w:val="20"/>
      <w:szCs w:val="20"/>
      <w:lang w:val="en-US"/>
    </w:rPr>
  </w:style>
  <w:style w:type="paragraph" w:customStyle="1" w:styleId="BodyText31">
    <w:name w:val="Body Text 31"/>
    <w:basedOn w:val="a0"/>
    <w:rsid w:val="00E472BC"/>
    <w:pPr>
      <w:widowControl w:val="0"/>
      <w:overflowPunct w:val="0"/>
      <w:autoSpaceDE w:val="0"/>
      <w:autoSpaceDN w:val="0"/>
      <w:adjustRightInd w:val="0"/>
      <w:jc w:val="center"/>
    </w:pPr>
    <w:rPr>
      <w:sz w:val="40"/>
    </w:rPr>
  </w:style>
  <w:style w:type="paragraph" w:customStyle="1" w:styleId="afff4">
    <w:name w:val="Знак Знак Знак Знак Знак Знак"/>
    <w:basedOn w:val="a0"/>
    <w:rsid w:val="00E472BC"/>
    <w:pPr>
      <w:spacing w:after="160" w:line="240" w:lineRule="exact"/>
    </w:pPr>
    <w:rPr>
      <w:rFonts w:ascii="Verdana" w:hAnsi="Verdana"/>
      <w:sz w:val="24"/>
      <w:szCs w:val="24"/>
      <w:lang w:val="en-US" w:eastAsia="en-US"/>
    </w:rPr>
  </w:style>
  <w:style w:type="paragraph" w:customStyle="1" w:styleId="1d">
    <w:name w:val="Обычный (веб)1"/>
    <w:basedOn w:val="a0"/>
    <w:uiPriority w:val="99"/>
    <w:rsid w:val="00E472BC"/>
    <w:pPr>
      <w:spacing w:before="120"/>
    </w:pPr>
    <w:rPr>
      <w:sz w:val="19"/>
      <w:szCs w:val="19"/>
    </w:rPr>
  </w:style>
  <w:style w:type="paragraph" w:customStyle="1" w:styleId="ConsPlusNonformat">
    <w:name w:val="ConsPlusNonformat"/>
    <w:rsid w:val="00E472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e">
    <w:name w:val="Знак1 Знак Знак Знак"/>
    <w:basedOn w:val="a0"/>
    <w:rsid w:val="00E472BC"/>
    <w:pPr>
      <w:spacing w:after="160" w:line="240" w:lineRule="exact"/>
      <w:jc w:val="both"/>
    </w:pPr>
    <w:rPr>
      <w:sz w:val="24"/>
      <w:lang w:val="en-US" w:eastAsia="en-US"/>
    </w:rPr>
  </w:style>
  <w:style w:type="character" w:customStyle="1" w:styleId="37">
    <w:name w:val="Стиль3 Знак Знак Знак"/>
    <w:link w:val="38"/>
    <w:locked/>
    <w:rsid w:val="00E472BC"/>
    <w:rPr>
      <w:sz w:val="24"/>
    </w:rPr>
  </w:style>
  <w:style w:type="paragraph" w:customStyle="1" w:styleId="38">
    <w:name w:val="Стиль3 Знак Знак"/>
    <w:basedOn w:val="26"/>
    <w:link w:val="37"/>
    <w:rsid w:val="00E472BC"/>
    <w:pPr>
      <w:widowControl w:val="0"/>
      <w:spacing w:after="0" w:line="240" w:lineRule="auto"/>
      <w:jc w:val="both"/>
    </w:pPr>
    <w:rPr>
      <w:color w:val="auto"/>
      <w:spacing w:val="0"/>
      <w:sz w:val="24"/>
    </w:rPr>
  </w:style>
  <w:style w:type="paragraph" w:customStyle="1" w:styleId="afff5">
    <w:name w:val="Знак"/>
    <w:basedOn w:val="a0"/>
    <w:rsid w:val="00E472BC"/>
    <w:pPr>
      <w:spacing w:after="160" w:line="240" w:lineRule="exact"/>
    </w:pPr>
    <w:rPr>
      <w:rFonts w:ascii="Verdana" w:hAnsi="Verdana"/>
      <w:sz w:val="24"/>
      <w:szCs w:val="24"/>
      <w:lang w:val="en-US" w:eastAsia="en-US"/>
    </w:rPr>
  </w:style>
  <w:style w:type="paragraph" w:customStyle="1" w:styleId="font5">
    <w:name w:val="font5"/>
    <w:basedOn w:val="a0"/>
    <w:rsid w:val="00E472BC"/>
    <w:pPr>
      <w:spacing w:before="100" w:beforeAutospacing="1" w:after="100" w:afterAutospacing="1"/>
    </w:pPr>
    <w:rPr>
      <w:rFonts w:ascii="TimesET" w:hAnsi="TimesET"/>
      <w:sz w:val="22"/>
      <w:szCs w:val="22"/>
    </w:rPr>
  </w:style>
  <w:style w:type="paragraph" w:customStyle="1" w:styleId="Style1">
    <w:name w:val="Style1"/>
    <w:basedOn w:val="a0"/>
    <w:rsid w:val="00E472BC"/>
    <w:pPr>
      <w:widowControl w:val="0"/>
      <w:autoSpaceDE w:val="0"/>
      <w:autoSpaceDN w:val="0"/>
      <w:adjustRightInd w:val="0"/>
      <w:spacing w:line="274" w:lineRule="exact"/>
      <w:jc w:val="center"/>
    </w:pPr>
    <w:rPr>
      <w:sz w:val="24"/>
      <w:szCs w:val="24"/>
    </w:rPr>
  </w:style>
  <w:style w:type="paragraph" w:customStyle="1" w:styleId="Style2">
    <w:name w:val="Style2"/>
    <w:basedOn w:val="a0"/>
    <w:rsid w:val="00E472BC"/>
    <w:pPr>
      <w:widowControl w:val="0"/>
      <w:tabs>
        <w:tab w:val="num" w:pos="1985"/>
      </w:tabs>
      <w:autoSpaceDE w:val="0"/>
      <w:autoSpaceDN w:val="0"/>
      <w:adjustRightInd w:val="0"/>
    </w:pPr>
    <w:rPr>
      <w:sz w:val="24"/>
      <w:szCs w:val="24"/>
    </w:rPr>
  </w:style>
  <w:style w:type="paragraph" w:customStyle="1" w:styleId="Style3">
    <w:name w:val="Style3"/>
    <w:basedOn w:val="a0"/>
    <w:rsid w:val="00E472BC"/>
    <w:pPr>
      <w:widowControl w:val="0"/>
      <w:autoSpaceDE w:val="0"/>
      <w:autoSpaceDN w:val="0"/>
      <w:adjustRightInd w:val="0"/>
    </w:pPr>
    <w:rPr>
      <w:sz w:val="24"/>
      <w:szCs w:val="24"/>
    </w:rPr>
  </w:style>
  <w:style w:type="paragraph" w:customStyle="1" w:styleId="Style4">
    <w:name w:val="Style4"/>
    <w:basedOn w:val="a0"/>
    <w:rsid w:val="00E472BC"/>
    <w:pPr>
      <w:widowControl w:val="0"/>
      <w:autoSpaceDE w:val="0"/>
      <w:autoSpaceDN w:val="0"/>
      <w:adjustRightInd w:val="0"/>
      <w:spacing w:line="274" w:lineRule="exact"/>
      <w:jc w:val="center"/>
    </w:pPr>
    <w:rPr>
      <w:sz w:val="24"/>
      <w:szCs w:val="24"/>
    </w:rPr>
  </w:style>
  <w:style w:type="paragraph" w:customStyle="1" w:styleId="Style5">
    <w:name w:val="Style5"/>
    <w:basedOn w:val="a0"/>
    <w:rsid w:val="00E472BC"/>
    <w:pPr>
      <w:widowControl w:val="0"/>
      <w:autoSpaceDE w:val="0"/>
      <w:autoSpaceDN w:val="0"/>
      <w:adjustRightInd w:val="0"/>
      <w:spacing w:line="276" w:lineRule="exact"/>
    </w:pPr>
    <w:rPr>
      <w:sz w:val="24"/>
      <w:szCs w:val="24"/>
    </w:rPr>
  </w:style>
  <w:style w:type="paragraph" w:customStyle="1" w:styleId="Style6">
    <w:name w:val="Style6"/>
    <w:basedOn w:val="a0"/>
    <w:rsid w:val="00E472BC"/>
    <w:pPr>
      <w:widowControl w:val="0"/>
      <w:autoSpaceDE w:val="0"/>
      <w:autoSpaceDN w:val="0"/>
      <w:adjustRightInd w:val="0"/>
    </w:pPr>
    <w:rPr>
      <w:sz w:val="24"/>
      <w:szCs w:val="24"/>
    </w:rPr>
  </w:style>
  <w:style w:type="paragraph" w:customStyle="1" w:styleId="02statia2">
    <w:name w:val="02statia2"/>
    <w:basedOn w:val="a0"/>
    <w:rsid w:val="00E472BC"/>
    <w:pPr>
      <w:spacing w:before="120" w:line="320" w:lineRule="atLeast"/>
      <w:ind w:left="2020" w:hanging="880"/>
      <w:jc w:val="both"/>
    </w:pPr>
    <w:rPr>
      <w:rFonts w:ascii="GaramondNarrowC" w:hAnsi="GaramondNarrowC"/>
      <w:color w:val="000000"/>
      <w:sz w:val="21"/>
      <w:szCs w:val="21"/>
    </w:rPr>
  </w:style>
  <w:style w:type="paragraph" w:customStyle="1" w:styleId="39">
    <w:name w:val="Стиль3 Знак"/>
    <w:basedOn w:val="26"/>
    <w:rsid w:val="00E472BC"/>
    <w:pPr>
      <w:widowControl w:val="0"/>
      <w:tabs>
        <w:tab w:val="num" w:pos="227"/>
      </w:tabs>
      <w:adjustRightInd w:val="0"/>
      <w:spacing w:after="0" w:line="240" w:lineRule="auto"/>
      <w:ind w:left="0"/>
      <w:jc w:val="both"/>
    </w:pPr>
    <w:rPr>
      <w:sz w:val="24"/>
    </w:rPr>
  </w:style>
  <w:style w:type="paragraph" w:customStyle="1" w:styleId="afff6">
    <w:name w:val="Текст документа"/>
    <w:basedOn w:val="a0"/>
    <w:rsid w:val="00E472BC"/>
    <w:pPr>
      <w:spacing w:line="360" w:lineRule="auto"/>
      <w:ind w:left="284" w:right="284" w:firstLine="851"/>
      <w:jc w:val="both"/>
    </w:pPr>
    <w:rPr>
      <w:sz w:val="24"/>
      <w:lang w:val="en-US"/>
    </w:rPr>
  </w:style>
  <w:style w:type="paragraph" w:customStyle="1" w:styleId="212">
    <w:name w:val="Нумерованный список 21"/>
    <w:basedOn w:val="a0"/>
    <w:rsid w:val="00E472BC"/>
  </w:style>
  <w:style w:type="paragraph" w:customStyle="1" w:styleId="1f">
    <w:name w:val="Нумерованный список1"/>
    <w:basedOn w:val="a0"/>
    <w:next w:val="212"/>
    <w:rsid w:val="00E472BC"/>
    <w:pPr>
      <w:tabs>
        <w:tab w:val="num" w:pos="1985"/>
      </w:tabs>
      <w:suppressAutoHyphens/>
      <w:spacing w:line="360" w:lineRule="auto"/>
      <w:ind w:left="1985"/>
      <w:jc w:val="both"/>
    </w:pPr>
    <w:rPr>
      <w:sz w:val="24"/>
      <w:lang w:eastAsia="ar-SA"/>
    </w:rPr>
  </w:style>
  <w:style w:type="paragraph" w:customStyle="1" w:styleId="310">
    <w:name w:val="Нумерованный список 31"/>
    <w:basedOn w:val="212"/>
    <w:rsid w:val="00E472BC"/>
    <w:pPr>
      <w:tabs>
        <w:tab w:val="num" w:pos="1985"/>
      </w:tabs>
      <w:suppressAutoHyphens/>
      <w:spacing w:line="360" w:lineRule="auto"/>
      <w:ind w:left="1985"/>
      <w:jc w:val="both"/>
    </w:pPr>
    <w:rPr>
      <w:sz w:val="24"/>
      <w:lang w:eastAsia="ar-SA"/>
    </w:rPr>
  </w:style>
  <w:style w:type="paragraph" w:customStyle="1" w:styleId="afff7">
    <w:name w:val="Таблицы (моноширинный)"/>
    <w:basedOn w:val="a0"/>
    <w:next w:val="a0"/>
    <w:rsid w:val="00E472BC"/>
    <w:pPr>
      <w:widowControl w:val="0"/>
      <w:autoSpaceDE w:val="0"/>
      <w:autoSpaceDN w:val="0"/>
      <w:adjustRightInd w:val="0"/>
      <w:jc w:val="both"/>
    </w:pPr>
    <w:rPr>
      <w:rFonts w:ascii="Courier New" w:hAnsi="Courier New" w:cs="Courier New"/>
    </w:rPr>
  </w:style>
  <w:style w:type="paragraph" w:customStyle="1" w:styleId="213">
    <w:name w:val="Основной текст 21"/>
    <w:basedOn w:val="a0"/>
    <w:rsid w:val="00E472BC"/>
    <w:pPr>
      <w:widowControl w:val="0"/>
      <w:suppressAutoHyphens/>
      <w:spacing w:line="240" w:lineRule="atLeast"/>
      <w:jc w:val="both"/>
    </w:pPr>
    <w:rPr>
      <w:bCs/>
      <w:sz w:val="28"/>
      <w:szCs w:val="24"/>
      <w:lang w:eastAsia="ar-SA"/>
    </w:rPr>
  </w:style>
  <w:style w:type="paragraph" w:customStyle="1" w:styleId="afff8">
    <w:name w:val="Нормальный"/>
    <w:rsid w:val="00E472BC"/>
    <w:pPr>
      <w:suppressAutoHyphens/>
      <w:autoSpaceDE w:val="0"/>
      <w:spacing w:after="0" w:line="240" w:lineRule="auto"/>
    </w:pPr>
    <w:rPr>
      <w:rFonts w:ascii="Times New Roman" w:eastAsia="Times New Roman" w:hAnsi="Times New Roman" w:cs="Calibri"/>
      <w:sz w:val="20"/>
      <w:szCs w:val="20"/>
      <w:lang w:eastAsia="ar-SA"/>
    </w:rPr>
  </w:style>
  <w:style w:type="paragraph" w:customStyle="1" w:styleId="1f0">
    <w:name w:val="Название объекта1"/>
    <w:basedOn w:val="a0"/>
    <w:rsid w:val="00E472BC"/>
    <w:pPr>
      <w:widowControl w:val="0"/>
      <w:suppressAutoHyphens/>
      <w:jc w:val="center"/>
    </w:pPr>
    <w:rPr>
      <w:rFonts w:cs="Calibri"/>
      <w:b/>
      <w:bCs/>
      <w:sz w:val="28"/>
      <w:szCs w:val="28"/>
      <w:lang w:eastAsia="ar-SA"/>
    </w:rPr>
  </w:style>
  <w:style w:type="paragraph" w:customStyle="1" w:styleId="Style7">
    <w:name w:val="Style7"/>
    <w:basedOn w:val="a0"/>
    <w:rsid w:val="00E472BC"/>
    <w:pPr>
      <w:widowControl w:val="0"/>
      <w:suppressAutoHyphens/>
      <w:autoSpaceDE w:val="0"/>
      <w:spacing w:line="276" w:lineRule="exact"/>
      <w:jc w:val="both"/>
    </w:pPr>
    <w:rPr>
      <w:sz w:val="24"/>
      <w:szCs w:val="24"/>
      <w:lang w:eastAsia="ar-SA"/>
    </w:rPr>
  </w:style>
  <w:style w:type="paragraph" w:customStyle="1" w:styleId="ConsNonformatTimesNewRoman">
    <w:name w:val="ConsNonformat + Times New Roman"/>
    <w:aliases w:val="11 pt,Масштаб знаков: 107%"/>
    <w:basedOn w:val="ConsNonformat0"/>
    <w:rsid w:val="00E472BC"/>
    <w:pPr>
      <w:widowControl/>
      <w:autoSpaceDE/>
      <w:autoSpaceDN/>
      <w:adjustRightInd/>
      <w:snapToGrid w:val="0"/>
      <w:ind w:right="0"/>
      <w:jc w:val="both"/>
    </w:pPr>
    <w:rPr>
      <w:rFonts w:ascii="Times New Roman" w:hAnsi="Times New Roman" w:cs="Times New Roman"/>
      <w:w w:val="107"/>
    </w:rPr>
  </w:style>
  <w:style w:type="paragraph" w:customStyle="1" w:styleId="BodyText">
    <w:name w:val="Body_Text"/>
    <w:rsid w:val="00E472BC"/>
    <w:pPr>
      <w:widowControl w:val="0"/>
      <w:tabs>
        <w:tab w:val="num" w:pos="360"/>
      </w:tabs>
      <w:spacing w:before="60" w:after="60" w:line="240" w:lineRule="auto"/>
      <w:jc w:val="both"/>
    </w:pPr>
    <w:rPr>
      <w:rFonts w:ascii="Times New Roman" w:eastAsia="Times New Roman" w:hAnsi="Times New Roman" w:cs="Times New Roman"/>
      <w:color w:val="000000"/>
      <w:sz w:val="18"/>
      <w:szCs w:val="20"/>
      <w:lang w:val="en-US"/>
    </w:rPr>
  </w:style>
  <w:style w:type="paragraph" w:customStyle="1" w:styleId="Simlple">
    <w:name w:val="Simlple"/>
    <w:basedOn w:val="a0"/>
    <w:rsid w:val="00E472BC"/>
    <w:pPr>
      <w:snapToGrid w:val="0"/>
      <w:spacing w:before="60" w:after="60"/>
      <w:ind w:firstLine="284"/>
      <w:jc w:val="both"/>
    </w:pPr>
    <w:rPr>
      <w:rFonts w:ascii="Arial" w:hAnsi="Arial"/>
    </w:rPr>
  </w:style>
  <w:style w:type="paragraph" w:customStyle="1" w:styleId="1f1">
    <w:name w:val="Знак Знак1 Знак Знак Знак Знак"/>
    <w:basedOn w:val="a0"/>
    <w:rsid w:val="00E472BC"/>
    <w:pPr>
      <w:spacing w:after="160" w:line="240" w:lineRule="exact"/>
      <w:jc w:val="both"/>
    </w:pPr>
    <w:rPr>
      <w:sz w:val="24"/>
      <w:lang w:val="en-US" w:eastAsia="en-US"/>
    </w:rPr>
  </w:style>
  <w:style w:type="paragraph" w:customStyle="1" w:styleId="1f2">
    <w:name w:val="Заг. 1"/>
    <w:basedOn w:val="a0"/>
    <w:rsid w:val="00E472BC"/>
    <w:pPr>
      <w:tabs>
        <w:tab w:val="num" w:pos="360"/>
      </w:tabs>
      <w:spacing w:line="288" w:lineRule="auto"/>
      <w:ind w:left="360" w:hanging="360"/>
      <w:jc w:val="center"/>
    </w:pPr>
    <w:rPr>
      <w:b/>
      <w:sz w:val="24"/>
      <w:szCs w:val="24"/>
    </w:rPr>
  </w:style>
  <w:style w:type="paragraph" w:customStyle="1" w:styleId="1f3">
    <w:name w:val="Пункт 1"/>
    <w:basedOn w:val="a0"/>
    <w:rsid w:val="00E472BC"/>
    <w:pPr>
      <w:spacing w:line="288" w:lineRule="auto"/>
      <w:ind w:left="357" w:hanging="357"/>
      <w:jc w:val="both"/>
    </w:pPr>
    <w:rPr>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0"/>
    <w:rsid w:val="00E472BC"/>
    <w:rPr>
      <w:rFonts w:ascii="Verdana" w:hAnsi="Verdana" w:cs="Verdana"/>
      <w:lang w:val="en-US" w:eastAsia="en-US"/>
    </w:rPr>
  </w:style>
  <w:style w:type="character" w:customStyle="1" w:styleId="3a">
    <w:name w:val="Основной текст (3)_"/>
    <w:link w:val="311"/>
    <w:locked/>
    <w:rsid w:val="00E472BC"/>
    <w:rPr>
      <w:b/>
      <w:bCs/>
      <w:sz w:val="21"/>
      <w:szCs w:val="21"/>
      <w:shd w:val="clear" w:color="auto" w:fill="FFFFFF"/>
    </w:rPr>
  </w:style>
  <w:style w:type="paragraph" w:customStyle="1" w:styleId="311">
    <w:name w:val="Основной текст (3)1"/>
    <w:basedOn w:val="a0"/>
    <w:link w:val="3a"/>
    <w:rsid w:val="00E472BC"/>
    <w:pPr>
      <w:shd w:val="clear" w:color="auto" w:fill="FFFFFF"/>
      <w:spacing w:line="312" w:lineRule="exact"/>
      <w:jc w:val="both"/>
    </w:pPr>
    <w:rPr>
      <w:rFonts w:asciiTheme="minorHAnsi" w:eastAsiaTheme="minorHAnsi" w:hAnsiTheme="minorHAnsi" w:cstheme="minorBidi"/>
      <w:b/>
      <w:bCs/>
      <w:sz w:val="21"/>
      <w:szCs w:val="21"/>
      <w:lang w:eastAsia="en-US"/>
    </w:rPr>
  </w:style>
  <w:style w:type="character" w:customStyle="1" w:styleId="51">
    <w:name w:val="Основной текст (5)_"/>
    <w:link w:val="510"/>
    <w:locked/>
    <w:rsid w:val="00E472BC"/>
    <w:rPr>
      <w:sz w:val="23"/>
      <w:szCs w:val="23"/>
      <w:shd w:val="clear" w:color="auto" w:fill="FFFFFF"/>
    </w:rPr>
  </w:style>
  <w:style w:type="paragraph" w:customStyle="1" w:styleId="510">
    <w:name w:val="Основной текст (5)1"/>
    <w:basedOn w:val="a0"/>
    <w:link w:val="51"/>
    <w:rsid w:val="00E472BC"/>
    <w:pPr>
      <w:shd w:val="clear" w:color="auto" w:fill="FFFFFF"/>
      <w:spacing w:before="300" w:line="278" w:lineRule="exact"/>
      <w:ind w:hanging="600"/>
      <w:jc w:val="both"/>
    </w:pPr>
    <w:rPr>
      <w:rFonts w:asciiTheme="minorHAnsi" w:eastAsiaTheme="minorHAnsi" w:hAnsiTheme="minorHAnsi" w:cstheme="minorBidi"/>
      <w:sz w:val="23"/>
      <w:szCs w:val="23"/>
      <w:lang w:eastAsia="en-US"/>
    </w:rPr>
  </w:style>
  <w:style w:type="character" w:customStyle="1" w:styleId="3b">
    <w:name w:val="Заголовок №3_"/>
    <w:link w:val="312"/>
    <w:locked/>
    <w:rsid w:val="00E472BC"/>
    <w:rPr>
      <w:b/>
      <w:bCs/>
      <w:sz w:val="23"/>
      <w:szCs w:val="23"/>
      <w:shd w:val="clear" w:color="auto" w:fill="FFFFFF"/>
    </w:rPr>
  </w:style>
  <w:style w:type="paragraph" w:customStyle="1" w:styleId="312">
    <w:name w:val="Заголовок №31"/>
    <w:basedOn w:val="a0"/>
    <w:link w:val="3b"/>
    <w:rsid w:val="00E472BC"/>
    <w:pPr>
      <w:shd w:val="clear" w:color="auto" w:fill="FFFFFF"/>
      <w:spacing w:line="240" w:lineRule="atLeast"/>
      <w:jc w:val="both"/>
      <w:outlineLvl w:val="2"/>
    </w:pPr>
    <w:rPr>
      <w:rFonts w:asciiTheme="minorHAnsi" w:eastAsiaTheme="minorHAnsi" w:hAnsiTheme="minorHAnsi" w:cstheme="minorBidi"/>
      <w:b/>
      <w:bCs/>
      <w:sz w:val="23"/>
      <w:szCs w:val="23"/>
      <w:lang w:eastAsia="en-US"/>
    </w:rPr>
  </w:style>
  <w:style w:type="character" w:customStyle="1" w:styleId="61">
    <w:name w:val="Основной текст (6)_"/>
    <w:link w:val="62"/>
    <w:locked/>
    <w:rsid w:val="00E472BC"/>
    <w:rPr>
      <w:i/>
      <w:iCs/>
      <w:sz w:val="24"/>
      <w:szCs w:val="24"/>
      <w:shd w:val="clear" w:color="auto" w:fill="FFFFFF"/>
    </w:rPr>
  </w:style>
  <w:style w:type="paragraph" w:customStyle="1" w:styleId="62">
    <w:name w:val="Основной текст (6)"/>
    <w:basedOn w:val="a0"/>
    <w:link w:val="61"/>
    <w:rsid w:val="00E472BC"/>
    <w:pPr>
      <w:shd w:val="clear" w:color="auto" w:fill="FFFFFF"/>
      <w:spacing w:before="180" w:line="274" w:lineRule="exact"/>
      <w:jc w:val="both"/>
    </w:pPr>
    <w:rPr>
      <w:rFonts w:asciiTheme="minorHAnsi" w:eastAsiaTheme="minorHAnsi" w:hAnsiTheme="minorHAnsi" w:cstheme="minorBidi"/>
      <w:i/>
      <w:iCs/>
      <w:sz w:val="24"/>
      <w:szCs w:val="24"/>
      <w:lang w:eastAsia="en-US"/>
    </w:rPr>
  </w:style>
  <w:style w:type="paragraph" w:customStyle="1" w:styleId="afff9">
    <w:name w:val="Содержимое таблицы"/>
    <w:basedOn w:val="a0"/>
    <w:rsid w:val="00E472BC"/>
    <w:pPr>
      <w:suppressLineNumbers/>
      <w:suppressAutoHyphens/>
    </w:pPr>
    <w:rPr>
      <w:sz w:val="24"/>
      <w:szCs w:val="24"/>
      <w:lang w:eastAsia="ar-SA"/>
    </w:rPr>
  </w:style>
  <w:style w:type="paragraph" w:customStyle="1" w:styleId="112">
    <w:name w:val="Знак Знак1 Знак Знак Знак Знак1"/>
    <w:basedOn w:val="a0"/>
    <w:rsid w:val="00E472BC"/>
    <w:pPr>
      <w:spacing w:after="160" w:line="240" w:lineRule="exact"/>
      <w:jc w:val="both"/>
    </w:pPr>
    <w:rPr>
      <w:sz w:val="24"/>
      <w:lang w:val="en-US" w:eastAsia="en-US"/>
    </w:rPr>
  </w:style>
  <w:style w:type="character" w:customStyle="1" w:styleId="afffa">
    <w:name w:val="Основной текст_"/>
    <w:link w:val="1f4"/>
    <w:locked/>
    <w:rsid w:val="00E472BC"/>
    <w:rPr>
      <w:rFonts w:ascii="Arial" w:hAnsi="Arial" w:cs="Arial"/>
      <w:snapToGrid w:val="0"/>
      <w:color w:val="000000"/>
      <w:sz w:val="24"/>
      <w:shd w:val="clear" w:color="auto" w:fill="FFFFFF"/>
    </w:rPr>
  </w:style>
  <w:style w:type="paragraph" w:customStyle="1" w:styleId="1f4">
    <w:name w:val="Основной текст1"/>
    <w:basedOn w:val="a0"/>
    <w:link w:val="afffa"/>
    <w:rsid w:val="00E472BC"/>
    <w:pPr>
      <w:shd w:val="clear" w:color="auto" w:fill="FFFFFF"/>
      <w:snapToGrid w:val="0"/>
      <w:spacing w:line="0" w:lineRule="atLeast"/>
    </w:pPr>
    <w:rPr>
      <w:rFonts w:ascii="Arial" w:eastAsiaTheme="minorHAnsi" w:hAnsi="Arial" w:cs="Arial"/>
      <w:snapToGrid w:val="0"/>
      <w:color w:val="000000"/>
      <w:sz w:val="24"/>
      <w:szCs w:val="22"/>
      <w:lang w:eastAsia="en-US"/>
    </w:rPr>
  </w:style>
  <w:style w:type="paragraph" w:customStyle="1" w:styleId="afffb">
    <w:name w:val="Д"/>
    <w:basedOn w:val="a0"/>
    <w:rsid w:val="00E472BC"/>
    <w:rPr>
      <w:b/>
      <w:sz w:val="32"/>
    </w:rPr>
  </w:style>
  <w:style w:type="paragraph" w:customStyle="1" w:styleId="Web">
    <w:name w:val="Обычный (Web)"/>
    <w:basedOn w:val="a0"/>
    <w:rsid w:val="00E472BC"/>
    <w:pPr>
      <w:suppressAutoHyphens/>
      <w:spacing w:before="100" w:after="100"/>
    </w:pPr>
    <w:rPr>
      <w:rFonts w:ascii="Arial Unicode MS" w:eastAsia="Arial Unicode MS" w:hAnsi="Arial Unicode MS" w:cs="Arial Unicode MS"/>
      <w:sz w:val="24"/>
      <w:szCs w:val="24"/>
      <w:lang w:eastAsia="ar-SA"/>
    </w:rPr>
  </w:style>
  <w:style w:type="paragraph" w:customStyle="1" w:styleId="afffc">
    <w:name w:val="Таблица текст"/>
    <w:basedOn w:val="a0"/>
    <w:rsid w:val="00E472BC"/>
    <w:pPr>
      <w:spacing w:before="40" w:after="40"/>
      <w:ind w:left="57" w:right="57"/>
    </w:pPr>
    <w:rPr>
      <w:sz w:val="22"/>
      <w:szCs w:val="22"/>
    </w:rPr>
  </w:style>
  <w:style w:type="paragraph" w:customStyle="1" w:styleId="section1">
    <w:name w:val="section1"/>
    <w:basedOn w:val="a0"/>
    <w:rsid w:val="00E472BC"/>
    <w:pPr>
      <w:spacing w:before="100" w:beforeAutospacing="1" w:after="100" w:afterAutospacing="1"/>
    </w:pPr>
    <w:rPr>
      <w:sz w:val="24"/>
      <w:szCs w:val="24"/>
    </w:rPr>
  </w:style>
  <w:style w:type="paragraph" w:customStyle="1" w:styleId="Char">
    <w:name w:val="Char Знак Знак"/>
    <w:basedOn w:val="a0"/>
    <w:rsid w:val="00E472BC"/>
    <w:pPr>
      <w:widowControl w:val="0"/>
      <w:adjustRightInd w:val="0"/>
      <w:spacing w:after="160" w:line="240" w:lineRule="exact"/>
      <w:jc w:val="right"/>
    </w:pPr>
    <w:rPr>
      <w:rFonts w:ascii="Arial" w:hAnsi="Arial" w:cs="Arial"/>
      <w:lang w:val="en-GB" w:eastAsia="en-US"/>
    </w:rPr>
  </w:style>
  <w:style w:type="paragraph" w:customStyle="1" w:styleId="113">
    <w:name w:val="Обычный11"/>
    <w:uiPriority w:val="99"/>
    <w:rsid w:val="00E472BC"/>
    <w:pPr>
      <w:suppressAutoHyphens/>
      <w:autoSpaceDE w:val="0"/>
      <w:spacing w:after="0" w:line="240" w:lineRule="auto"/>
    </w:pPr>
    <w:rPr>
      <w:rFonts w:ascii="Times New Roman" w:eastAsia="Arial" w:hAnsi="Times New Roman" w:cs="Times New Roman"/>
      <w:kern w:val="2"/>
      <w:sz w:val="20"/>
      <w:szCs w:val="20"/>
      <w:lang w:eastAsia="ar-SA"/>
    </w:rPr>
  </w:style>
  <w:style w:type="paragraph" w:customStyle="1" w:styleId="1f5">
    <w:name w:val="Знак Знак Знак Знак1"/>
    <w:basedOn w:val="a0"/>
    <w:rsid w:val="00E472BC"/>
    <w:pPr>
      <w:spacing w:after="160" w:line="240" w:lineRule="exact"/>
    </w:pPr>
    <w:rPr>
      <w:rFonts w:ascii="Verdana" w:hAnsi="Verdana"/>
      <w:sz w:val="24"/>
      <w:szCs w:val="24"/>
      <w:lang w:val="en-US" w:eastAsia="en-US"/>
    </w:rPr>
  </w:style>
  <w:style w:type="paragraph" w:customStyle="1" w:styleId="afffd">
    <w:name w:val="Знак Знак Знак Знак Знак Знак Знак Знак Знак Знак"/>
    <w:basedOn w:val="a0"/>
    <w:rsid w:val="00E472BC"/>
    <w:pPr>
      <w:spacing w:before="100" w:beforeAutospacing="1" w:after="100" w:afterAutospacing="1"/>
    </w:pPr>
    <w:rPr>
      <w:rFonts w:ascii="Tahoma" w:hAnsi="Tahoma"/>
      <w:lang w:val="en-US" w:eastAsia="en-US"/>
    </w:rPr>
  </w:style>
  <w:style w:type="paragraph" w:customStyle="1" w:styleId="Heading">
    <w:name w:val="Heading"/>
    <w:uiPriority w:val="99"/>
    <w:rsid w:val="00E472BC"/>
    <w:pPr>
      <w:autoSpaceDE w:val="0"/>
      <w:autoSpaceDN w:val="0"/>
      <w:adjustRightInd w:val="0"/>
      <w:spacing w:after="0" w:line="240" w:lineRule="auto"/>
    </w:pPr>
    <w:rPr>
      <w:rFonts w:ascii="Arial" w:eastAsia="Times New Roman" w:hAnsi="Arial" w:cs="Arial"/>
      <w:b/>
      <w:bCs/>
      <w:lang w:eastAsia="ru-RU"/>
    </w:rPr>
  </w:style>
  <w:style w:type="paragraph" w:customStyle="1" w:styleId="1f6">
    <w:name w:val="Абзац списка1"/>
    <w:basedOn w:val="a0"/>
    <w:rsid w:val="00E472BC"/>
    <w:pPr>
      <w:spacing w:after="200" w:line="276" w:lineRule="auto"/>
      <w:ind w:left="720"/>
    </w:pPr>
    <w:rPr>
      <w:rFonts w:ascii="Calibri" w:hAnsi="Calibri" w:cs="Calibri"/>
      <w:sz w:val="22"/>
      <w:szCs w:val="22"/>
    </w:rPr>
  </w:style>
  <w:style w:type="paragraph" w:customStyle="1" w:styleId="-">
    <w:name w:val="Контракт-пункт"/>
    <w:basedOn w:val="a0"/>
    <w:rsid w:val="00E472BC"/>
    <w:pPr>
      <w:tabs>
        <w:tab w:val="left" w:pos="680"/>
      </w:tabs>
      <w:spacing w:after="60"/>
      <w:ind w:firstLine="567"/>
      <w:jc w:val="both"/>
    </w:pPr>
    <w:rPr>
      <w:sz w:val="24"/>
      <w:szCs w:val="24"/>
    </w:rPr>
  </w:style>
  <w:style w:type="paragraph" w:customStyle="1" w:styleId="afffe">
    <w:name w:val="Нормальный (таблица)"/>
    <w:basedOn w:val="a0"/>
    <w:next w:val="a0"/>
    <w:rsid w:val="00E472BC"/>
    <w:pPr>
      <w:widowControl w:val="0"/>
      <w:autoSpaceDE w:val="0"/>
      <w:autoSpaceDN w:val="0"/>
      <w:adjustRightInd w:val="0"/>
      <w:jc w:val="both"/>
    </w:pPr>
    <w:rPr>
      <w:rFonts w:ascii="Arial" w:hAnsi="Arial" w:cs="Arial"/>
      <w:sz w:val="24"/>
      <w:szCs w:val="24"/>
    </w:rPr>
  </w:style>
  <w:style w:type="paragraph" w:customStyle="1" w:styleId="Style10">
    <w:name w:val="Style10"/>
    <w:basedOn w:val="a0"/>
    <w:rsid w:val="00E472BC"/>
    <w:pPr>
      <w:widowControl w:val="0"/>
      <w:autoSpaceDE w:val="0"/>
      <w:autoSpaceDN w:val="0"/>
      <w:adjustRightInd w:val="0"/>
      <w:spacing w:line="310" w:lineRule="exact"/>
      <w:ind w:firstLine="528"/>
      <w:jc w:val="both"/>
    </w:pPr>
    <w:rPr>
      <w:rFonts w:ascii="Century Schoolbook" w:hAnsi="Century Schoolbook"/>
      <w:sz w:val="24"/>
      <w:szCs w:val="24"/>
    </w:rPr>
  </w:style>
  <w:style w:type="paragraph" w:customStyle="1" w:styleId="Style11">
    <w:name w:val="Style11"/>
    <w:basedOn w:val="a0"/>
    <w:rsid w:val="00E472BC"/>
    <w:pPr>
      <w:widowControl w:val="0"/>
      <w:autoSpaceDE w:val="0"/>
      <w:autoSpaceDN w:val="0"/>
      <w:adjustRightInd w:val="0"/>
      <w:spacing w:line="614" w:lineRule="exact"/>
      <w:jc w:val="center"/>
    </w:pPr>
    <w:rPr>
      <w:rFonts w:ascii="Century Schoolbook" w:hAnsi="Century Schoolbook"/>
      <w:sz w:val="24"/>
      <w:szCs w:val="24"/>
    </w:rPr>
  </w:style>
  <w:style w:type="paragraph" w:customStyle="1" w:styleId="Style12">
    <w:name w:val="Style12"/>
    <w:basedOn w:val="a0"/>
    <w:rsid w:val="00E472BC"/>
    <w:pPr>
      <w:widowControl w:val="0"/>
      <w:autoSpaceDE w:val="0"/>
      <w:autoSpaceDN w:val="0"/>
      <w:adjustRightInd w:val="0"/>
      <w:spacing w:line="322" w:lineRule="exact"/>
      <w:ind w:firstLine="2131"/>
    </w:pPr>
    <w:rPr>
      <w:rFonts w:ascii="Century Schoolbook" w:hAnsi="Century Schoolbook"/>
      <w:sz w:val="24"/>
      <w:szCs w:val="24"/>
    </w:rPr>
  </w:style>
  <w:style w:type="paragraph" w:customStyle="1" w:styleId="Style13">
    <w:name w:val="Style13"/>
    <w:basedOn w:val="a0"/>
    <w:rsid w:val="00E472BC"/>
    <w:pPr>
      <w:widowControl w:val="0"/>
      <w:autoSpaceDE w:val="0"/>
      <w:autoSpaceDN w:val="0"/>
      <w:adjustRightInd w:val="0"/>
      <w:spacing w:line="624" w:lineRule="exact"/>
      <w:ind w:firstLine="2438"/>
    </w:pPr>
    <w:rPr>
      <w:rFonts w:ascii="Century Schoolbook" w:hAnsi="Century Schoolbook"/>
      <w:sz w:val="24"/>
      <w:szCs w:val="24"/>
    </w:rPr>
  </w:style>
  <w:style w:type="paragraph" w:customStyle="1" w:styleId="Style15">
    <w:name w:val="Style15"/>
    <w:basedOn w:val="a0"/>
    <w:rsid w:val="00E472BC"/>
    <w:pPr>
      <w:widowControl w:val="0"/>
      <w:autoSpaceDE w:val="0"/>
      <w:autoSpaceDN w:val="0"/>
      <w:adjustRightInd w:val="0"/>
      <w:spacing w:line="310" w:lineRule="exact"/>
      <w:ind w:firstLine="710"/>
      <w:jc w:val="both"/>
    </w:pPr>
    <w:rPr>
      <w:rFonts w:ascii="Century Schoolbook" w:hAnsi="Century Schoolbook"/>
      <w:sz w:val="24"/>
      <w:szCs w:val="24"/>
    </w:rPr>
  </w:style>
  <w:style w:type="paragraph" w:customStyle="1" w:styleId="Style18">
    <w:name w:val="Style18"/>
    <w:basedOn w:val="a0"/>
    <w:rsid w:val="00E472BC"/>
    <w:pPr>
      <w:widowControl w:val="0"/>
      <w:autoSpaceDE w:val="0"/>
      <w:autoSpaceDN w:val="0"/>
      <w:adjustRightInd w:val="0"/>
      <w:spacing w:line="653" w:lineRule="exact"/>
      <w:ind w:firstLine="1142"/>
    </w:pPr>
    <w:rPr>
      <w:rFonts w:ascii="Century Schoolbook" w:hAnsi="Century Schoolbook"/>
      <w:sz w:val="24"/>
      <w:szCs w:val="24"/>
    </w:rPr>
  </w:style>
  <w:style w:type="paragraph" w:customStyle="1" w:styleId="Style28">
    <w:name w:val="Style28"/>
    <w:basedOn w:val="a0"/>
    <w:rsid w:val="00E472BC"/>
    <w:pPr>
      <w:widowControl w:val="0"/>
      <w:autoSpaceDE w:val="0"/>
      <w:autoSpaceDN w:val="0"/>
      <w:adjustRightInd w:val="0"/>
    </w:pPr>
    <w:rPr>
      <w:rFonts w:ascii="Arial Narrow" w:hAnsi="Arial Narrow"/>
      <w:sz w:val="24"/>
      <w:szCs w:val="24"/>
    </w:rPr>
  </w:style>
  <w:style w:type="paragraph" w:customStyle="1" w:styleId="2a">
    <w:name w:val="Основной текст2"/>
    <w:basedOn w:val="a0"/>
    <w:rsid w:val="00E472BC"/>
    <w:pPr>
      <w:shd w:val="clear" w:color="auto" w:fill="FFFFFF"/>
      <w:spacing w:line="0" w:lineRule="atLeast"/>
    </w:pPr>
    <w:rPr>
      <w:color w:val="000000"/>
    </w:rPr>
  </w:style>
  <w:style w:type="character" w:customStyle="1" w:styleId="2b">
    <w:name w:val="Основной текст (2)_"/>
    <w:link w:val="2c"/>
    <w:locked/>
    <w:rsid w:val="00E472BC"/>
    <w:rPr>
      <w:b/>
      <w:bCs/>
      <w:shd w:val="clear" w:color="auto" w:fill="FFFFFF"/>
    </w:rPr>
  </w:style>
  <w:style w:type="paragraph" w:customStyle="1" w:styleId="2c">
    <w:name w:val="Основной текст (2)"/>
    <w:basedOn w:val="a0"/>
    <w:link w:val="2b"/>
    <w:rsid w:val="00E472BC"/>
    <w:pPr>
      <w:shd w:val="clear" w:color="auto" w:fill="FFFFFF"/>
      <w:spacing w:line="240" w:lineRule="atLeast"/>
    </w:pPr>
    <w:rPr>
      <w:rFonts w:asciiTheme="minorHAnsi" w:eastAsiaTheme="minorHAnsi" w:hAnsiTheme="minorHAnsi" w:cstheme="minorBidi"/>
      <w:b/>
      <w:bCs/>
      <w:sz w:val="22"/>
      <w:szCs w:val="22"/>
      <w:lang w:eastAsia="en-US"/>
    </w:rPr>
  </w:style>
  <w:style w:type="paragraph" w:customStyle="1" w:styleId="1f7">
    <w:name w:val="Обычный1"/>
    <w:rsid w:val="00E472BC"/>
    <w:pPr>
      <w:spacing w:after="0" w:line="240" w:lineRule="auto"/>
    </w:pPr>
    <w:rPr>
      <w:rFonts w:ascii="Times New Roman" w:eastAsia="Times New Roman" w:hAnsi="Times New Roman" w:cs="Times New Roman"/>
      <w:sz w:val="24"/>
      <w:szCs w:val="20"/>
      <w:lang w:eastAsia="ru-RU"/>
    </w:rPr>
  </w:style>
  <w:style w:type="paragraph" w:customStyle="1" w:styleId="2d">
    <w:name w:val="Обычный2"/>
    <w:uiPriority w:val="99"/>
    <w:rsid w:val="00E472BC"/>
    <w:pPr>
      <w:widowControl w:val="0"/>
      <w:spacing w:after="0" w:line="240" w:lineRule="auto"/>
    </w:pPr>
    <w:rPr>
      <w:rFonts w:ascii="Times New Roman" w:eastAsia="Times New Roman" w:hAnsi="Times New Roman" w:cs="Times New Roman"/>
      <w:sz w:val="24"/>
      <w:szCs w:val="20"/>
      <w:lang w:eastAsia="ru-RU"/>
    </w:rPr>
  </w:style>
  <w:style w:type="paragraph" w:customStyle="1" w:styleId="CharChar0">
    <w:name w:val="Char Char"/>
    <w:basedOn w:val="a0"/>
    <w:uiPriority w:val="99"/>
    <w:rsid w:val="00E472BC"/>
    <w:pPr>
      <w:spacing w:after="160" w:line="240" w:lineRule="exact"/>
    </w:pPr>
    <w:rPr>
      <w:rFonts w:ascii="Verdana" w:hAnsi="Verdana"/>
      <w:lang w:val="en-US" w:eastAsia="en-US"/>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w:basedOn w:val="a0"/>
    <w:uiPriority w:val="99"/>
    <w:rsid w:val="00E472BC"/>
    <w:pPr>
      <w:spacing w:before="100" w:beforeAutospacing="1" w:after="100" w:afterAutospacing="1"/>
    </w:pPr>
    <w:rPr>
      <w:rFonts w:ascii="Tahoma" w:hAnsi="Tahoma" w:cs="Tahoma"/>
      <w:lang w:val="en-US" w:eastAsia="en-US"/>
    </w:rPr>
  </w:style>
  <w:style w:type="paragraph" w:customStyle="1" w:styleId="affff0">
    <w:name w:val="Текст док"/>
    <w:basedOn w:val="a0"/>
    <w:autoRedefine/>
    <w:uiPriority w:val="99"/>
    <w:rsid w:val="00E472BC"/>
    <w:pPr>
      <w:ind w:firstLine="1080"/>
      <w:jc w:val="both"/>
    </w:pPr>
    <w:rPr>
      <w:sz w:val="28"/>
      <w:szCs w:val="24"/>
    </w:rPr>
  </w:style>
  <w:style w:type="paragraph" w:customStyle="1" w:styleId="220">
    <w:name w:val="Основной текст 22"/>
    <w:basedOn w:val="a0"/>
    <w:uiPriority w:val="99"/>
    <w:rsid w:val="00E472BC"/>
    <w:pPr>
      <w:ind w:left="360"/>
      <w:jc w:val="both"/>
    </w:pPr>
    <w:rPr>
      <w:sz w:val="28"/>
    </w:rPr>
  </w:style>
  <w:style w:type="paragraph" w:customStyle="1" w:styleId="313">
    <w:name w:val="Основной текст 31"/>
    <w:basedOn w:val="a0"/>
    <w:uiPriority w:val="99"/>
    <w:rsid w:val="00E472BC"/>
    <w:pPr>
      <w:overflowPunct w:val="0"/>
      <w:autoSpaceDE w:val="0"/>
      <w:autoSpaceDN w:val="0"/>
      <w:adjustRightInd w:val="0"/>
      <w:jc w:val="both"/>
    </w:pPr>
    <w:rPr>
      <w:sz w:val="24"/>
    </w:rPr>
  </w:style>
  <w:style w:type="paragraph" w:customStyle="1" w:styleId="affff1">
    <w:name w:val="Обычный.Нормальный абзац"/>
    <w:uiPriority w:val="99"/>
    <w:rsid w:val="00E472BC"/>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B">
    <w:name w:val="SB: табл"/>
    <w:uiPriority w:val="99"/>
    <w:rsid w:val="00E472BC"/>
    <w:pPr>
      <w:spacing w:after="0" w:line="240" w:lineRule="auto"/>
    </w:pPr>
    <w:rPr>
      <w:rFonts w:ascii="Times New Roman" w:eastAsia="Times New Roman" w:hAnsi="Times New Roman" w:cs="Times New Roman"/>
      <w:sz w:val="24"/>
      <w:szCs w:val="24"/>
      <w:lang w:eastAsia="ru-RU"/>
    </w:rPr>
  </w:style>
  <w:style w:type="paragraph" w:customStyle="1" w:styleId="Pa202">
    <w:name w:val="Pa20+2"/>
    <w:basedOn w:val="a0"/>
    <w:next w:val="a0"/>
    <w:uiPriority w:val="99"/>
    <w:rsid w:val="00E472BC"/>
    <w:pPr>
      <w:autoSpaceDE w:val="0"/>
      <w:autoSpaceDN w:val="0"/>
      <w:adjustRightInd w:val="0"/>
      <w:spacing w:before="500" w:line="241" w:lineRule="atLeast"/>
    </w:pPr>
    <w:rPr>
      <w:rFonts w:ascii="GaramondC" w:hAnsi="GaramondC"/>
      <w:sz w:val="24"/>
      <w:szCs w:val="24"/>
    </w:rPr>
  </w:style>
  <w:style w:type="paragraph" w:customStyle="1" w:styleId="230">
    <w:name w:val="Основной текст 23"/>
    <w:basedOn w:val="a0"/>
    <w:uiPriority w:val="99"/>
    <w:rsid w:val="00E472BC"/>
    <w:pPr>
      <w:ind w:left="360"/>
      <w:jc w:val="both"/>
    </w:pPr>
    <w:rPr>
      <w:sz w:val="28"/>
    </w:rPr>
  </w:style>
  <w:style w:type="paragraph" w:customStyle="1" w:styleId="Pa10">
    <w:name w:val="Pa10"/>
    <w:basedOn w:val="a0"/>
    <w:next w:val="a0"/>
    <w:uiPriority w:val="99"/>
    <w:rsid w:val="00E472BC"/>
    <w:pPr>
      <w:autoSpaceDE w:val="0"/>
      <w:autoSpaceDN w:val="0"/>
      <w:adjustRightInd w:val="0"/>
      <w:spacing w:line="141" w:lineRule="atLeast"/>
    </w:pPr>
    <w:rPr>
      <w:rFonts w:eastAsia="Calibri"/>
      <w:sz w:val="24"/>
      <w:szCs w:val="24"/>
      <w:lang w:eastAsia="en-US"/>
    </w:rPr>
  </w:style>
  <w:style w:type="paragraph" w:customStyle="1" w:styleId="1f8">
    <w:name w:val="Знак Знак Знак Знак Знак Знак1 Знак Знак Знак Знак"/>
    <w:basedOn w:val="a0"/>
    <w:uiPriority w:val="99"/>
    <w:rsid w:val="00E472BC"/>
    <w:pPr>
      <w:spacing w:after="160" w:line="240" w:lineRule="exact"/>
    </w:pPr>
    <w:rPr>
      <w:rFonts w:ascii="Verdana" w:hAnsi="Verdana" w:cs="Verdana"/>
      <w:lang w:val="en-US" w:eastAsia="en-US"/>
    </w:rPr>
  </w:style>
  <w:style w:type="paragraph" w:customStyle="1" w:styleId="TableHeading">
    <w:name w:val="Table Heading"/>
    <w:basedOn w:val="a0"/>
    <w:uiPriority w:val="99"/>
    <w:rsid w:val="00E472BC"/>
    <w:pPr>
      <w:widowControl w:val="0"/>
      <w:suppressLineNumbers/>
      <w:suppressAutoHyphens/>
      <w:spacing w:after="200"/>
      <w:jc w:val="center"/>
    </w:pPr>
    <w:rPr>
      <w:rFonts w:eastAsia="Cambria"/>
      <w:b/>
      <w:bCs/>
      <w:sz w:val="24"/>
      <w:szCs w:val="24"/>
      <w:lang w:eastAsia="ar-SA"/>
    </w:rPr>
  </w:style>
  <w:style w:type="character" w:customStyle="1" w:styleId="1CharChar">
    <w:name w:val="ГС_СписНум_1 Char Char"/>
    <w:link w:val="1f9"/>
    <w:locked/>
    <w:rsid w:val="00E472BC"/>
    <w:rPr>
      <w:rFonts w:ascii="Arial" w:eastAsia="Arial" w:hAnsi="Arial" w:cs="Arial"/>
      <w:sz w:val="24"/>
      <w:szCs w:val="24"/>
      <w:lang w:eastAsia="ar-SA"/>
    </w:rPr>
  </w:style>
  <w:style w:type="paragraph" w:customStyle="1" w:styleId="1f9">
    <w:name w:val="ГС_СписНум_1"/>
    <w:link w:val="1CharChar"/>
    <w:rsid w:val="00E472BC"/>
    <w:pPr>
      <w:tabs>
        <w:tab w:val="left" w:pos="1304"/>
      </w:tabs>
      <w:suppressAutoHyphens/>
      <w:spacing w:before="60" w:after="60" w:line="360" w:lineRule="auto"/>
      <w:ind w:left="6" w:hanging="360"/>
      <w:jc w:val="both"/>
    </w:pPr>
    <w:rPr>
      <w:rFonts w:ascii="Arial" w:eastAsia="Arial" w:hAnsi="Arial" w:cs="Arial"/>
      <w:sz w:val="24"/>
      <w:szCs w:val="24"/>
      <w:lang w:eastAsia="ar-SA"/>
    </w:rPr>
  </w:style>
  <w:style w:type="character" w:customStyle="1" w:styleId="Char0">
    <w:name w:val="ГС_Текст_основной Char"/>
    <w:link w:val="affff2"/>
    <w:locked/>
    <w:rsid w:val="00E472BC"/>
    <w:rPr>
      <w:rFonts w:ascii="Arial" w:eastAsia="Arial" w:hAnsi="Arial" w:cs="Arial"/>
      <w:sz w:val="24"/>
      <w:szCs w:val="24"/>
      <w:lang w:eastAsia="ar-SA"/>
    </w:rPr>
  </w:style>
  <w:style w:type="paragraph" w:customStyle="1" w:styleId="affff2">
    <w:name w:val="ГС_Текст_основной"/>
    <w:link w:val="Char0"/>
    <w:rsid w:val="00E472BC"/>
    <w:pPr>
      <w:tabs>
        <w:tab w:val="left" w:pos="851"/>
      </w:tabs>
      <w:suppressAutoHyphens/>
      <w:spacing w:before="60" w:after="60" w:line="360" w:lineRule="auto"/>
      <w:ind w:firstLine="851"/>
      <w:jc w:val="both"/>
    </w:pPr>
    <w:rPr>
      <w:rFonts w:ascii="Arial" w:eastAsia="Arial" w:hAnsi="Arial" w:cs="Arial"/>
      <w:sz w:val="24"/>
      <w:szCs w:val="24"/>
      <w:lang w:eastAsia="ar-SA"/>
    </w:rPr>
  </w:style>
  <w:style w:type="paragraph" w:customStyle="1" w:styleId="1fa">
    <w:name w:val="ГС_СписокМарк_1"/>
    <w:uiPriority w:val="99"/>
    <w:rsid w:val="00E472BC"/>
    <w:pPr>
      <w:tabs>
        <w:tab w:val="left" w:pos="1191"/>
      </w:tabs>
      <w:suppressAutoHyphens/>
      <w:spacing w:before="60" w:after="60" w:line="360" w:lineRule="auto"/>
      <w:ind w:left="1191" w:hanging="340"/>
      <w:jc w:val="both"/>
    </w:pPr>
    <w:rPr>
      <w:rFonts w:ascii="Times New Roman" w:eastAsia="Arial" w:hAnsi="Times New Roman" w:cs="Times New Roman"/>
      <w:sz w:val="24"/>
      <w:szCs w:val="24"/>
      <w:lang w:eastAsia="ar-SA"/>
    </w:rPr>
  </w:style>
  <w:style w:type="paragraph" w:customStyle="1" w:styleId="1fb">
    <w:name w:val="ГС_СписНумСкоб_1"/>
    <w:uiPriority w:val="99"/>
    <w:rsid w:val="00E472BC"/>
    <w:pPr>
      <w:tabs>
        <w:tab w:val="num" w:pos="1420"/>
      </w:tabs>
      <w:spacing w:before="60" w:after="60" w:line="360" w:lineRule="auto"/>
      <w:ind w:left="1420" w:hanging="340"/>
      <w:jc w:val="both"/>
    </w:pPr>
    <w:rPr>
      <w:rFonts w:ascii="Times New Roman" w:eastAsia="Times New Roman" w:hAnsi="Times New Roman" w:cs="Times New Roman"/>
      <w:sz w:val="24"/>
      <w:szCs w:val="24"/>
      <w:lang w:eastAsia="ru-RU"/>
    </w:rPr>
  </w:style>
  <w:style w:type="paragraph" w:customStyle="1" w:styleId="1fc">
    <w:name w:val="ГС_СписНум_вл_1"/>
    <w:uiPriority w:val="99"/>
    <w:rsid w:val="00E472BC"/>
    <w:pPr>
      <w:tabs>
        <w:tab w:val="num" w:pos="1871"/>
      </w:tabs>
      <w:snapToGrid w:val="0"/>
      <w:spacing w:before="60" w:after="60" w:line="360" w:lineRule="auto"/>
      <w:ind w:left="1871" w:hanging="624"/>
      <w:jc w:val="both"/>
    </w:pPr>
    <w:rPr>
      <w:rFonts w:ascii="Times New Roman" w:eastAsia="Times New Roman" w:hAnsi="Times New Roman" w:cs="Times New Roman"/>
      <w:sz w:val="24"/>
      <w:szCs w:val="24"/>
      <w:lang w:eastAsia="ru-RU"/>
    </w:rPr>
  </w:style>
  <w:style w:type="paragraph" w:customStyle="1" w:styleId="3c">
    <w:name w:val="ТТ список 3"/>
    <w:basedOn w:val="a0"/>
    <w:uiPriority w:val="99"/>
    <w:rsid w:val="00E472BC"/>
    <w:pPr>
      <w:keepLines/>
      <w:tabs>
        <w:tab w:val="num" w:pos="432"/>
      </w:tabs>
      <w:suppressAutoHyphens/>
      <w:spacing w:before="280" w:after="280"/>
      <w:ind w:left="-1800"/>
      <w:jc w:val="both"/>
    </w:pPr>
    <w:rPr>
      <w:sz w:val="24"/>
      <w:szCs w:val="24"/>
      <w:lang w:eastAsia="ar-SA"/>
    </w:rPr>
  </w:style>
  <w:style w:type="paragraph" w:customStyle="1" w:styleId="affff3">
    <w:name w:val="Пункт"/>
    <w:basedOn w:val="a0"/>
    <w:uiPriority w:val="99"/>
    <w:rsid w:val="00E472BC"/>
    <w:pPr>
      <w:tabs>
        <w:tab w:val="num" w:pos="1134"/>
      </w:tabs>
      <w:spacing w:line="360" w:lineRule="auto"/>
      <w:ind w:left="1134" w:hanging="1134"/>
      <w:jc w:val="both"/>
    </w:pPr>
    <w:rPr>
      <w:sz w:val="28"/>
    </w:rPr>
  </w:style>
  <w:style w:type="paragraph" w:customStyle="1" w:styleId="1fd">
    <w:name w:val="ТТ список 1"/>
    <w:basedOn w:val="a0"/>
    <w:autoRedefine/>
    <w:uiPriority w:val="99"/>
    <w:rsid w:val="00E472BC"/>
    <w:pPr>
      <w:keepNext/>
      <w:keepLines/>
      <w:spacing w:before="240" w:after="120"/>
      <w:ind w:left="720" w:hanging="360"/>
    </w:pPr>
    <w:rPr>
      <w:b/>
      <w:sz w:val="24"/>
    </w:rPr>
  </w:style>
  <w:style w:type="paragraph" w:customStyle="1" w:styleId="2e">
    <w:name w:val="ТТ список 2"/>
    <w:basedOn w:val="a0"/>
    <w:autoRedefine/>
    <w:uiPriority w:val="99"/>
    <w:rsid w:val="00E472BC"/>
    <w:pPr>
      <w:keepNext/>
      <w:keepLines/>
      <w:spacing w:before="120" w:after="60"/>
      <w:ind w:left="1440" w:hanging="360"/>
    </w:pPr>
    <w:rPr>
      <w:i/>
      <w:sz w:val="24"/>
      <w:szCs w:val="24"/>
    </w:rPr>
  </w:style>
  <w:style w:type="paragraph" w:customStyle="1" w:styleId="41">
    <w:name w:val="ТТ список 4"/>
    <w:basedOn w:val="3c"/>
    <w:uiPriority w:val="99"/>
    <w:rsid w:val="00E472BC"/>
    <w:pPr>
      <w:keepLines w:val="0"/>
      <w:tabs>
        <w:tab w:val="clear" w:pos="432"/>
        <w:tab w:val="num" w:pos="1134"/>
      </w:tabs>
      <w:suppressAutoHyphens w:val="0"/>
      <w:spacing w:before="60" w:after="0"/>
      <w:ind w:left="1134" w:right="141" w:hanging="283"/>
    </w:pPr>
    <w:rPr>
      <w:lang w:eastAsia="ru-RU"/>
    </w:rPr>
  </w:style>
  <w:style w:type="paragraph" w:customStyle="1" w:styleId="StyleBodyTextJustifiedBefore5ptAfter5ptKernat1">
    <w:name w:val="Style Body Text + Justified Before:  5 pt After:  5 pt Kern at 1..."/>
    <w:basedOn w:val="af5"/>
    <w:uiPriority w:val="99"/>
    <w:rsid w:val="00E472BC"/>
    <w:pPr>
      <w:tabs>
        <w:tab w:val="num" w:pos="360"/>
      </w:tabs>
      <w:snapToGrid/>
      <w:spacing w:before="100" w:after="100"/>
      <w:ind w:left="360" w:hanging="360"/>
    </w:pPr>
    <w:rPr>
      <w:rFonts w:ascii="Times New Roman" w:hAnsi="Times New Roman"/>
      <w:color w:val="auto"/>
      <w:kern w:val="28"/>
      <w:lang w:eastAsia="ru-RU"/>
    </w:rPr>
  </w:style>
  <w:style w:type="paragraph" w:customStyle="1" w:styleId="WW-List2">
    <w:name w:val="WW-List 2"/>
    <w:basedOn w:val="a0"/>
    <w:uiPriority w:val="99"/>
    <w:rsid w:val="00E472BC"/>
    <w:pPr>
      <w:widowControl w:val="0"/>
      <w:suppressAutoHyphens/>
      <w:spacing w:line="300" w:lineRule="auto"/>
      <w:ind w:left="566" w:hanging="283"/>
      <w:jc w:val="both"/>
    </w:pPr>
    <w:rPr>
      <w:lang w:eastAsia="ar-SA"/>
    </w:rPr>
  </w:style>
  <w:style w:type="character" w:customStyle="1" w:styleId="01">
    <w:name w:val="ТЗ0 Марк б/н1 Знак"/>
    <w:link w:val="010"/>
    <w:uiPriority w:val="99"/>
    <w:locked/>
    <w:rsid w:val="00E472BC"/>
    <w:rPr>
      <w:rFonts w:ascii="Verdana" w:hAnsi="Verdana"/>
      <w:w w:val="101"/>
      <w:sz w:val="24"/>
      <w:szCs w:val="24"/>
      <w:lang w:eastAsia="ru-RU"/>
    </w:rPr>
  </w:style>
  <w:style w:type="paragraph" w:customStyle="1" w:styleId="010">
    <w:name w:val="ТЗ0 Марк б/н1"/>
    <w:basedOn w:val="a0"/>
    <w:link w:val="01"/>
    <w:autoRedefine/>
    <w:uiPriority w:val="99"/>
    <w:rsid w:val="00E472BC"/>
    <w:pPr>
      <w:tabs>
        <w:tab w:val="num" w:pos="1069"/>
      </w:tabs>
      <w:spacing w:before="40" w:after="40"/>
      <w:ind w:left="1021" w:hanging="312"/>
      <w:jc w:val="both"/>
    </w:pPr>
    <w:rPr>
      <w:rFonts w:ascii="Verdana" w:eastAsiaTheme="minorHAnsi" w:hAnsi="Verdana" w:cstheme="minorBidi"/>
      <w:w w:val="101"/>
      <w:sz w:val="24"/>
      <w:szCs w:val="24"/>
    </w:rPr>
  </w:style>
  <w:style w:type="paragraph" w:customStyle="1" w:styleId="cueparagraph">
    <w:name w:val="cueparagraph"/>
    <w:basedOn w:val="a0"/>
    <w:uiPriority w:val="99"/>
    <w:rsid w:val="00E472BC"/>
    <w:pPr>
      <w:spacing w:before="100" w:beforeAutospacing="1" w:after="100" w:afterAutospacing="1"/>
    </w:pPr>
    <w:rPr>
      <w:sz w:val="24"/>
      <w:szCs w:val="24"/>
    </w:rPr>
  </w:style>
  <w:style w:type="paragraph" w:customStyle="1" w:styleId="1fe">
    <w:name w:val="Знак Знак Знак Знак1 Знак Знак Знак Знак Знак Знак"/>
    <w:basedOn w:val="a0"/>
    <w:rsid w:val="00E472BC"/>
    <w:pPr>
      <w:spacing w:after="160" w:line="240" w:lineRule="exact"/>
    </w:pPr>
    <w:rPr>
      <w:rFonts w:ascii="Verdana" w:hAnsi="Verdana"/>
      <w:sz w:val="24"/>
      <w:szCs w:val="24"/>
      <w:lang w:val="en-US" w:eastAsia="en-US"/>
    </w:rPr>
  </w:style>
  <w:style w:type="paragraph" w:customStyle="1" w:styleId="2f">
    <w:name w:val="Знак2"/>
    <w:basedOn w:val="a0"/>
    <w:rsid w:val="00E472BC"/>
    <w:pPr>
      <w:spacing w:before="100" w:beforeAutospacing="1" w:after="100" w:afterAutospacing="1"/>
    </w:pPr>
    <w:rPr>
      <w:rFonts w:ascii="Tahoma" w:hAnsi="Tahoma"/>
      <w:lang w:val="en-US" w:eastAsia="en-US"/>
    </w:rPr>
  </w:style>
  <w:style w:type="paragraph" w:customStyle="1" w:styleId="Normal1">
    <w:name w:val="Normal1"/>
    <w:rsid w:val="00E472BC"/>
    <w:pPr>
      <w:widowControl w:val="0"/>
      <w:spacing w:after="0" w:line="240" w:lineRule="auto"/>
      <w:ind w:firstLine="720"/>
    </w:pPr>
    <w:rPr>
      <w:rFonts w:ascii="Times New Roman" w:eastAsia="Calibri" w:hAnsi="Times New Roman" w:cs="Times New Roman"/>
      <w:sz w:val="20"/>
      <w:szCs w:val="20"/>
      <w:lang w:eastAsia="ru-RU"/>
    </w:rPr>
  </w:style>
  <w:style w:type="paragraph" w:customStyle="1" w:styleId="1ff">
    <w:name w:val="Знак1 Знак Знак Знак Знак Знак Знак"/>
    <w:basedOn w:val="a0"/>
    <w:rsid w:val="00E472BC"/>
    <w:pPr>
      <w:spacing w:after="160" w:line="240" w:lineRule="exact"/>
    </w:pPr>
    <w:rPr>
      <w:rFonts w:ascii="Verdana" w:hAnsi="Verdana"/>
      <w:sz w:val="24"/>
      <w:szCs w:val="24"/>
      <w:lang w:val="en-US" w:eastAsia="en-US"/>
    </w:rPr>
  </w:style>
  <w:style w:type="paragraph" w:customStyle="1" w:styleId="Style37">
    <w:name w:val="Style37"/>
    <w:basedOn w:val="a0"/>
    <w:rsid w:val="00E472BC"/>
    <w:pPr>
      <w:widowControl w:val="0"/>
      <w:autoSpaceDE w:val="0"/>
      <w:autoSpaceDN w:val="0"/>
      <w:adjustRightInd w:val="0"/>
      <w:spacing w:line="303" w:lineRule="exact"/>
      <w:ind w:hanging="461"/>
      <w:jc w:val="both"/>
    </w:pPr>
    <w:rPr>
      <w:rFonts w:ascii="Arial Narrow" w:hAnsi="Arial Narrow"/>
      <w:sz w:val="24"/>
      <w:szCs w:val="24"/>
    </w:rPr>
  </w:style>
  <w:style w:type="paragraph" w:customStyle="1" w:styleId="xl21">
    <w:name w:val="xl21"/>
    <w:basedOn w:val="a0"/>
    <w:rsid w:val="00E472B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
    <w:name w:val="xl18"/>
    <w:basedOn w:val="a0"/>
    <w:rsid w:val="00E472BC"/>
    <w:pPr>
      <w:pBdr>
        <w:left w:val="single" w:sz="4" w:space="0" w:color="auto"/>
        <w:bottom w:val="single" w:sz="4" w:space="0" w:color="auto"/>
      </w:pBdr>
      <w:spacing w:before="100" w:beforeAutospacing="1" w:after="100" w:afterAutospacing="1"/>
      <w:jc w:val="center"/>
    </w:pPr>
  </w:style>
  <w:style w:type="paragraph" w:customStyle="1" w:styleId="xl19">
    <w:name w:val="xl19"/>
    <w:basedOn w:val="a0"/>
    <w:rsid w:val="00E472BC"/>
    <w:pPr>
      <w:pBdr>
        <w:left w:val="single" w:sz="4" w:space="0" w:color="auto"/>
        <w:bottom w:val="single" w:sz="4" w:space="0" w:color="auto"/>
      </w:pBdr>
      <w:spacing w:before="100" w:beforeAutospacing="1" w:after="100" w:afterAutospacing="1"/>
      <w:jc w:val="right"/>
    </w:pPr>
  </w:style>
  <w:style w:type="paragraph" w:customStyle="1" w:styleId="xl20">
    <w:name w:val="xl20"/>
    <w:basedOn w:val="a0"/>
    <w:rsid w:val="00E472BC"/>
    <w:pPr>
      <w:pBdr>
        <w:left w:val="single" w:sz="4" w:space="0" w:color="auto"/>
        <w:bottom w:val="single" w:sz="4" w:space="0" w:color="auto"/>
      </w:pBdr>
      <w:spacing w:before="100" w:beforeAutospacing="1" w:after="100" w:afterAutospacing="1"/>
      <w:jc w:val="right"/>
    </w:pPr>
  </w:style>
  <w:style w:type="paragraph" w:customStyle="1" w:styleId="xl17">
    <w:name w:val="xl17"/>
    <w:basedOn w:val="a0"/>
    <w:rsid w:val="00E472B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0"/>
    <w:rsid w:val="00E472BC"/>
    <w:pPr>
      <w:pBdr>
        <w:top w:val="single" w:sz="4" w:space="0" w:color="auto"/>
        <w:left w:val="single" w:sz="4" w:space="0" w:color="auto"/>
        <w:bottom w:val="single" w:sz="4" w:space="0" w:color="auto"/>
      </w:pBdr>
      <w:spacing w:before="100" w:beforeAutospacing="1" w:after="100" w:afterAutospacing="1"/>
    </w:pPr>
  </w:style>
  <w:style w:type="paragraph" w:customStyle="1" w:styleId="western">
    <w:name w:val="western"/>
    <w:basedOn w:val="a0"/>
    <w:rsid w:val="00E472BC"/>
    <w:pPr>
      <w:spacing w:before="100" w:beforeAutospacing="1" w:after="100" w:afterAutospacing="1"/>
    </w:pPr>
    <w:rPr>
      <w:sz w:val="24"/>
      <w:szCs w:val="24"/>
    </w:rPr>
  </w:style>
  <w:style w:type="paragraph" w:customStyle="1" w:styleId="xl26">
    <w:name w:val="xl26"/>
    <w:basedOn w:val="a0"/>
    <w:rsid w:val="00E472BC"/>
    <w:pPr>
      <w:pBdr>
        <w:left w:val="single" w:sz="4" w:space="0" w:color="auto"/>
        <w:bottom w:val="single" w:sz="4" w:space="0" w:color="auto"/>
      </w:pBdr>
      <w:spacing w:before="100" w:beforeAutospacing="1" w:after="100" w:afterAutospacing="1"/>
      <w:jc w:val="right"/>
    </w:pPr>
  </w:style>
  <w:style w:type="paragraph" w:customStyle="1" w:styleId="xl24">
    <w:name w:val="xl24"/>
    <w:basedOn w:val="a0"/>
    <w:rsid w:val="00E472BC"/>
    <w:pPr>
      <w:pBdr>
        <w:left w:val="single" w:sz="4" w:space="0" w:color="auto"/>
        <w:bottom w:val="single" w:sz="4" w:space="0" w:color="auto"/>
      </w:pBdr>
      <w:spacing w:before="100" w:beforeAutospacing="1" w:after="100" w:afterAutospacing="1"/>
      <w:jc w:val="right"/>
    </w:pPr>
  </w:style>
  <w:style w:type="paragraph" w:customStyle="1" w:styleId="xl22">
    <w:name w:val="xl22"/>
    <w:basedOn w:val="a0"/>
    <w:rsid w:val="00E472BC"/>
    <w:pPr>
      <w:pBdr>
        <w:left w:val="single" w:sz="4" w:space="0" w:color="auto"/>
        <w:bottom w:val="single" w:sz="4" w:space="0" w:color="auto"/>
      </w:pBdr>
      <w:spacing w:before="100" w:beforeAutospacing="1" w:after="100" w:afterAutospacing="1"/>
      <w:jc w:val="center"/>
    </w:pPr>
  </w:style>
  <w:style w:type="paragraph" w:customStyle="1" w:styleId="xl28">
    <w:name w:val="xl28"/>
    <w:basedOn w:val="a0"/>
    <w:rsid w:val="00E472B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1ff0">
    <w:name w:val="Без интервала1"/>
    <w:rsid w:val="00E472BC"/>
    <w:pPr>
      <w:spacing w:after="0" w:line="240" w:lineRule="auto"/>
    </w:pPr>
    <w:rPr>
      <w:rFonts w:ascii="Calibri" w:eastAsia="Times New Roman" w:hAnsi="Calibri" w:cs="Times New Roman"/>
      <w:lang w:eastAsia="ru-RU"/>
    </w:rPr>
  </w:style>
  <w:style w:type="paragraph" w:customStyle="1" w:styleId="Style14">
    <w:name w:val="Style14"/>
    <w:basedOn w:val="a0"/>
    <w:rsid w:val="00E472BC"/>
    <w:pPr>
      <w:widowControl w:val="0"/>
      <w:autoSpaceDE w:val="0"/>
      <w:autoSpaceDN w:val="0"/>
      <w:adjustRightInd w:val="0"/>
    </w:pPr>
    <w:rPr>
      <w:rFonts w:ascii="Constantia" w:hAnsi="Constantia"/>
      <w:sz w:val="24"/>
      <w:szCs w:val="24"/>
    </w:rPr>
  </w:style>
  <w:style w:type="paragraph" w:customStyle="1" w:styleId="Style19">
    <w:name w:val="Style19"/>
    <w:basedOn w:val="a0"/>
    <w:rsid w:val="00E472BC"/>
    <w:pPr>
      <w:widowControl w:val="0"/>
      <w:autoSpaceDE w:val="0"/>
      <w:autoSpaceDN w:val="0"/>
      <w:adjustRightInd w:val="0"/>
      <w:spacing w:line="307" w:lineRule="exact"/>
    </w:pPr>
    <w:rPr>
      <w:rFonts w:ascii="Constantia" w:hAnsi="Constantia"/>
      <w:sz w:val="24"/>
      <w:szCs w:val="24"/>
    </w:rPr>
  </w:style>
  <w:style w:type="paragraph" w:customStyle="1" w:styleId="Style20">
    <w:name w:val="Style20"/>
    <w:basedOn w:val="a0"/>
    <w:rsid w:val="00E472BC"/>
    <w:pPr>
      <w:widowControl w:val="0"/>
      <w:autoSpaceDE w:val="0"/>
      <w:autoSpaceDN w:val="0"/>
      <w:adjustRightInd w:val="0"/>
    </w:pPr>
    <w:rPr>
      <w:rFonts w:ascii="Constantia" w:hAnsi="Constantia"/>
      <w:sz w:val="24"/>
      <w:szCs w:val="24"/>
    </w:rPr>
  </w:style>
  <w:style w:type="paragraph" w:customStyle="1" w:styleId="Style21">
    <w:name w:val="Style21"/>
    <w:basedOn w:val="a0"/>
    <w:rsid w:val="00E472BC"/>
    <w:pPr>
      <w:widowControl w:val="0"/>
      <w:autoSpaceDE w:val="0"/>
      <w:autoSpaceDN w:val="0"/>
      <w:adjustRightInd w:val="0"/>
      <w:spacing w:line="310" w:lineRule="exact"/>
      <w:ind w:firstLine="2630"/>
    </w:pPr>
    <w:rPr>
      <w:rFonts w:ascii="Constantia" w:hAnsi="Constantia"/>
      <w:sz w:val="24"/>
      <w:szCs w:val="24"/>
    </w:rPr>
  </w:style>
  <w:style w:type="paragraph" w:customStyle="1" w:styleId="Style22">
    <w:name w:val="Style22"/>
    <w:basedOn w:val="a0"/>
    <w:rsid w:val="00E472BC"/>
    <w:pPr>
      <w:widowControl w:val="0"/>
      <w:autoSpaceDE w:val="0"/>
      <w:autoSpaceDN w:val="0"/>
      <w:adjustRightInd w:val="0"/>
      <w:spacing w:line="322" w:lineRule="exact"/>
      <w:ind w:hanging="518"/>
      <w:jc w:val="both"/>
    </w:pPr>
    <w:rPr>
      <w:rFonts w:ascii="Constantia" w:hAnsi="Constantia"/>
      <w:sz w:val="24"/>
      <w:szCs w:val="24"/>
    </w:rPr>
  </w:style>
  <w:style w:type="paragraph" w:customStyle="1" w:styleId="Style24">
    <w:name w:val="Style24"/>
    <w:basedOn w:val="a0"/>
    <w:rsid w:val="00E472BC"/>
    <w:pPr>
      <w:widowControl w:val="0"/>
      <w:autoSpaceDE w:val="0"/>
      <w:autoSpaceDN w:val="0"/>
      <w:adjustRightInd w:val="0"/>
      <w:spacing w:line="312" w:lineRule="exact"/>
      <w:ind w:hanging="298"/>
    </w:pPr>
    <w:rPr>
      <w:rFonts w:ascii="Constantia" w:hAnsi="Constantia"/>
      <w:sz w:val="24"/>
      <w:szCs w:val="24"/>
    </w:rPr>
  </w:style>
  <w:style w:type="paragraph" w:customStyle="1" w:styleId="affff4">
    <w:name w:val="текст"/>
    <w:basedOn w:val="a0"/>
    <w:rsid w:val="00E472BC"/>
    <w:pPr>
      <w:spacing w:before="100" w:beforeAutospacing="1" w:after="100" w:afterAutospacing="1"/>
    </w:pPr>
    <w:rPr>
      <w:sz w:val="24"/>
      <w:szCs w:val="24"/>
    </w:rPr>
  </w:style>
  <w:style w:type="paragraph" w:customStyle="1" w:styleId="affff5">
    <w:name w:val="Знак Знак Знак Знак Знак Знак Знак"/>
    <w:basedOn w:val="a0"/>
    <w:rsid w:val="00E472BC"/>
    <w:pPr>
      <w:widowControl w:val="0"/>
      <w:adjustRightInd w:val="0"/>
      <w:spacing w:after="160" w:line="240" w:lineRule="exact"/>
      <w:jc w:val="right"/>
    </w:pPr>
    <w:rPr>
      <w:lang w:val="en-GB" w:eastAsia="en-US"/>
    </w:rPr>
  </w:style>
  <w:style w:type="paragraph" w:customStyle="1" w:styleId="affff6">
    <w:name w:val="набор"/>
    <w:basedOn w:val="a0"/>
    <w:rsid w:val="00E472BC"/>
    <w:pPr>
      <w:ind w:left="284" w:hanging="284"/>
    </w:pPr>
  </w:style>
  <w:style w:type="paragraph" w:customStyle="1" w:styleId="bo">
    <w:name w:val="bo"/>
    <w:basedOn w:val="af5"/>
    <w:rsid w:val="00E472BC"/>
    <w:pPr>
      <w:suppressAutoHyphens/>
      <w:snapToGrid/>
    </w:pPr>
    <w:rPr>
      <w:color w:val="auto"/>
      <w:sz w:val="20"/>
      <w:lang w:eastAsia="ar-SA"/>
    </w:rPr>
  </w:style>
  <w:style w:type="paragraph" w:customStyle="1" w:styleId="42">
    <w:name w:val="заголовок 4"/>
    <w:basedOn w:val="a0"/>
    <w:next w:val="a0"/>
    <w:rsid w:val="00E472BC"/>
    <w:pPr>
      <w:keepNext/>
      <w:autoSpaceDE w:val="0"/>
      <w:autoSpaceDN w:val="0"/>
      <w:jc w:val="center"/>
      <w:outlineLvl w:val="3"/>
    </w:pPr>
    <w:rPr>
      <w:b/>
      <w:bCs/>
      <w:sz w:val="24"/>
      <w:szCs w:val="24"/>
    </w:rPr>
  </w:style>
  <w:style w:type="paragraph" w:customStyle="1" w:styleId="1ff1">
    <w:name w:val="1"/>
    <w:basedOn w:val="a0"/>
    <w:rsid w:val="00E472BC"/>
    <w:pPr>
      <w:spacing w:after="160" w:line="240" w:lineRule="exact"/>
      <w:jc w:val="both"/>
    </w:pPr>
    <w:rPr>
      <w:sz w:val="24"/>
      <w:lang w:val="en-US" w:eastAsia="en-US"/>
    </w:rPr>
  </w:style>
  <w:style w:type="paragraph" w:customStyle="1" w:styleId="Normal11">
    <w:name w:val="Normal11"/>
    <w:rsid w:val="00E472BC"/>
    <w:pPr>
      <w:widowControl w:val="0"/>
      <w:spacing w:after="0" w:line="240" w:lineRule="auto"/>
      <w:ind w:firstLine="720"/>
    </w:pPr>
    <w:rPr>
      <w:rFonts w:ascii="Times New Roman" w:eastAsia="Calibri" w:hAnsi="Times New Roman" w:cs="Times New Roman"/>
      <w:sz w:val="20"/>
      <w:szCs w:val="20"/>
      <w:lang w:eastAsia="ru-RU"/>
    </w:rPr>
  </w:style>
  <w:style w:type="paragraph" w:customStyle="1" w:styleId="Style16">
    <w:name w:val="Style16"/>
    <w:basedOn w:val="a0"/>
    <w:rsid w:val="00E472BC"/>
    <w:pPr>
      <w:widowControl w:val="0"/>
      <w:autoSpaceDE w:val="0"/>
      <w:autoSpaceDN w:val="0"/>
      <w:adjustRightInd w:val="0"/>
    </w:pPr>
    <w:rPr>
      <w:rFonts w:ascii="Cambria" w:hAnsi="Cambria" w:cs="Cambria"/>
      <w:sz w:val="24"/>
      <w:szCs w:val="24"/>
    </w:rPr>
  </w:style>
  <w:style w:type="paragraph" w:customStyle="1" w:styleId="Style29">
    <w:name w:val="Style29"/>
    <w:basedOn w:val="a0"/>
    <w:rsid w:val="00E472BC"/>
    <w:pPr>
      <w:widowControl w:val="0"/>
      <w:autoSpaceDE w:val="0"/>
      <w:autoSpaceDN w:val="0"/>
      <w:adjustRightInd w:val="0"/>
      <w:spacing w:line="259" w:lineRule="exact"/>
    </w:pPr>
    <w:rPr>
      <w:rFonts w:ascii="Cambria" w:hAnsi="Cambria" w:cs="Cambria"/>
      <w:sz w:val="24"/>
      <w:szCs w:val="24"/>
    </w:rPr>
  </w:style>
  <w:style w:type="paragraph" w:customStyle="1" w:styleId="affff7">
    <w:name w:val="Стиль Нормальный (таблица) + По левому краю"/>
    <w:basedOn w:val="afffe"/>
    <w:rsid w:val="00E472BC"/>
    <w:pPr>
      <w:jc w:val="left"/>
    </w:pPr>
    <w:rPr>
      <w:rFonts w:cs="Times New Roman"/>
      <w:szCs w:val="20"/>
    </w:rPr>
  </w:style>
  <w:style w:type="character" w:customStyle="1" w:styleId="1ff2">
    <w:name w:val="Заголовок №1_"/>
    <w:link w:val="1ff3"/>
    <w:locked/>
    <w:rsid w:val="00E472BC"/>
    <w:rPr>
      <w:sz w:val="27"/>
      <w:shd w:val="clear" w:color="auto" w:fill="FFFFFF"/>
    </w:rPr>
  </w:style>
  <w:style w:type="paragraph" w:customStyle="1" w:styleId="1ff3">
    <w:name w:val="Заголовок №1"/>
    <w:basedOn w:val="a0"/>
    <w:link w:val="1ff2"/>
    <w:rsid w:val="00E472BC"/>
    <w:pPr>
      <w:shd w:val="clear" w:color="auto" w:fill="FFFFFF"/>
      <w:spacing w:after="60" w:line="317" w:lineRule="exact"/>
      <w:jc w:val="center"/>
      <w:outlineLvl w:val="0"/>
    </w:pPr>
    <w:rPr>
      <w:rFonts w:asciiTheme="minorHAnsi" w:eastAsiaTheme="minorHAnsi" w:hAnsiTheme="minorHAnsi" w:cstheme="minorBidi"/>
      <w:sz w:val="27"/>
      <w:szCs w:val="22"/>
      <w:lang w:eastAsia="en-US"/>
    </w:rPr>
  </w:style>
  <w:style w:type="paragraph" w:customStyle="1" w:styleId="13pt">
    <w:name w:val="Обычный + 13pt"/>
    <w:basedOn w:val="a0"/>
    <w:rsid w:val="00E472BC"/>
    <w:rPr>
      <w:sz w:val="24"/>
      <w:szCs w:val="24"/>
    </w:rPr>
  </w:style>
  <w:style w:type="paragraph" w:customStyle="1" w:styleId="214">
    <w:name w:val="Основной текст с отступом 21"/>
    <w:basedOn w:val="a0"/>
    <w:rsid w:val="00E472BC"/>
    <w:pPr>
      <w:shd w:val="clear" w:color="auto" w:fill="FFFFFF"/>
      <w:suppressAutoHyphens/>
      <w:spacing w:line="322" w:lineRule="exact"/>
      <w:ind w:left="725"/>
    </w:pPr>
    <w:rPr>
      <w:color w:val="000000"/>
      <w:spacing w:val="-8"/>
      <w:sz w:val="22"/>
      <w:lang w:eastAsia="ar-SA"/>
    </w:rPr>
  </w:style>
  <w:style w:type="paragraph" w:customStyle="1" w:styleId="affff8">
    <w:name w:val="Заголовок"/>
    <w:basedOn w:val="a0"/>
    <w:next w:val="af5"/>
    <w:rsid w:val="00E472BC"/>
    <w:pPr>
      <w:keepNext/>
      <w:widowControl w:val="0"/>
      <w:suppressAutoHyphens/>
      <w:spacing w:before="240" w:after="120"/>
    </w:pPr>
    <w:rPr>
      <w:rFonts w:ascii="Arial" w:eastAsia="MS Mincho" w:hAnsi="Arial" w:cs="Tahoma"/>
      <w:kern w:val="2"/>
      <w:sz w:val="28"/>
      <w:szCs w:val="28"/>
    </w:rPr>
  </w:style>
  <w:style w:type="paragraph" w:customStyle="1" w:styleId="121">
    <w:name w:val="Знак Знак1 Знак Знак Знак Знак2"/>
    <w:basedOn w:val="a0"/>
    <w:rsid w:val="00E472BC"/>
    <w:pPr>
      <w:spacing w:after="160" w:line="240" w:lineRule="exact"/>
    </w:pPr>
    <w:rPr>
      <w:rFonts w:ascii="Verdana" w:hAnsi="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472BC"/>
    <w:pPr>
      <w:spacing w:before="100" w:beforeAutospacing="1" w:after="100" w:afterAutospacing="1"/>
    </w:pPr>
    <w:rPr>
      <w:rFonts w:ascii="Tahoma" w:hAnsi="Tahoma"/>
      <w:lang w:val="en-US" w:eastAsia="en-US"/>
    </w:rPr>
  </w:style>
  <w:style w:type="paragraph" w:customStyle="1" w:styleId="1ff4">
    <w:name w:val="заголовок 1"/>
    <w:basedOn w:val="a0"/>
    <w:next w:val="a0"/>
    <w:autoRedefine/>
    <w:rsid w:val="00E472BC"/>
    <w:pPr>
      <w:ind w:right="-41"/>
      <w:jc w:val="center"/>
    </w:pPr>
    <w:rPr>
      <w:color w:val="000000"/>
      <w:sz w:val="28"/>
      <w:szCs w:val="24"/>
    </w:rPr>
  </w:style>
  <w:style w:type="paragraph" w:customStyle="1" w:styleId="1ff5">
    <w:name w:val="Знак Знак1"/>
    <w:basedOn w:val="a0"/>
    <w:rsid w:val="00E472BC"/>
    <w:pPr>
      <w:spacing w:after="160" w:line="240" w:lineRule="exact"/>
    </w:pPr>
    <w:rPr>
      <w:rFonts w:ascii="Verdana" w:hAnsi="Verdana"/>
      <w:sz w:val="24"/>
      <w:szCs w:val="24"/>
      <w:lang w:val="en-US" w:eastAsia="en-US"/>
    </w:rPr>
  </w:style>
  <w:style w:type="paragraph" w:customStyle="1" w:styleId="Style8">
    <w:name w:val="Style8"/>
    <w:basedOn w:val="a0"/>
    <w:rsid w:val="00E472BC"/>
    <w:pPr>
      <w:widowControl w:val="0"/>
      <w:autoSpaceDE w:val="0"/>
      <w:autoSpaceDN w:val="0"/>
      <w:adjustRightInd w:val="0"/>
      <w:spacing w:line="468" w:lineRule="exact"/>
    </w:pPr>
    <w:rPr>
      <w:rFonts w:ascii="Arial" w:eastAsia="Calibri" w:hAnsi="Arial" w:cs="Arial"/>
      <w:sz w:val="24"/>
      <w:szCs w:val="24"/>
    </w:rPr>
  </w:style>
  <w:style w:type="paragraph" w:customStyle="1" w:styleId="1ff6">
    <w:name w:val="Абзац списка1"/>
    <w:basedOn w:val="a0"/>
    <w:rsid w:val="00E472BC"/>
    <w:pPr>
      <w:ind w:left="720"/>
      <w:contextualSpacing/>
    </w:pPr>
    <w:rPr>
      <w:rFonts w:eastAsia="Calibri"/>
      <w:sz w:val="24"/>
      <w:szCs w:val="24"/>
    </w:rPr>
  </w:style>
  <w:style w:type="paragraph" w:customStyle="1" w:styleId="1ff7">
    <w:name w:val="Знак Знак Знак1 Знак"/>
    <w:basedOn w:val="a0"/>
    <w:rsid w:val="00E472BC"/>
    <w:pPr>
      <w:spacing w:after="160" w:line="240" w:lineRule="exact"/>
    </w:pPr>
    <w:rPr>
      <w:rFonts w:ascii="Verdana" w:hAnsi="Verdana"/>
      <w:sz w:val="24"/>
      <w:szCs w:val="24"/>
      <w:lang w:val="en-US" w:eastAsia="en-US"/>
    </w:rPr>
  </w:style>
  <w:style w:type="paragraph" w:customStyle="1" w:styleId="FORMATTEXT">
    <w:name w:val=".FORMATTEXT"/>
    <w:rsid w:val="00E472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0">
    <w:name w:val="formattext"/>
    <w:basedOn w:val="a0"/>
    <w:rsid w:val="00E472BC"/>
    <w:pPr>
      <w:spacing w:before="100" w:beforeAutospacing="1" w:after="100" w:afterAutospacing="1"/>
    </w:pPr>
    <w:rPr>
      <w:sz w:val="24"/>
      <w:szCs w:val="24"/>
    </w:rPr>
  </w:style>
  <w:style w:type="character" w:styleId="affff9">
    <w:name w:val="Subtle Emphasis"/>
    <w:uiPriority w:val="19"/>
    <w:qFormat/>
    <w:rsid w:val="00E472BC"/>
    <w:rPr>
      <w:i/>
      <w:iCs/>
      <w:color w:val="808080"/>
    </w:rPr>
  </w:style>
  <w:style w:type="character" w:customStyle="1" w:styleId="215">
    <w:name w:val="Основной текст 2 Знак1"/>
    <w:basedOn w:val="a1"/>
    <w:link w:val="24"/>
    <w:semiHidden/>
    <w:rsid w:val="00E472BC"/>
    <w:rPr>
      <w:rFonts w:ascii="Times New Roman" w:eastAsia="Times New Roman" w:hAnsi="Times New Roman" w:cs="Times New Roman"/>
      <w:sz w:val="20"/>
      <w:szCs w:val="20"/>
      <w:lang w:eastAsia="ru-RU"/>
    </w:rPr>
  </w:style>
  <w:style w:type="character" w:customStyle="1" w:styleId="314">
    <w:name w:val="Основной текст с отступом 3 Знак1"/>
    <w:basedOn w:val="a1"/>
    <w:link w:val="35"/>
    <w:semiHidden/>
    <w:rsid w:val="00E472BC"/>
    <w:rPr>
      <w:rFonts w:ascii="Times New Roman" w:eastAsia="Times New Roman" w:hAnsi="Times New Roman" w:cs="Times New Roman"/>
      <w:sz w:val="16"/>
      <w:szCs w:val="16"/>
      <w:lang w:eastAsia="ru-RU"/>
    </w:rPr>
  </w:style>
  <w:style w:type="character" w:customStyle="1" w:styleId="315">
    <w:name w:val="Основной текст 3 Знак1"/>
    <w:basedOn w:val="a1"/>
    <w:link w:val="33"/>
    <w:semiHidden/>
    <w:rsid w:val="00E472BC"/>
    <w:rPr>
      <w:rFonts w:ascii="Times New Roman" w:eastAsia="Times New Roman" w:hAnsi="Times New Roman" w:cs="Times New Roman"/>
      <w:sz w:val="16"/>
      <w:szCs w:val="16"/>
      <w:lang w:eastAsia="ru-RU"/>
    </w:rPr>
  </w:style>
  <w:style w:type="character" w:customStyle="1" w:styleId="1ff8">
    <w:name w:val="Верхний колонтитул Знак1"/>
    <w:basedOn w:val="a1"/>
    <w:link w:val="ab"/>
    <w:semiHidden/>
    <w:rsid w:val="00E472BC"/>
    <w:rPr>
      <w:rFonts w:ascii="Times New Roman" w:eastAsia="Times New Roman" w:hAnsi="Times New Roman" w:cs="Times New Roman"/>
      <w:sz w:val="20"/>
      <w:szCs w:val="20"/>
      <w:lang w:eastAsia="ru-RU"/>
    </w:rPr>
  </w:style>
  <w:style w:type="character" w:customStyle="1" w:styleId="1ff9">
    <w:name w:val="Нижний колонтитул Знак1"/>
    <w:basedOn w:val="a1"/>
    <w:link w:val="ad"/>
    <w:semiHidden/>
    <w:rsid w:val="00E472BC"/>
    <w:rPr>
      <w:rFonts w:ascii="Times New Roman" w:eastAsia="Times New Roman" w:hAnsi="Times New Roman" w:cs="Times New Roman"/>
      <w:sz w:val="20"/>
      <w:szCs w:val="20"/>
      <w:lang w:eastAsia="ru-RU"/>
    </w:rPr>
  </w:style>
  <w:style w:type="character" w:customStyle="1" w:styleId="1ffa">
    <w:name w:val="Подзаголовок Знак1"/>
    <w:basedOn w:val="a1"/>
    <w:link w:val="afb"/>
    <w:uiPriority w:val="99"/>
    <w:rsid w:val="00E472BC"/>
    <w:rPr>
      <w:rFonts w:asciiTheme="majorHAnsi" w:eastAsiaTheme="majorEastAsia" w:hAnsiTheme="majorHAnsi" w:cstheme="majorBidi"/>
      <w:i/>
      <w:iCs/>
      <w:color w:val="4F81BD" w:themeColor="accent1"/>
      <w:spacing w:val="15"/>
      <w:sz w:val="24"/>
      <w:szCs w:val="24"/>
      <w:lang w:eastAsia="ru-RU"/>
    </w:rPr>
  </w:style>
  <w:style w:type="character" w:customStyle="1" w:styleId="114">
    <w:name w:val="Заголовок 1 Знак1"/>
    <w:aliases w:val="Заголовок 1 Знак Знак1"/>
    <w:rsid w:val="00E472BC"/>
    <w:rPr>
      <w:rFonts w:ascii="Arial" w:hAnsi="Arial" w:cs="Arial" w:hint="default"/>
      <w:b/>
      <w:bCs w:val="0"/>
      <w:noProof w:val="0"/>
      <w:sz w:val="28"/>
      <w:szCs w:val="18"/>
      <w:lang w:val="ru-RU" w:eastAsia="ru-RU" w:bidi="ar-SA"/>
    </w:rPr>
  </w:style>
  <w:style w:type="character" w:customStyle="1" w:styleId="1ffb">
    <w:name w:val="Текст выноски Знак1"/>
    <w:basedOn w:val="a1"/>
    <w:link w:val="affd"/>
    <w:uiPriority w:val="99"/>
    <w:semiHidden/>
    <w:rsid w:val="00E472BC"/>
    <w:rPr>
      <w:rFonts w:ascii="Tahoma" w:eastAsia="Times New Roman" w:hAnsi="Tahoma" w:cs="Tahoma"/>
      <w:sz w:val="16"/>
      <w:szCs w:val="16"/>
      <w:lang w:eastAsia="ru-RU"/>
    </w:rPr>
  </w:style>
  <w:style w:type="character" w:customStyle="1" w:styleId="FontStyle11">
    <w:name w:val="Font Style11"/>
    <w:rsid w:val="00E472BC"/>
    <w:rPr>
      <w:rFonts w:ascii="Times New Roman" w:hAnsi="Times New Roman" w:cs="Times New Roman" w:hint="default"/>
      <w:b/>
      <w:bCs/>
      <w:sz w:val="22"/>
      <w:szCs w:val="22"/>
    </w:rPr>
  </w:style>
  <w:style w:type="character" w:customStyle="1" w:styleId="FontStyle12">
    <w:name w:val="Font Style12"/>
    <w:rsid w:val="00E472BC"/>
    <w:rPr>
      <w:rFonts w:ascii="Times New Roman" w:hAnsi="Times New Roman" w:cs="Times New Roman" w:hint="default"/>
      <w:sz w:val="22"/>
      <w:szCs w:val="22"/>
    </w:rPr>
  </w:style>
  <w:style w:type="character" w:customStyle="1" w:styleId="FontStyle13">
    <w:name w:val="Font Style13"/>
    <w:rsid w:val="00E472BC"/>
    <w:rPr>
      <w:rFonts w:ascii="Times New Roman" w:hAnsi="Times New Roman" w:cs="Times New Roman" w:hint="default"/>
      <w:sz w:val="22"/>
      <w:szCs w:val="22"/>
    </w:rPr>
  </w:style>
  <w:style w:type="character" w:customStyle="1" w:styleId="FontStyle23">
    <w:name w:val="Font Style23"/>
    <w:rsid w:val="00E472BC"/>
    <w:rPr>
      <w:rFonts w:ascii="Times New Roman" w:hAnsi="Times New Roman" w:cs="Times New Roman" w:hint="default"/>
      <w:sz w:val="22"/>
      <w:szCs w:val="22"/>
    </w:rPr>
  </w:style>
  <w:style w:type="character" w:customStyle="1" w:styleId="1ffc">
    <w:name w:val="Текст сноски Знак1"/>
    <w:basedOn w:val="a1"/>
    <w:link w:val="a7"/>
    <w:semiHidden/>
    <w:rsid w:val="00E472BC"/>
    <w:rPr>
      <w:rFonts w:ascii="Times New Roman" w:eastAsia="Times New Roman" w:hAnsi="Times New Roman" w:cs="Times New Roman"/>
      <w:sz w:val="20"/>
      <w:szCs w:val="20"/>
      <w:lang w:eastAsia="ru-RU"/>
    </w:rPr>
  </w:style>
  <w:style w:type="character" w:customStyle="1" w:styleId="1ffd">
    <w:name w:val="Схема документа Знак1"/>
    <w:basedOn w:val="a1"/>
    <w:link w:val="aff5"/>
    <w:semiHidden/>
    <w:rsid w:val="00E472BC"/>
    <w:rPr>
      <w:rFonts w:ascii="Tahoma" w:eastAsia="Times New Roman" w:hAnsi="Tahoma" w:cs="Tahoma"/>
      <w:sz w:val="16"/>
      <w:szCs w:val="16"/>
      <w:lang w:eastAsia="ru-RU"/>
    </w:rPr>
  </w:style>
  <w:style w:type="character" w:customStyle="1" w:styleId="1ffe">
    <w:name w:val="Прощание Знак1"/>
    <w:basedOn w:val="a1"/>
    <w:link w:val="af1"/>
    <w:semiHidden/>
    <w:rsid w:val="00E472BC"/>
    <w:rPr>
      <w:rFonts w:ascii="Times New Roman" w:eastAsia="Times New Roman" w:hAnsi="Times New Roman" w:cs="Times New Roman"/>
      <w:sz w:val="20"/>
      <w:szCs w:val="20"/>
      <w:lang w:eastAsia="ru-RU"/>
    </w:rPr>
  </w:style>
  <w:style w:type="character" w:customStyle="1" w:styleId="dfaq1">
    <w:name w:val="dfaq1"/>
    <w:basedOn w:val="a1"/>
    <w:rsid w:val="00E472BC"/>
  </w:style>
  <w:style w:type="character" w:customStyle="1" w:styleId="affffa">
    <w:name w:val="Основной текст + Полужирный"/>
    <w:rsid w:val="00E472BC"/>
    <w:rPr>
      <w:rFonts w:ascii="Times New Roman" w:hAnsi="Times New Roman" w:cs="Times New Roman" w:hint="default"/>
      <w:b/>
      <w:bCs/>
      <w:spacing w:val="0"/>
      <w:sz w:val="21"/>
      <w:szCs w:val="21"/>
    </w:rPr>
  </w:style>
  <w:style w:type="character" w:customStyle="1" w:styleId="52">
    <w:name w:val="Основной текст (5) + Полужирный"/>
    <w:rsid w:val="00E472BC"/>
    <w:rPr>
      <w:b/>
      <w:bCs/>
      <w:spacing w:val="0"/>
      <w:sz w:val="23"/>
      <w:szCs w:val="23"/>
      <w:lang w:bidi="ar-SA"/>
    </w:rPr>
  </w:style>
  <w:style w:type="character" w:customStyle="1" w:styleId="53">
    <w:name w:val="Основной текст (5)"/>
    <w:rsid w:val="00E472BC"/>
    <w:rPr>
      <w:sz w:val="23"/>
      <w:szCs w:val="23"/>
      <w:u w:val="single"/>
      <w:lang w:bidi="ar-SA"/>
    </w:rPr>
  </w:style>
  <w:style w:type="character" w:customStyle="1" w:styleId="390">
    <w:name w:val="Основной текст (3)9"/>
    <w:rsid w:val="00E472BC"/>
    <w:rPr>
      <w:rFonts w:ascii="Times New Roman" w:hAnsi="Times New Roman" w:cs="Times New Roman" w:hint="default"/>
      <w:b w:val="0"/>
      <w:bCs w:val="0"/>
      <w:spacing w:val="0"/>
      <w:sz w:val="21"/>
      <w:szCs w:val="21"/>
      <w:lang w:bidi="ar-SA"/>
    </w:rPr>
  </w:style>
  <w:style w:type="character" w:customStyle="1" w:styleId="affffb">
    <w:name w:val="Цветовое выделение"/>
    <w:rsid w:val="00E472BC"/>
    <w:rPr>
      <w:b/>
      <w:bCs/>
      <w:color w:val="000080"/>
      <w:sz w:val="22"/>
      <w:szCs w:val="22"/>
    </w:rPr>
  </w:style>
  <w:style w:type="character" w:customStyle="1" w:styleId="nobr">
    <w:name w:val="nobr"/>
    <w:basedOn w:val="a1"/>
    <w:rsid w:val="00E472BC"/>
  </w:style>
  <w:style w:type="character" w:customStyle="1" w:styleId="FontStyle30">
    <w:name w:val="Font Style30"/>
    <w:rsid w:val="00E472BC"/>
    <w:rPr>
      <w:rFonts w:ascii="Times New Roman" w:hAnsi="Times New Roman" w:cs="Times New Roman" w:hint="default"/>
      <w:sz w:val="24"/>
      <w:szCs w:val="24"/>
    </w:rPr>
  </w:style>
  <w:style w:type="character" w:customStyle="1" w:styleId="FontStyle24">
    <w:name w:val="Font Style24"/>
    <w:rsid w:val="00E472BC"/>
    <w:rPr>
      <w:rFonts w:ascii="Times New Roman" w:hAnsi="Times New Roman" w:cs="Times New Roman" w:hint="default"/>
      <w:i/>
      <w:iCs/>
      <w:sz w:val="26"/>
      <w:szCs w:val="26"/>
    </w:rPr>
  </w:style>
  <w:style w:type="character" w:customStyle="1" w:styleId="FontStyle52">
    <w:name w:val="Font Style52"/>
    <w:rsid w:val="00E472BC"/>
    <w:rPr>
      <w:rFonts w:ascii="Times New Roman" w:hAnsi="Times New Roman" w:cs="Times New Roman" w:hint="default"/>
      <w:sz w:val="24"/>
      <w:szCs w:val="24"/>
    </w:rPr>
  </w:style>
  <w:style w:type="character" w:customStyle="1" w:styleId="FontStyle63">
    <w:name w:val="Font Style63"/>
    <w:rsid w:val="00E472BC"/>
    <w:rPr>
      <w:rFonts w:ascii="Times New Roman" w:hAnsi="Times New Roman" w:cs="Times New Roman" w:hint="default"/>
      <w:b/>
      <w:bCs/>
      <w:sz w:val="24"/>
      <w:szCs w:val="24"/>
    </w:rPr>
  </w:style>
  <w:style w:type="character" w:customStyle="1" w:styleId="iceouttxt">
    <w:name w:val="iceouttxt"/>
    <w:rsid w:val="00E472BC"/>
  </w:style>
  <w:style w:type="character" w:customStyle="1" w:styleId="FontStyle374">
    <w:name w:val="Font Style374"/>
    <w:rsid w:val="00E472BC"/>
    <w:rPr>
      <w:rFonts w:ascii="Arial" w:hAnsi="Arial" w:cs="Arial" w:hint="default"/>
      <w:sz w:val="14"/>
      <w:szCs w:val="14"/>
    </w:rPr>
  </w:style>
  <w:style w:type="character" w:customStyle="1" w:styleId="1fff">
    <w:name w:val="Подпись Знак1"/>
    <w:basedOn w:val="a1"/>
    <w:link w:val="af3"/>
    <w:uiPriority w:val="99"/>
    <w:semiHidden/>
    <w:rsid w:val="00E472BC"/>
    <w:rPr>
      <w:rFonts w:ascii="Times New Roman" w:eastAsia="Times New Roman" w:hAnsi="Times New Roman" w:cs="Times New Roman"/>
      <w:sz w:val="20"/>
      <w:szCs w:val="20"/>
      <w:lang w:eastAsia="ru-RU"/>
    </w:rPr>
  </w:style>
  <w:style w:type="character" w:customStyle="1" w:styleId="1fff0">
    <w:name w:val="Шапка Знак1"/>
    <w:basedOn w:val="a1"/>
    <w:link w:val="af9"/>
    <w:uiPriority w:val="99"/>
    <w:semiHidden/>
    <w:rsid w:val="00E472BC"/>
    <w:rPr>
      <w:rFonts w:asciiTheme="majorHAnsi" w:eastAsiaTheme="majorEastAsia" w:hAnsiTheme="majorHAnsi" w:cstheme="majorBidi"/>
      <w:sz w:val="24"/>
      <w:szCs w:val="24"/>
      <w:shd w:val="pct20" w:color="auto" w:fill="auto"/>
      <w:lang w:eastAsia="ru-RU"/>
    </w:rPr>
  </w:style>
  <w:style w:type="character" w:customStyle="1" w:styleId="1fff1">
    <w:name w:val="Приветствие Знак1"/>
    <w:basedOn w:val="a1"/>
    <w:link w:val="afd"/>
    <w:uiPriority w:val="99"/>
    <w:semiHidden/>
    <w:rsid w:val="00E472BC"/>
    <w:rPr>
      <w:rFonts w:ascii="Times New Roman" w:eastAsia="Times New Roman" w:hAnsi="Times New Roman" w:cs="Times New Roman"/>
      <w:sz w:val="20"/>
      <w:szCs w:val="20"/>
      <w:lang w:eastAsia="ru-RU"/>
    </w:rPr>
  </w:style>
  <w:style w:type="character" w:customStyle="1" w:styleId="1fff2">
    <w:name w:val="Дата Знак1"/>
    <w:basedOn w:val="a1"/>
    <w:link w:val="aff"/>
    <w:uiPriority w:val="99"/>
    <w:semiHidden/>
    <w:rsid w:val="00E472BC"/>
    <w:rPr>
      <w:rFonts w:ascii="Times New Roman" w:eastAsia="Times New Roman" w:hAnsi="Times New Roman" w:cs="Times New Roman"/>
      <w:sz w:val="20"/>
      <w:szCs w:val="20"/>
      <w:lang w:eastAsia="ru-RU"/>
    </w:rPr>
  </w:style>
  <w:style w:type="character" w:customStyle="1" w:styleId="1fff3">
    <w:name w:val="Красная строка Знак1"/>
    <w:basedOn w:val="13"/>
    <w:link w:val="aff1"/>
    <w:uiPriority w:val="99"/>
    <w:semiHidden/>
    <w:rsid w:val="00E472BC"/>
  </w:style>
  <w:style w:type="character" w:customStyle="1" w:styleId="216">
    <w:name w:val="Красная строка 2 Знак1"/>
    <w:basedOn w:val="af7"/>
    <w:link w:val="22"/>
    <w:uiPriority w:val="99"/>
    <w:semiHidden/>
    <w:rsid w:val="00E472BC"/>
  </w:style>
  <w:style w:type="character" w:customStyle="1" w:styleId="1fff4">
    <w:name w:val="Заголовок записки Знак1"/>
    <w:basedOn w:val="a1"/>
    <w:link w:val="aff3"/>
    <w:uiPriority w:val="99"/>
    <w:semiHidden/>
    <w:rsid w:val="00E472BC"/>
    <w:rPr>
      <w:rFonts w:ascii="Times New Roman" w:eastAsia="Times New Roman" w:hAnsi="Times New Roman" w:cs="Times New Roman"/>
      <w:sz w:val="20"/>
      <w:szCs w:val="20"/>
      <w:lang w:eastAsia="ru-RU"/>
    </w:rPr>
  </w:style>
  <w:style w:type="character" w:customStyle="1" w:styleId="1fff5">
    <w:name w:val="Электронная подпись Знак1"/>
    <w:basedOn w:val="a1"/>
    <w:link w:val="aff9"/>
    <w:uiPriority w:val="99"/>
    <w:semiHidden/>
    <w:rsid w:val="00E472BC"/>
    <w:rPr>
      <w:rFonts w:ascii="Times New Roman" w:eastAsia="Times New Roman" w:hAnsi="Times New Roman" w:cs="Times New Roman"/>
      <w:sz w:val="20"/>
      <w:szCs w:val="20"/>
      <w:lang w:eastAsia="ru-RU"/>
    </w:rPr>
  </w:style>
  <w:style w:type="character" w:customStyle="1" w:styleId="1fff6">
    <w:name w:val="Тема примечания Знак1"/>
    <w:basedOn w:val="16"/>
    <w:link w:val="affb"/>
    <w:semiHidden/>
    <w:rsid w:val="00E472BC"/>
    <w:rPr>
      <w:b/>
      <w:bCs/>
    </w:rPr>
  </w:style>
  <w:style w:type="character" w:customStyle="1" w:styleId="price">
    <w:name w:val="price"/>
    <w:rsid w:val="00E472BC"/>
  </w:style>
  <w:style w:type="character" w:customStyle="1" w:styleId="316">
    <w:name w:val="Знак Знак31"/>
    <w:rsid w:val="00E472BC"/>
    <w:rPr>
      <w:rFonts w:ascii="Cambria" w:eastAsia="Times New Roman" w:hAnsi="Cambria" w:cs="Times New Roman" w:hint="default"/>
      <w:b/>
      <w:bCs/>
      <w:color w:val="365F91"/>
      <w:sz w:val="28"/>
      <w:szCs w:val="28"/>
      <w:lang w:eastAsia="ru-RU"/>
    </w:rPr>
  </w:style>
  <w:style w:type="character" w:customStyle="1" w:styleId="300">
    <w:name w:val="Знак Знак30"/>
    <w:rsid w:val="00E472BC"/>
    <w:rPr>
      <w:rFonts w:ascii="Cambria" w:eastAsia="Times New Roman" w:hAnsi="Cambria" w:cs="Times New Roman" w:hint="default"/>
      <w:b/>
      <w:bCs/>
      <w:color w:val="4F81BD"/>
      <w:sz w:val="26"/>
      <w:szCs w:val="26"/>
      <w:lang w:eastAsia="ru-RU"/>
    </w:rPr>
  </w:style>
  <w:style w:type="character" w:customStyle="1" w:styleId="290">
    <w:name w:val="Знак Знак29"/>
    <w:rsid w:val="00E472BC"/>
    <w:rPr>
      <w:rFonts w:ascii="Arial" w:eastAsia="Times New Roman" w:hAnsi="Arial" w:cs="Arial" w:hint="default"/>
      <w:b/>
      <w:bCs/>
      <w:sz w:val="26"/>
      <w:szCs w:val="26"/>
      <w:lang w:eastAsia="ru-RU"/>
    </w:rPr>
  </w:style>
  <w:style w:type="character" w:customStyle="1" w:styleId="217">
    <w:name w:val="Знак Знак21"/>
    <w:rsid w:val="00E472BC"/>
    <w:rPr>
      <w:rFonts w:ascii="Times New Roman" w:eastAsia="Times New Roman" w:hAnsi="Times New Roman" w:cs="Times New Roman" w:hint="default"/>
      <w:sz w:val="24"/>
      <w:szCs w:val="24"/>
      <w:lang w:eastAsia="ru-RU"/>
    </w:rPr>
  </w:style>
  <w:style w:type="character" w:customStyle="1" w:styleId="200">
    <w:name w:val="Знак Знак20"/>
    <w:rsid w:val="00E472BC"/>
    <w:rPr>
      <w:rFonts w:ascii="Times New Roman" w:eastAsia="Times New Roman" w:hAnsi="Times New Roman" w:cs="Times New Roman" w:hint="default"/>
      <w:sz w:val="24"/>
      <w:szCs w:val="24"/>
      <w:lang w:eastAsia="ru-RU"/>
    </w:rPr>
  </w:style>
  <w:style w:type="character" w:customStyle="1" w:styleId="190">
    <w:name w:val="Знак Знак19"/>
    <w:rsid w:val="00E472BC"/>
    <w:rPr>
      <w:rFonts w:ascii="Times New Roman" w:eastAsia="Times New Roman" w:hAnsi="Times New Roman" w:cs="Times New Roman" w:hint="default"/>
      <w:sz w:val="16"/>
      <w:szCs w:val="16"/>
      <w:lang w:eastAsia="ru-RU"/>
    </w:rPr>
  </w:style>
  <w:style w:type="character" w:customStyle="1" w:styleId="A90">
    <w:name w:val="A9"/>
    <w:rsid w:val="00E472BC"/>
    <w:rPr>
      <w:color w:val="000000"/>
      <w:sz w:val="13"/>
      <w:szCs w:val="13"/>
    </w:rPr>
  </w:style>
  <w:style w:type="character" w:customStyle="1" w:styleId="FontStyle14">
    <w:name w:val="Font Style14"/>
    <w:rsid w:val="00E472BC"/>
    <w:rPr>
      <w:rFonts w:ascii="Times New Roman" w:hAnsi="Times New Roman" w:cs="Times New Roman" w:hint="default"/>
      <w:sz w:val="22"/>
      <w:szCs w:val="22"/>
    </w:rPr>
  </w:style>
  <w:style w:type="character" w:customStyle="1" w:styleId="affffc">
    <w:name w:val="ГС_Текст_цвет"/>
    <w:rsid w:val="00E472BC"/>
    <w:rPr>
      <w:rFonts w:ascii="Times New Roman" w:hAnsi="Times New Roman" w:cs="Times New Roman" w:hint="default"/>
    </w:rPr>
  </w:style>
  <w:style w:type="character" w:customStyle="1" w:styleId="apple-style-span">
    <w:name w:val="apple-style-span"/>
    <w:basedOn w:val="a1"/>
    <w:rsid w:val="00E472BC"/>
  </w:style>
  <w:style w:type="character" w:customStyle="1" w:styleId="Q">
    <w:name w:val="Q"/>
    <w:rsid w:val="00E472BC"/>
  </w:style>
  <w:style w:type="character" w:customStyle="1" w:styleId="apple-converted-space">
    <w:name w:val="apple-converted-space"/>
    <w:rsid w:val="00E472BC"/>
  </w:style>
  <w:style w:type="character" w:customStyle="1" w:styleId="3d">
    <w:name w:val="Знак Знак3"/>
    <w:rsid w:val="00E472BC"/>
    <w:rPr>
      <w:sz w:val="24"/>
      <w:szCs w:val="24"/>
      <w:lang w:val="ru-RU" w:eastAsia="ar-SA" w:bidi="ar-SA"/>
    </w:rPr>
  </w:style>
  <w:style w:type="character" w:customStyle="1" w:styleId="TitleChar">
    <w:name w:val="Title Char"/>
    <w:locked/>
    <w:rsid w:val="00E472BC"/>
    <w:rPr>
      <w:b/>
      <w:bCs w:val="0"/>
      <w:sz w:val="28"/>
      <w:lang w:val="ru-RU" w:eastAsia="ru-RU" w:bidi="ar-SA"/>
    </w:rPr>
  </w:style>
  <w:style w:type="character" w:customStyle="1" w:styleId="highlighthighlightactive">
    <w:name w:val="highlight highlight_active"/>
    <w:basedOn w:val="a1"/>
    <w:rsid w:val="00E472BC"/>
  </w:style>
  <w:style w:type="character" w:customStyle="1" w:styleId="productcardtext">
    <w:name w:val="productcardtext"/>
    <w:basedOn w:val="a1"/>
    <w:rsid w:val="00E472BC"/>
  </w:style>
  <w:style w:type="character" w:customStyle="1" w:styleId="BodyTextIndentChar">
    <w:name w:val="Body Text Indent Char"/>
    <w:locked/>
    <w:rsid w:val="00E472BC"/>
    <w:rPr>
      <w:sz w:val="28"/>
      <w:szCs w:val="24"/>
      <w:lang w:val="ru-RU" w:eastAsia="ru-RU" w:bidi="ar-SA"/>
    </w:rPr>
  </w:style>
  <w:style w:type="character" w:customStyle="1" w:styleId="1fff7">
    <w:name w:val="Знак Знак Знак Знак Знак Знак Знак Знак Знак Знак1"/>
    <w:rsid w:val="00E472BC"/>
    <w:rPr>
      <w:b/>
      <w:bCs w:val="0"/>
      <w:sz w:val="28"/>
      <w:lang w:val="ru-RU" w:eastAsia="ru-RU" w:bidi="ar-SA"/>
    </w:rPr>
  </w:style>
  <w:style w:type="character" w:customStyle="1" w:styleId="FontStyle29">
    <w:name w:val="Font Style29"/>
    <w:rsid w:val="00E472BC"/>
    <w:rPr>
      <w:rFonts w:ascii="Constantia" w:hAnsi="Constantia" w:cs="Constantia" w:hint="default"/>
      <w:i/>
      <w:iCs/>
      <w:sz w:val="26"/>
      <w:szCs w:val="26"/>
    </w:rPr>
  </w:style>
  <w:style w:type="character" w:customStyle="1" w:styleId="iceouttxt1">
    <w:name w:val="iceouttxt1"/>
    <w:rsid w:val="00E472BC"/>
    <w:rPr>
      <w:rFonts w:ascii="Arial" w:hAnsi="Arial" w:cs="Arial" w:hint="default"/>
      <w:color w:val="666666"/>
      <w:sz w:val="17"/>
      <w:szCs w:val="17"/>
    </w:rPr>
  </w:style>
  <w:style w:type="character" w:customStyle="1" w:styleId="highlight">
    <w:name w:val="highlight"/>
    <w:basedOn w:val="a1"/>
    <w:rsid w:val="00E472BC"/>
  </w:style>
  <w:style w:type="character" w:customStyle="1" w:styleId="Anrede1IhrZeichen">
    <w:name w:val="Anrede1IhrZeichen"/>
    <w:rsid w:val="00E472BC"/>
    <w:rPr>
      <w:rFonts w:ascii="Arial" w:hAnsi="Arial" w:cs="Arial" w:hint="default"/>
      <w:sz w:val="22"/>
    </w:rPr>
  </w:style>
  <w:style w:type="character" w:customStyle="1" w:styleId="NormalWebChar">
    <w:name w:val="Normal (Web) Char"/>
    <w:aliases w:val="Обычный (веб) Знак Char,Знак Знак2 Char,Обычный (веб) Знак Знак Знак1 Char,Знак Знак Знак Char,Знак Знак Знак Знак Знак Char,Знак Знак1 Знак Char,Обычный (веб) Знак Знак Знак Знак Char,Знак Знак Знак1 Знак Знак Char,Знак Char"/>
    <w:locked/>
    <w:rsid w:val="00E472BC"/>
    <w:rPr>
      <w:sz w:val="24"/>
      <w:szCs w:val="24"/>
      <w:lang w:val="ru-RU" w:eastAsia="ru-RU" w:bidi="ar-SA"/>
    </w:rPr>
  </w:style>
  <w:style w:type="character" w:customStyle="1" w:styleId="FontStyle36">
    <w:name w:val="Font Style36"/>
    <w:rsid w:val="00E472BC"/>
    <w:rPr>
      <w:rFonts w:ascii="Cambria" w:hAnsi="Cambria" w:cs="Cambria" w:hint="default"/>
      <w:b/>
      <w:bCs/>
      <w:sz w:val="20"/>
      <w:szCs w:val="20"/>
    </w:rPr>
  </w:style>
  <w:style w:type="character" w:customStyle="1" w:styleId="FontStyle43">
    <w:name w:val="Font Style43"/>
    <w:rsid w:val="00E472BC"/>
    <w:rPr>
      <w:rFonts w:ascii="Cambria" w:hAnsi="Cambria" w:cs="Cambria" w:hint="default"/>
      <w:sz w:val="20"/>
      <w:szCs w:val="20"/>
    </w:rPr>
  </w:style>
  <w:style w:type="character" w:customStyle="1" w:styleId="maintext1">
    <w:name w:val="maintext1"/>
    <w:rsid w:val="00E472BC"/>
  </w:style>
  <w:style w:type="character" w:customStyle="1" w:styleId="PlainTextChar">
    <w:name w:val="Plain Text Char"/>
    <w:locked/>
    <w:rsid w:val="00E472BC"/>
    <w:rPr>
      <w:rFonts w:ascii="Courier New" w:hAnsi="Courier New" w:cs="Times New Roman" w:hint="default"/>
      <w:sz w:val="20"/>
      <w:szCs w:val="20"/>
    </w:rPr>
  </w:style>
  <w:style w:type="character" w:customStyle="1" w:styleId="Heading1Char">
    <w:name w:val="Heading 1 Char"/>
    <w:locked/>
    <w:rsid w:val="00E472BC"/>
    <w:rPr>
      <w:rFonts w:ascii="Arial" w:hAnsi="Arial" w:cs="Arial" w:hint="default"/>
      <w:b/>
      <w:bCs w:val="0"/>
      <w:snapToGrid w:val="0"/>
      <w:color w:val="000000"/>
      <w:sz w:val="24"/>
      <w:u w:val="single"/>
      <w:lang w:val="ru-RU" w:eastAsia="en-US" w:bidi="ar-SA"/>
    </w:rPr>
  </w:style>
  <w:style w:type="character" w:customStyle="1" w:styleId="Heading3Char">
    <w:name w:val="Heading 3 Char"/>
    <w:locked/>
    <w:rsid w:val="00E472BC"/>
    <w:rPr>
      <w:b/>
      <w:bCs w:val="0"/>
      <w:sz w:val="28"/>
      <w:lang w:val="ru-RU" w:eastAsia="ru-RU" w:bidi="ar-SA"/>
    </w:rPr>
  </w:style>
  <w:style w:type="character" w:customStyle="1" w:styleId="exhibitiontitle">
    <w:name w:val="exhibitiontitle"/>
    <w:rsid w:val="00E472BC"/>
  </w:style>
  <w:style w:type="character" w:customStyle="1" w:styleId="Heading2Char">
    <w:name w:val="Heading 2 Char"/>
    <w:locked/>
    <w:rsid w:val="00E472BC"/>
    <w:rPr>
      <w:rFonts w:ascii="Arial" w:hAnsi="Arial" w:cs="Arial" w:hint="default"/>
      <w:b/>
      <w:bCs/>
      <w:i/>
      <w:iCs/>
      <w:sz w:val="28"/>
      <w:szCs w:val="28"/>
      <w:lang w:eastAsia="ru-RU"/>
    </w:rPr>
  </w:style>
  <w:style w:type="character" w:customStyle="1" w:styleId="Heading4Char">
    <w:name w:val="Heading 4 Char"/>
    <w:locked/>
    <w:rsid w:val="00E472BC"/>
    <w:rPr>
      <w:rFonts w:ascii="Times New Roman" w:hAnsi="Times New Roman" w:cs="Times New Roman" w:hint="default"/>
      <w:b/>
      <w:bCs/>
      <w:sz w:val="24"/>
      <w:szCs w:val="24"/>
    </w:rPr>
  </w:style>
  <w:style w:type="character" w:customStyle="1" w:styleId="HeaderChar">
    <w:name w:val="Header Char"/>
    <w:locked/>
    <w:rsid w:val="00E472BC"/>
    <w:rPr>
      <w:rFonts w:ascii="Times New Roman" w:hAnsi="Times New Roman" w:cs="Times New Roman" w:hint="default"/>
      <w:sz w:val="24"/>
      <w:szCs w:val="24"/>
    </w:rPr>
  </w:style>
  <w:style w:type="character" w:customStyle="1" w:styleId="FooterChar">
    <w:name w:val="Footer Char"/>
    <w:locked/>
    <w:rsid w:val="00E472BC"/>
    <w:rPr>
      <w:rFonts w:ascii="Times New Roman" w:hAnsi="Times New Roman" w:cs="Times New Roman" w:hint="default"/>
      <w:sz w:val="24"/>
      <w:szCs w:val="24"/>
    </w:rPr>
  </w:style>
  <w:style w:type="character" w:customStyle="1" w:styleId="BodyTextIndent2Char">
    <w:name w:val="Body Text Indent 2 Char"/>
    <w:locked/>
    <w:rsid w:val="00E472BC"/>
    <w:rPr>
      <w:rFonts w:ascii="Times New Roman" w:hAnsi="Times New Roman" w:cs="Times New Roman" w:hint="default"/>
      <w:color w:val="000000"/>
      <w:spacing w:val="-8"/>
      <w:sz w:val="20"/>
      <w:szCs w:val="20"/>
      <w:shd w:val="clear" w:color="auto" w:fill="FFFFFF"/>
    </w:rPr>
  </w:style>
  <w:style w:type="character" w:customStyle="1" w:styleId="wmi-callto">
    <w:name w:val="wmi-callto"/>
    <w:rsid w:val="00E472BC"/>
  </w:style>
  <w:style w:type="character" w:customStyle="1" w:styleId="blue">
    <w:name w:val="blue"/>
    <w:rsid w:val="00E472BC"/>
  </w:style>
  <w:style w:type="character" w:customStyle="1" w:styleId="underlined">
    <w:name w:val="underlined"/>
    <w:rsid w:val="00E472BC"/>
  </w:style>
  <w:style w:type="character" w:customStyle="1" w:styleId="iceouttxt4">
    <w:name w:val="iceouttxt4"/>
    <w:basedOn w:val="a1"/>
    <w:rsid w:val="00E472BC"/>
  </w:style>
  <w:style w:type="character" w:customStyle="1" w:styleId="dfaq">
    <w:name w:val="dfaq"/>
    <w:rsid w:val="00E472BC"/>
  </w:style>
  <w:style w:type="character" w:customStyle="1" w:styleId="ConsNormal1">
    <w:name w:val="ConsNormal Знак Знак"/>
    <w:locked/>
    <w:rsid w:val="00E472BC"/>
    <w:rPr>
      <w:rFonts w:ascii="Arial" w:hAnsi="Arial" w:cs="Arial" w:hint="default"/>
      <w:lang w:val="ru-RU" w:eastAsia="ru-RU" w:bidi="ar-SA"/>
    </w:rPr>
  </w:style>
  <w:style w:type="character" w:customStyle="1" w:styleId="postbody">
    <w:name w:val="postbody"/>
    <w:rsid w:val="00E472BC"/>
  </w:style>
  <w:style w:type="character" w:customStyle="1" w:styleId="fn">
    <w:name w:val="fn"/>
    <w:rsid w:val="00E472BC"/>
  </w:style>
  <w:style w:type="character" w:customStyle="1" w:styleId="BodyTextChar">
    <w:name w:val="Body Text Char"/>
    <w:locked/>
    <w:rsid w:val="00E472BC"/>
    <w:rPr>
      <w:sz w:val="24"/>
      <w:szCs w:val="24"/>
      <w:lang w:val="ru-RU" w:eastAsia="ar-SA" w:bidi="ar-SA"/>
    </w:rPr>
  </w:style>
  <w:style w:type="character" w:customStyle="1" w:styleId="link">
    <w:name w:val="link"/>
    <w:basedOn w:val="a1"/>
    <w:rsid w:val="00E472BC"/>
  </w:style>
  <w:style w:type="character" w:styleId="affffd">
    <w:name w:val="Strong"/>
    <w:basedOn w:val="a1"/>
    <w:qFormat/>
    <w:rsid w:val="00E472BC"/>
    <w:rPr>
      <w:b/>
      <w:bCs/>
    </w:rPr>
  </w:style>
  <w:style w:type="paragraph" w:styleId="affffe">
    <w:name w:val="List Number"/>
    <w:basedOn w:val="a0"/>
    <w:uiPriority w:val="99"/>
    <w:semiHidden/>
    <w:unhideWhenUsed/>
    <w:rsid w:val="00E472BC"/>
    <w:pPr>
      <w:tabs>
        <w:tab w:val="num" w:pos="360"/>
      </w:tabs>
      <w:ind w:left="360" w:hanging="360"/>
      <w:contextualSpacing/>
    </w:pPr>
  </w:style>
  <w:style w:type="paragraph" w:styleId="2f0">
    <w:name w:val="List Bullet 2"/>
    <w:basedOn w:val="a0"/>
    <w:uiPriority w:val="99"/>
    <w:semiHidden/>
    <w:unhideWhenUsed/>
    <w:rsid w:val="00E472BC"/>
    <w:pPr>
      <w:tabs>
        <w:tab w:val="num" w:pos="643"/>
      </w:tabs>
      <w:ind w:left="643" w:hanging="360"/>
      <w:contextualSpacing/>
    </w:pPr>
  </w:style>
  <w:style w:type="paragraph" w:styleId="54">
    <w:name w:val="List Bullet 5"/>
    <w:basedOn w:val="a0"/>
    <w:uiPriority w:val="99"/>
    <w:semiHidden/>
    <w:unhideWhenUsed/>
    <w:rsid w:val="00E472BC"/>
    <w:pPr>
      <w:tabs>
        <w:tab w:val="num" w:pos="1492"/>
      </w:tabs>
      <w:ind w:left="1492" w:hanging="360"/>
      <w:contextualSpacing/>
    </w:pPr>
  </w:style>
  <w:style w:type="paragraph" w:customStyle="1" w:styleId="a">
    <w:name w:val="Текст ТД"/>
    <w:basedOn w:val="a0"/>
    <w:link w:val="afffff"/>
    <w:uiPriority w:val="99"/>
    <w:rsid w:val="006148BB"/>
    <w:pPr>
      <w:numPr>
        <w:numId w:val="14"/>
      </w:numPr>
      <w:autoSpaceDE w:val="0"/>
      <w:autoSpaceDN w:val="0"/>
      <w:adjustRightInd w:val="0"/>
      <w:spacing w:after="200"/>
      <w:jc w:val="both"/>
    </w:pPr>
    <w:rPr>
      <w:rFonts w:eastAsia="Calibri"/>
      <w:sz w:val="24"/>
      <w:szCs w:val="24"/>
    </w:rPr>
  </w:style>
  <w:style w:type="character" w:customStyle="1" w:styleId="afffff">
    <w:name w:val="Текст ТД Знак"/>
    <w:link w:val="a"/>
    <w:uiPriority w:val="99"/>
    <w:locked/>
    <w:rsid w:val="006148BB"/>
    <w:rPr>
      <w:rFonts w:ascii="Times New Roman" w:eastAsia="Calibri" w:hAnsi="Times New Roman" w:cs="Times New Roman"/>
      <w:sz w:val="24"/>
      <w:szCs w:val="24"/>
      <w:lang w:eastAsia="ru-RU"/>
    </w:rPr>
  </w:style>
  <w:style w:type="paragraph" w:customStyle="1" w:styleId="3e">
    <w:name w:val="Обычный3"/>
    <w:uiPriority w:val="99"/>
    <w:rsid w:val="006148BB"/>
    <w:pPr>
      <w:widowControl w:val="0"/>
      <w:spacing w:after="0" w:line="240" w:lineRule="auto"/>
      <w:ind w:firstLine="720"/>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648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uch_maloarh@mail.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417E54090A3B4D9B2C92D413D97D7C331C0F98E3F8F75B55C816CE6E9A0061352DA982D918012EC9aFE6H"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BD7DB1B64B883545F952C67B4907AA18889B70ED6945070E4F986B0F5B2413BCD565B9C13248aBHFN" TargetMode="External"/><Relationship Id="rId4" Type="http://schemas.openxmlformats.org/officeDocument/2006/relationships/webSettings" Target="webSettings.xml"/><Relationship Id="rId9" Type="http://schemas.openxmlformats.org/officeDocument/2006/relationships/hyperlink" Target="http://www.sberbank-as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18673</Words>
  <Characters>106437</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2014-05-19T06:51:00Z</cp:lastPrinted>
  <dcterms:created xsi:type="dcterms:W3CDTF">2014-05-19T11:26:00Z</dcterms:created>
  <dcterms:modified xsi:type="dcterms:W3CDTF">2014-05-19T11:26:00Z</dcterms:modified>
</cp:coreProperties>
</file>