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159" w:rsidRPr="001C1159" w:rsidRDefault="001C1159" w:rsidP="00517AF9">
      <w:pPr>
        <w:ind w:firstLine="708"/>
        <w:rPr>
          <w:b/>
          <w:szCs w:val="24"/>
          <w:u w:val="single"/>
        </w:rPr>
      </w:pPr>
      <w:bookmarkStart w:id="0" w:name="_GoBack"/>
      <w:bookmarkEnd w:id="0"/>
      <w:r w:rsidRPr="001C1159">
        <w:rPr>
          <w:b/>
          <w:szCs w:val="24"/>
          <w:u w:val="single"/>
        </w:rPr>
        <w:t>КАДАСТРОВАЯ ПАЛАТА ИНФОРМИРУЕТ</w:t>
      </w:r>
    </w:p>
    <w:p w:rsidR="00D73A27" w:rsidRPr="00517AF9" w:rsidRDefault="00D73A27" w:rsidP="00517AF9">
      <w:pPr>
        <w:ind w:firstLine="708"/>
        <w:rPr>
          <w:szCs w:val="24"/>
        </w:rPr>
      </w:pPr>
      <w:r w:rsidRPr="00517AF9">
        <w:rPr>
          <w:szCs w:val="24"/>
        </w:rPr>
        <w:t xml:space="preserve">С 2006 года </w:t>
      </w:r>
      <w:r w:rsidR="000E5925" w:rsidRPr="00517AF9">
        <w:rPr>
          <w:szCs w:val="24"/>
        </w:rPr>
        <w:t xml:space="preserve"> на территории Орловской области земельный налог исчисляется исходя из кадастровой стоимости. </w:t>
      </w:r>
    </w:p>
    <w:p w:rsidR="000E5925" w:rsidRPr="00517AF9" w:rsidRDefault="000E5925" w:rsidP="00517AF9">
      <w:pPr>
        <w:ind w:firstLine="708"/>
        <w:rPr>
          <w:szCs w:val="24"/>
        </w:rPr>
      </w:pPr>
      <w:r w:rsidRPr="00517AF9">
        <w:rPr>
          <w:szCs w:val="24"/>
        </w:rPr>
        <w:t xml:space="preserve"> В настоящее время кадастровая оценка проведена по всем категориям земель, однако не всем собственникам земельных участков приходят налоговые уведомления.  Это связано с отсутствием в </w:t>
      </w:r>
      <w:r w:rsidR="00385C5D">
        <w:rPr>
          <w:szCs w:val="24"/>
        </w:rPr>
        <w:t>г</w:t>
      </w:r>
      <w:r w:rsidRPr="00517AF9">
        <w:rPr>
          <w:szCs w:val="24"/>
        </w:rPr>
        <w:t>осударстве</w:t>
      </w:r>
      <w:r w:rsidR="00385C5D">
        <w:rPr>
          <w:szCs w:val="24"/>
        </w:rPr>
        <w:t>нном кадастре недвижимости</w:t>
      </w:r>
      <w:r w:rsidR="00047557">
        <w:rPr>
          <w:szCs w:val="24"/>
        </w:rPr>
        <w:t xml:space="preserve"> (далее – ГКН)</w:t>
      </w:r>
      <w:r w:rsidR="00385C5D">
        <w:rPr>
          <w:szCs w:val="24"/>
        </w:rPr>
        <w:t xml:space="preserve"> сведений</w:t>
      </w:r>
      <w:r w:rsidRPr="00517AF9">
        <w:rPr>
          <w:szCs w:val="24"/>
        </w:rPr>
        <w:t>, позволяющих определить размер кадастровой стоимости земельного участка.</w:t>
      </w:r>
    </w:p>
    <w:p w:rsidR="000E5925" w:rsidRPr="00517AF9" w:rsidRDefault="000E5925">
      <w:pPr>
        <w:rPr>
          <w:szCs w:val="24"/>
          <w:u w:val="single"/>
        </w:rPr>
      </w:pPr>
      <w:r w:rsidRPr="00517AF9">
        <w:rPr>
          <w:szCs w:val="24"/>
          <w:u w:val="single"/>
        </w:rPr>
        <w:t>Что делать собственнику в данном случае?</w:t>
      </w:r>
    </w:p>
    <w:p w:rsidR="00976940" w:rsidRPr="00517AF9" w:rsidRDefault="003E78FB" w:rsidP="00517AF9">
      <w:pPr>
        <w:spacing w:before="0" w:after="0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517AF9">
        <w:rPr>
          <w:szCs w:val="24"/>
        </w:rPr>
        <w:t xml:space="preserve"> </w:t>
      </w:r>
      <w:r w:rsidR="00517AF9" w:rsidRPr="00517AF9">
        <w:rPr>
          <w:szCs w:val="24"/>
        </w:rPr>
        <w:tab/>
      </w:r>
      <w:r w:rsidR="00EE60CD" w:rsidRPr="00517AF9">
        <w:rPr>
          <w:rStyle w:val="apple-converted-space"/>
          <w:rFonts w:ascii="Arial" w:hAnsi="Arial" w:cs="Arial"/>
          <w:color w:val="000000"/>
          <w:szCs w:val="24"/>
          <w:shd w:val="clear" w:color="auto" w:fill="FFFFFF"/>
        </w:rPr>
        <w:t> </w:t>
      </w:r>
      <w:r w:rsidR="00EE60CD" w:rsidRPr="00517AF9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Если в 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правоустанавливающих документах на земельный участок или документах, удостоверяющих права на землю, не указана</w:t>
      </w:r>
      <w:r w:rsidR="000E5925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категория земель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0E5925" w:rsidRPr="00517AF9">
        <w:rPr>
          <w:rFonts w:ascii="Times New Roman" w:hAnsi="Times New Roman" w:cs="Times New Roman"/>
          <w:szCs w:val="24"/>
        </w:rPr>
        <w:t>собственнику земельного участка</w:t>
      </w:r>
      <w:r w:rsidRPr="00517AF9">
        <w:rPr>
          <w:rFonts w:ascii="Times New Roman" w:hAnsi="Times New Roman" w:cs="Times New Roman"/>
          <w:szCs w:val="24"/>
        </w:rPr>
        <w:t xml:space="preserve"> необходимо обратиться в районную администрацию с заявлением об отнесении земельного участка к определенной категории земель. В заявлении необходимо указать кадастровый номер з</w:t>
      </w:r>
      <w:r w:rsidR="00EE60CD" w:rsidRPr="00517AF9">
        <w:rPr>
          <w:rFonts w:ascii="Times New Roman" w:hAnsi="Times New Roman" w:cs="Times New Roman"/>
          <w:szCs w:val="24"/>
        </w:rPr>
        <w:t>емельного участка.</w:t>
      </w:r>
      <w:r w:rsidR="00EE60CD" w:rsidRPr="00517AF9">
        <w:rPr>
          <w:rFonts w:ascii="Arial" w:hAnsi="Arial" w:cs="Arial"/>
          <w:color w:val="000000"/>
          <w:szCs w:val="24"/>
          <w:shd w:val="clear" w:color="auto" w:fill="FFFFFF"/>
        </w:rPr>
        <w:t xml:space="preserve"> 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После принятия акт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а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б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отнесении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земельн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ого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участк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а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к определенной категории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администрация района 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порядке информационного взаимодействия 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направ</w:t>
      </w:r>
      <w:r w:rsidR="00976940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ит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копию 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данного</w:t>
      </w:r>
      <w:r w:rsidR="00EE60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акта в 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кадастровую палату, где и определят 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его </w:t>
      </w:r>
      <w:r w:rsidR="002A5DD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кадастровую стоимость</w:t>
      </w:r>
      <w:r w:rsidR="00A54C8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. Затем информация о его кадастровой стоимости будет передана в налоговый орган для начисления налога.</w:t>
      </w:r>
    </w:p>
    <w:p w:rsidR="003E78FB" w:rsidRPr="00517AF9" w:rsidRDefault="00A54C8D" w:rsidP="00385C5D">
      <w:pPr>
        <w:spacing w:before="0" w:after="0"/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Так же </w:t>
      </w:r>
      <w:r w:rsidR="000E5925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собственник м</w:t>
      </w:r>
      <w:r w:rsidR="00976940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ожет самостоятельно, </w:t>
      </w: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после принятия администрацией района акта об отнесении земельного участка к определенной категории</w:t>
      </w:r>
      <w:r w:rsidR="00976940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</w:t>
      </w:r>
      <w:r w:rsidRPr="00517AF9">
        <w:rPr>
          <w:rFonts w:ascii="Times New Roman" w:hAnsi="Times New Roman" w:cs="Times New Roman"/>
          <w:szCs w:val="24"/>
          <w:shd w:val="clear" w:color="auto" w:fill="FFFFFF"/>
        </w:rPr>
        <w:t xml:space="preserve">обратиться в Многофункциональный центр или офис кадастровой палаты с </w:t>
      </w:r>
      <w:r w:rsidRPr="00517AF9">
        <w:rPr>
          <w:rFonts w:ascii="Times New Roman" w:hAnsi="Times New Roman" w:cs="Times New Roman"/>
          <w:b/>
          <w:szCs w:val="24"/>
          <w:shd w:val="clear" w:color="auto" w:fill="FFFFFF"/>
        </w:rPr>
        <w:t xml:space="preserve">заявлением об учете изменений сведений о </w:t>
      </w:r>
      <w:r w:rsidR="00385C5D">
        <w:rPr>
          <w:rFonts w:ascii="Times New Roman" w:hAnsi="Times New Roman" w:cs="Times New Roman"/>
          <w:b/>
          <w:szCs w:val="24"/>
          <w:shd w:val="clear" w:color="auto" w:fill="FFFFFF"/>
        </w:rPr>
        <w:t>своем</w:t>
      </w:r>
      <w:r w:rsidRPr="00517AF9">
        <w:rPr>
          <w:rFonts w:ascii="Times New Roman" w:hAnsi="Times New Roman" w:cs="Times New Roman"/>
          <w:b/>
          <w:szCs w:val="24"/>
          <w:shd w:val="clear" w:color="auto" w:fill="FFFFFF"/>
        </w:rPr>
        <w:t xml:space="preserve"> земельном участке</w:t>
      </w:r>
      <w:r w:rsidRPr="00517AF9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Pr="00517AF9">
        <w:rPr>
          <w:rFonts w:ascii="Times New Roman" w:hAnsi="Times New Roman" w:cs="Times New Roman"/>
          <w:b/>
          <w:szCs w:val="24"/>
          <w:shd w:val="clear" w:color="auto" w:fill="FFFFFF"/>
        </w:rPr>
        <w:t>в части категории земель</w:t>
      </w:r>
      <w:r w:rsidRPr="00517AF9">
        <w:rPr>
          <w:rFonts w:ascii="Times New Roman" w:hAnsi="Times New Roman" w:cs="Times New Roman"/>
          <w:szCs w:val="24"/>
          <w:shd w:val="clear" w:color="auto" w:fill="FFFFFF"/>
        </w:rPr>
        <w:t>, при этом необязательно иметь при себе акт районной администрации</w:t>
      </w:r>
      <w:r w:rsidR="00976940" w:rsidRPr="00517AF9">
        <w:rPr>
          <w:rFonts w:ascii="Times New Roman" w:hAnsi="Times New Roman" w:cs="Times New Roman"/>
          <w:szCs w:val="24"/>
          <w:shd w:val="clear" w:color="auto" w:fill="FFFFFF"/>
        </w:rPr>
        <w:t>. Достаточно указать в заявлении кадастровый</w:t>
      </w:r>
      <w:r w:rsidR="00976940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номер земельного участка, а соответствующий документ кадастровая палата запросит в администрации района самостоятельно.  </w:t>
      </w:r>
    </w:p>
    <w:p w:rsidR="00385C5D" w:rsidRDefault="000E5925" w:rsidP="00517AF9">
      <w:pPr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В случае</w:t>
      </w:r>
      <w:proofErr w:type="gramStart"/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proofErr w:type="gramEnd"/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если </w:t>
      </w:r>
      <w:r w:rsidRPr="00517AF9">
        <w:rPr>
          <w:rStyle w:val="apple-converted-space"/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в </w:t>
      </w: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документах</w:t>
      </w:r>
      <w:r w:rsidR="0092097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на земельный участок</w:t>
      </w: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отсутствует информация о виде разрешённого использования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или вид разрешённого использования не позволяет определить кадастров</w:t>
      </w:r>
      <w:r w:rsidR="00385C5D">
        <w:rPr>
          <w:rFonts w:ascii="Times New Roman" w:hAnsi="Times New Roman" w:cs="Times New Roman"/>
          <w:color w:val="000000"/>
          <w:szCs w:val="24"/>
          <w:shd w:val="clear" w:color="auto" w:fill="FFFFFF"/>
        </w:rPr>
        <w:t>ую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стоимост</w:t>
      </w:r>
      <w:r w:rsidR="00385C5D">
        <w:rPr>
          <w:rFonts w:ascii="Times New Roman" w:hAnsi="Times New Roman" w:cs="Times New Roman"/>
          <w:color w:val="000000"/>
          <w:szCs w:val="24"/>
          <w:shd w:val="clear" w:color="auto" w:fill="FFFFFF"/>
        </w:rPr>
        <w:t>ь</w:t>
      </w:r>
      <w:r w:rsidR="0092097A" w:rsidRPr="0092097A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92097A">
        <w:rPr>
          <w:rFonts w:ascii="Times New Roman" w:hAnsi="Times New Roman" w:cs="Times New Roman"/>
          <w:color w:val="000000"/>
          <w:szCs w:val="24"/>
          <w:shd w:val="clear" w:color="auto" w:fill="FFFFFF"/>
        </w:rPr>
        <w:t>земельного участка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,</w:t>
      </w:r>
      <w:r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Pr="009E78B8">
        <w:rPr>
          <w:rFonts w:ascii="Times New Roman" w:hAnsi="Times New Roman" w:cs="Times New Roman"/>
          <w:color w:val="000000"/>
          <w:szCs w:val="24"/>
          <w:shd w:val="clear" w:color="auto" w:fill="FFFFFF"/>
        </w:rPr>
        <w:t>собственник</w:t>
      </w:r>
      <w:r w:rsidR="00385C5D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может самостоятельно в</w:t>
      </w:r>
      <w:r w:rsidR="00DD1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ыбрать для своего земельного участка вид разрешенного использования</w:t>
      </w:r>
      <w:r w:rsid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8F6100" w:rsidRP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8F6100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из перечня </w:t>
      </w:r>
      <w:r w:rsidR="008F6100" w:rsidRPr="00517AF9">
        <w:rPr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</w:rPr>
        <w:t>основных</w:t>
      </w:r>
      <w:r w:rsidR="00DD1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 w:rsid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>видов разрешенного использования, который установлен  для</w:t>
      </w:r>
      <w:r w:rsidR="00DD1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территориальной зон</w:t>
      </w:r>
      <w:r w:rsid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>ы,</w:t>
      </w:r>
      <w:r w:rsidR="00DD1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 </w:t>
      </w:r>
      <w:r w:rsid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>которой расположен</w:t>
      </w:r>
      <w:r w:rsidR="00DD1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его земельный участок. </w:t>
      </w:r>
      <w:r w:rsidR="008F6100">
        <w:rPr>
          <w:rFonts w:ascii="Times New Roman" w:hAnsi="Times New Roman" w:cs="Times New Roman"/>
          <w:color w:val="000000"/>
          <w:szCs w:val="24"/>
          <w:shd w:val="clear" w:color="auto" w:fill="FFFFFF"/>
        </w:rPr>
        <w:t>Территориальные зоны установлены правилами землепользования и застройки в каждом сельском поселении.</w:t>
      </w:r>
    </w:p>
    <w:p w:rsidR="009F3EBC" w:rsidRPr="00517AF9" w:rsidRDefault="008F6100" w:rsidP="00047557">
      <w:pPr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Для получения сведений о том, в какой </w:t>
      </w:r>
      <w:r w:rsidR="00047557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территориальной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зоне расположен земельный участок, а также перечня </w:t>
      </w:r>
      <w:r w:rsidRPr="008F6100">
        <w:rPr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</w:rPr>
        <w:t>основных видов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разрешенного использования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lastRenderedPageBreak/>
        <w:t>земельных участков для это</w:t>
      </w:r>
      <w:r w:rsidR="00047557">
        <w:rPr>
          <w:rFonts w:ascii="Times New Roman" w:hAnsi="Times New Roman" w:cs="Times New Roman"/>
          <w:color w:val="000000"/>
          <w:szCs w:val="24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территориальной зоны, необходимо обратиться в </w:t>
      </w:r>
      <w:r w:rsidR="00450CCD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а</w:t>
      </w:r>
      <w:r w:rsidR="009F3EBC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дминистрацию сельского поселения. </w:t>
      </w:r>
    </w:p>
    <w:p w:rsidR="009F3EBC" w:rsidRPr="00FC65D5" w:rsidRDefault="00047557" w:rsidP="00047557">
      <w:pPr>
        <w:ind w:firstLine="708"/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Затем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собственнику необходимо обратиться в  Многофункциональный центр </w:t>
      </w:r>
      <w:r w:rsidRPr="00517AF9">
        <w:rPr>
          <w:rFonts w:ascii="Times New Roman" w:hAnsi="Times New Roman" w:cs="Times New Roman"/>
          <w:szCs w:val="24"/>
          <w:shd w:val="clear" w:color="auto" w:fill="FFFFFF"/>
        </w:rPr>
        <w:t xml:space="preserve">или офис кадастровой палаты 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с заявлением  о внесении сведений о виде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>разрешенного использования земельного участка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 сведения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ГКН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, предоставив при этом </w:t>
      </w:r>
      <w:r w:rsidR="009E78B8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полученны</w:t>
      </w:r>
      <w:r w:rsidR="009E78B8">
        <w:rPr>
          <w:rFonts w:ascii="Times New Roman" w:hAnsi="Times New Roman" w:cs="Times New Roman"/>
          <w:color w:val="000000"/>
          <w:szCs w:val="24"/>
          <w:shd w:val="clear" w:color="auto" w:fill="FFFFFF"/>
        </w:rPr>
        <w:t>е</w:t>
      </w:r>
      <w:r w:rsidR="009E78B8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 администрации сельского поселения 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документ, </w:t>
      </w:r>
      <w:r w:rsidR="009E78B8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подтверждающий местоположение его земельного участка в конкретной территориальной зоне,</w:t>
      </w:r>
      <w:r w:rsidR="00517AF9" w:rsidRPr="00517AF9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и перечень </w:t>
      </w:r>
      <w:r w:rsidRPr="008F6100">
        <w:rPr>
          <w:rFonts w:ascii="Times New Roman" w:hAnsi="Times New Roman" w:cs="Times New Roman"/>
          <w:b/>
          <w:color w:val="000000"/>
          <w:szCs w:val="24"/>
          <w:u w:val="single"/>
          <w:shd w:val="clear" w:color="auto" w:fill="FFFFFF"/>
        </w:rPr>
        <w:t>основных видов</w:t>
      </w:r>
      <w:r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разрешенного использования земельных участков для этой территориальной зоны </w:t>
      </w:r>
      <w:r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(как правило</w:t>
      </w:r>
      <w:r w:rsidR="009E78B8"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,</w:t>
      </w:r>
      <w:r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перечень представляет собой</w:t>
      </w:r>
      <w:proofErr w:type="gramEnd"/>
      <w:r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заверенные </w:t>
      </w:r>
      <w:r w:rsidR="009E78B8"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копии</w:t>
      </w:r>
      <w:r w:rsidR="0092097A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фрагментов</w:t>
      </w:r>
      <w:r w:rsidR="009E78B8"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из правил землепользования и застройки сельского поселения)</w:t>
      </w:r>
      <w:r w:rsidR="009E78B8" w:rsidRP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>.</w:t>
      </w:r>
      <w:r w:rsidR="00FC65D5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  <w:r w:rsidR="00FC65D5" w:rsidRPr="00FC65D5">
        <w:rPr>
          <w:rFonts w:ascii="Times New Roman" w:hAnsi="Times New Roman" w:cs="Times New Roman"/>
          <w:color w:val="000000"/>
          <w:szCs w:val="24"/>
          <w:shd w:val="clear" w:color="auto" w:fill="FFFFFF"/>
        </w:rPr>
        <w:t>После внесений сведений о виде разрешенного использования земельного участка</w:t>
      </w:r>
      <w:r w:rsidR="00FC65D5">
        <w:rPr>
          <w:rFonts w:ascii="Times New Roman" w:hAnsi="Times New Roman" w:cs="Times New Roman"/>
          <w:color w:val="000000"/>
          <w:szCs w:val="24"/>
          <w:shd w:val="clear" w:color="auto" w:fill="FFFFFF"/>
        </w:rPr>
        <w:t xml:space="preserve"> в ГКН  будет определена его кадастровая стоимость и, после получении этой информации, налоговой инспекцией будет начислен земельный налог.</w:t>
      </w:r>
    </w:p>
    <w:p w:rsidR="000E5925" w:rsidRPr="009E78B8" w:rsidRDefault="009F3EBC" w:rsidP="000E5925">
      <w:pPr>
        <w:rPr>
          <w:rFonts w:ascii="Times New Roman" w:hAnsi="Times New Roman" w:cs="Times New Roman"/>
          <w:color w:val="000000"/>
          <w:szCs w:val="24"/>
          <w:shd w:val="clear" w:color="auto" w:fill="FFFFFF"/>
        </w:rPr>
      </w:pPr>
      <w:r w:rsidRPr="00517AF9">
        <w:rPr>
          <w:rFonts w:ascii="Times New Roman" w:hAnsi="Times New Roman" w:cs="Times New Roman"/>
          <w:i/>
          <w:color w:val="000000"/>
          <w:szCs w:val="24"/>
          <w:shd w:val="clear" w:color="auto" w:fill="FFFFFF"/>
        </w:rPr>
        <w:t xml:space="preserve"> </w:t>
      </w:r>
    </w:p>
    <w:sectPr w:rsidR="000E5925" w:rsidRPr="009E78B8" w:rsidSect="004B71A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B"/>
    <w:rsid w:val="00047557"/>
    <w:rsid w:val="00072249"/>
    <w:rsid w:val="000C228F"/>
    <w:rsid w:val="000E5925"/>
    <w:rsid w:val="001C1159"/>
    <w:rsid w:val="001E0819"/>
    <w:rsid w:val="002A5DDD"/>
    <w:rsid w:val="00385C5D"/>
    <w:rsid w:val="003C2217"/>
    <w:rsid w:val="003E78FB"/>
    <w:rsid w:val="004252E3"/>
    <w:rsid w:val="00450CCD"/>
    <w:rsid w:val="00485C95"/>
    <w:rsid w:val="004B71A1"/>
    <w:rsid w:val="00502A39"/>
    <w:rsid w:val="00517AF9"/>
    <w:rsid w:val="008C1DCB"/>
    <w:rsid w:val="008F6100"/>
    <w:rsid w:val="0092097A"/>
    <w:rsid w:val="009746CC"/>
    <w:rsid w:val="00976940"/>
    <w:rsid w:val="0098733F"/>
    <w:rsid w:val="009E78B8"/>
    <w:rsid w:val="009F3EBC"/>
    <w:rsid w:val="00A54C8D"/>
    <w:rsid w:val="00B8044D"/>
    <w:rsid w:val="00C1795B"/>
    <w:rsid w:val="00C44484"/>
    <w:rsid w:val="00D65D92"/>
    <w:rsid w:val="00D73A27"/>
    <w:rsid w:val="00D8553A"/>
    <w:rsid w:val="00DD1AF9"/>
    <w:rsid w:val="00EE3E57"/>
    <w:rsid w:val="00EE60CD"/>
    <w:rsid w:val="00FC65D5"/>
    <w:rsid w:val="00FF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F"/>
    <w:pPr>
      <w:spacing w:before="120" w:after="120"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C228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2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a3">
    <w:name w:val="No Spacing"/>
    <w:uiPriority w:val="1"/>
    <w:qFormat/>
    <w:rsid w:val="000C228F"/>
  </w:style>
  <w:style w:type="character" w:customStyle="1" w:styleId="apple-converted-space">
    <w:name w:val="apple-converted-space"/>
    <w:basedOn w:val="a0"/>
    <w:rsid w:val="00EE6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28F"/>
    <w:pPr>
      <w:spacing w:before="120" w:after="120" w:line="360" w:lineRule="auto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0C228F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28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8"/>
    </w:rPr>
  </w:style>
  <w:style w:type="paragraph" w:styleId="a3">
    <w:name w:val="No Spacing"/>
    <w:uiPriority w:val="1"/>
    <w:qFormat/>
    <w:rsid w:val="000C228F"/>
  </w:style>
  <w:style w:type="character" w:customStyle="1" w:styleId="apple-converted-space">
    <w:name w:val="apple-converted-space"/>
    <w:basedOn w:val="a0"/>
    <w:rsid w:val="00EE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Марго</dc:creator>
  <cp:lastModifiedBy>Windows User</cp:lastModifiedBy>
  <cp:revision>2</cp:revision>
  <dcterms:created xsi:type="dcterms:W3CDTF">2016-12-02T06:30:00Z</dcterms:created>
  <dcterms:modified xsi:type="dcterms:W3CDTF">2016-12-02T06:30:00Z</dcterms:modified>
</cp:coreProperties>
</file>