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DFF" w:rsidRDefault="009A5DFF" w:rsidP="00B35C1F">
      <w:pPr>
        <w:tabs>
          <w:tab w:val="left" w:pos="783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9A5DFF" w:rsidRDefault="009A5DFF" w:rsidP="00E65DEE">
      <w:pPr>
        <w:ind w:left="-58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492E" w:rsidRPr="00A6492E" w:rsidRDefault="00A6492E" w:rsidP="00E65DEE">
      <w:pPr>
        <w:ind w:left="-58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492E">
        <w:rPr>
          <w:rFonts w:ascii="Times New Roman" w:hAnsi="Times New Roman" w:cs="Times New Roman"/>
          <w:b/>
          <w:bCs/>
          <w:sz w:val="24"/>
          <w:szCs w:val="24"/>
        </w:rPr>
        <w:t>РОССИЙСКАЯ ФЕДЕРАЦИЯ</w:t>
      </w:r>
    </w:p>
    <w:p w:rsidR="00A6492E" w:rsidRPr="00A6492E" w:rsidRDefault="00A6492E" w:rsidP="00E65DEE">
      <w:pPr>
        <w:ind w:left="-58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492E">
        <w:rPr>
          <w:rFonts w:ascii="Times New Roman" w:hAnsi="Times New Roman" w:cs="Times New Roman"/>
          <w:b/>
          <w:bCs/>
          <w:sz w:val="24"/>
          <w:szCs w:val="24"/>
        </w:rPr>
        <w:t>ОРЛОВСКАЯ ОБЛАСТЬ</w:t>
      </w:r>
    </w:p>
    <w:p w:rsidR="00A6492E" w:rsidRPr="00A6492E" w:rsidRDefault="00A6492E" w:rsidP="00E65DEE">
      <w:pPr>
        <w:ind w:left="-58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492E">
        <w:rPr>
          <w:rFonts w:ascii="Times New Roman" w:hAnsi="Times New Roman" w:cs="Times New Roman"/>
          <w:b/>
          <w:bCs/>
          <w:sz w:val="24"/>
          <w:szCs w:val="24"/>
        </w:rPr>
        <w:t>МАЛОАРХАНГЕЛЬСКИЙ РАЙОН</w:t>
      </w:r>
    </w:p>
    <w:p w:rsidR="004C43E6" w:rsidRDefault="00A6492E" w:rsidP="00E65DEE">
      <w:pPr>
        <w:ind w:left="-58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492E">
        <w:rPr>
          <w:rFonts w:ascii="Times New Roman" w:hAnsi="Times New Roman" w:cs="Times New Roman"/>
          <w:b/>
          <w:bCs/>
          <w:sz w:val="24"/>
          <w:szCs w:val="24"/>
        </w:rPr>
        <w:t>АДМИНИСТРАЦИЯ</w:t>
      </w:r>
      <w:r w:rsidR="00F853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C43E6">
        <w:rPr>
          <w:rFonts w:ascii="Times New Roman" w:hAnsi="Times New Roman" w:cs="Times New Roman"/>
          <w:b/>
          <w:bCs/>
          <w:sz w:val="24"/>
          <w:szCs w:val="24"/>
        </w:rPr>
        <w:t>ПОДГОРОДНЕНСКОГО</w:t>
      </w:r>
    </w:p>
    <w:p w:rsidR="00A6492E" w:rsidRPr="00A6492E" w:rsidRDefault="00A6492E" w:rsidP="00E65DEE">
      <w:pPr>
        <w:ind w:left="-58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492E">
        <w:rPr>
          <w:rFonts w:ascii="Times New Roman" w:hAnsi="Times New Roman" w:cs="Times New Roman"/>
          <w:b/>
          <w:bCs/>
          <w:sz w:val="24"/>
          <w:szCs w:val="24"/>
        </w:rPr>
        <w:t>СЕЛЬСКОГО ПОСЕЛЕНИЯ</w:t>
      </w:r>
    </w:p>
    <w:p w:rsidR="00A6492E" w:rsidRPr="00A6492E" w:rsidRDefault="00A6492E" w:rsidP="00E65DEE">
      <w:pPr>
        <w:ind w:left="-58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492E" w:rsidRPr="00A6492E" w:rsidRDefault="00A6492E" w:rsidP="00E65DEE">
      <w:pPr>
        <w:ind w:left="-58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492E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A6492E" w:rsidRPr="00A6492E" w:rsidRDefault="00A6492E" w:rsidP="00A6492E">
      <w:pPr>
        <w:ind w:left="-585"/>
        <w:rPr>
          <w:rFonts w:ascii="Times New Roman" w:hAnsi="Times New Roman" w:cs="Times New Roman"/>
          <w:sz w:val="24"/>
          <w:szCs w:val="24"/>
        </w:rPr>
      </w:pPr>
      <w:r w:rsidRPr="00A649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492E" w:rsidRPr="00A6492E" w:rsidRDefault="00A6492E" w:rsidP="00A6492E">
      <w:pPr>
        <w:ind w:left="-585"/>
        <w:rPr>
          <w:rFonts w:ascii="Times New Roman" w:hAnsi="Times New Roman" w:cs="Times New Roman"/>
          <w:sz w:val="24"/>
          <w:szCs w:val="24"/>
        </w:rPr>
      </w:pPr>
    </w:p>
    <w:p w:rsidR="00A6492E" w:rsidRPr="00A6492E" w:rsidRDefault="00B35C1F" w:rsidP="004D28F4">
      <w:pPr>
        <w:ind w:left="-585" w:firstLine="5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от  06 августа</w:t>
      </w:r>
      <w:r w:rsidR="00953877">
        <w:rPr>
          <w:rFonts w:ascii="Times New Roman" w:hAnsi="Times New Roman" w:cs="Times New Roman"/>
          <w:sz w:val="24"/>
          <w:szCs w:val="24"/>
        </w:rPr>
        <w:t xml:space="preserve">  2018</w:t>
      </w:r>
      <w:r w:rsidR="00A6492E" w:rsidRPr="00A6492E">
        <w:rPr>
          <w:rFonts w:ascii="Times New Roman" w:hAnsi="Times New Roman" w:cs="Times New Roman"/>
          <w:sz w:val="24"/>
          <w:szCs w:val="24"/>
        </w:rPr>
        <w:t xml:space="preserve"> года                 </w:t>
      </w:r>
      <w:r w:rsidR="004C43E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A6492E" w:rsidRPr="00A6492E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51</w:t>
      </w:r>
      <w:r w:rsidR="00A6492E" w:rsidRPr="00A6492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6492E" w:rsidRPr="004C43E6" w:rsidRDefault="004C43E6" w:rsidP="00A6492E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35C1F">
        <w:rPr>
          <w:rFonts w:ascii="Times New Roman" w:hAnsi="Times New Roman" w:cs="Times New Roman"/>
          <w:sz w:val="24"/>
          <w:szCs w:val="24"/>
        </w:rPr>
        <w:t xml:space="preserve">   </w:t>
      </w:r>
      <w:r w:rsidRPr="004C43E6">
        <w:rPr>
          <w:rFonts w:ascii="Times New Roman" w:hAnsi="Times New Roman" w:cs="Times New Roman"/>
          <w:sz w:val="22"/>
          <w:szCs w:val="22"/>
        </w:rPr>
        <w:t>пос. Новая Стройка</w:t>
      </w:r>
    </w:p>
    <w:p w:rsidR="00A6492E" w:rsidRDefault="00A6492E" w:rsidP="00A6492E">
      <w:pPr>
        <w:rPr>
          <w:rFonts w:ascii="Times New Roman" w:hAnsi="Times New Roman" w:cs="Times New Roman"/>
          <w:sz w:val="24"/>
          <w:szCs w:val="24"/>
        </w:rPr>
      </w:pPr>
    </w:p>
    <w:p w:rsidR="004C43E6" w:rsidRPr="00A6492E" w:rsidRDefault="004C43E6" w:rsidP="00A6492E">
      <w:pPr>
        <w:rPr>
          <w:rFonts w:ascii="Times New Roman" w:hAnsi="Times New Roman" w:cs="Times New Roman"/>
          <w:sz w:val="24"/>
          <w:szCs w:val="24"/>
        </w:rPr>
      </w:pPr>
    </w:p>
    <w:p w:rsidR="001F7961" w:rsidRPr="004C43E6" w:rsidRDefault="001F7961" w:rsidP="001F7961">
      <w:pPr>
        <w:rPr>
          <w:rFonts w:ascii="Times New Roman" w:hAnsi="Times New Roman" w:cs="Times New Roman"/>
          <w:sz w:val="24"/>
          <w:szCs w:val="24"/>
        </w:rPr>
      </w:pPr>
      <w:r w:rsidRPr="004C43E6">
        <w:rPr>
          <w:rFonts w:ascii="Times New Roman" w:hAnsi="Times New Roman" w:cs="Times New Roman"/>
          <w:sz w:val="24"/>
          <w:szCs w:val="24"/>
        </w:rPr>
        <w:t>Об антикоррупционной экспертизе</w:t>
      </w:r>
    </w:p>
    <w:p w:rsidR="001F7961" w:rsidRPr="004C43E6" w:rsidRDefault="001F7961" w:rsidP="001F7961">
      <w:pPr>
        <w:rPr>
          <w:rFonts w:ascii="Times New Roman" w:hAnsi="Times New Roman" w:cs="Times New Roman"/>
          <w:sz w:val="24"/>
          <w:szCs w:val="24"/>
        </w:rPr>
      </w:pPr>
      <w:r w:rsidRPr="004C43E6">
        <w:rPr>
          <w:rFonts w:ascii="Times New Roman" w:hAnsi="Times New Roman" w:cs="Times New Roman"/>
          <w:sz w:val="24"/>
          <w:szCs w:val="24"/>
        </w:rPr>
        <w:t>муниципальных нормативных правовых актов и</w:t>
      </w:r>
    </w:p>
    <w:p w:rsidR="001F7961" w:rsidRDefault="001F7961" w:rsidP="001F7961">
      <w:pPr>
        <w:rPr>
          <w:rFonts w:ascii="Times New Roman" w:hAnsi="Times New Roman" w:cs="Times New Roman"/>
          <w:sz w:val="24"/>
          <w:szCs w:val="24"/>
        </w:rPr>
      </w:pPr>
      <w:r w:rsidRPr="004C43E6">
        <w:rPr>
          <w:rFonts w:ascii="Times New Roman" w:hAnsi="Times New Roman" w:cs="Times New Roman"/>
          <w:sz w:val="24"/>
          <w:szCs w:val="24"/>
        </w:rPr>
        <w:t>проектов муниципальных нормативных правовых актов</w:t>
      </w:r>
    </w:p>
    <w:p w:rsidR="00F25139" w:rsidRDefault="00F25139" w:rsidP="001F79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Подгородненском сельском поселении</w:t>
      </w:r>
    </w:p>
    <w:p w:rsidR="00F25139" w:rsidRDefault="00E65DEE" w:rsidP="001F79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Малоархангельского района Орловской области</w:t>
      </w:r>
    </w:p>
    <w:p w:rsidR="004C43E6" w:rsidRPr="004C43E6" w:rsidRDefault="004C43E6" w:rsidP="001F7961">
      <w:pPr>
        <w:rPr>
          <w:rFonts w:ascii="Times New Roman" w:hAnsi="Times New Roman" w:cs="Times New Roman"/>
          <w:sz w:val="24"/>
          <w:szCs w:val="24"/>
        </w:rPr>
      </w:pPr>
    </w:p>
    <w:p w:rsidR="00A6492E" w:rsidRPr="004C43E6" w:rsidRDefault="00A6492E" w:rsidP="00F062B0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4C43E6" w:rsidRDefault="00425F87" w:rsidP="00C470E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3E6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proofErr w:type="gramStart"/>
      <w:r w:rsidRPr="004C43E6">
        <w:rPr>
          <w:rFonts w:ascii="Times New Roman" w:hAnsi="Times New Roman" w:cs="Times New Roman"/>
          <w:sz w:val="24"/>
          <w:szCs w:val="24"/>
        </w:rPr>
        <w:t>Федеральным</w:t>
      </w:r>
      <w:proofErr w:type="gramEnd"/>
      <w:r w:rsidRPr="004C43E6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72159E" w:rsidRPr="004C43E6">
          <w:rPr>
            <w:rFonts w:ascii="Times New Roman" w:hAnsi="Times New Roman" w:cs="Times New Roman"/>
            <w:sz w:val="24"/>
            <w:szCs w:val="24"/>
          </w:rPr>
          <w:t>законами</w:t>
        </w:r>
      </w:hyperlink>
      <w:r w:rsidRPr="004C43E6">
        <w:rPr>
          <w:rFonts w:ascii="Times New Roman" w:hAnsi="Times New Roman" w:cs="Times New Roman"/>
          <w:sz w:val="24"/>
          <w:szCs w:val="24"/>
        </w:rPr>
        <w:t xml:space="preserve"> от 25.12.2008 № 273-ФЗ «О противодействии коррупции», </w:t>
      </w:r>
      <w:r w:rsidR="0072159E" w:rsidRPr="004C43E6">
        <w:rPr>
          <w:rFonts w:ascii="Times New Roman" w:hAnsi="Times New Roman" w:cs="Times New Roman"/>
          <w:sz w:val="24"/>
          <w:szCs w:val="24"/>
        </w:rPr>
        <w:t xml:space="preserve">  от 17.07.2009 № 172-ФЗ «</w:t>
      </w:r>
      <w:r w:rsidRPr="004C43E6">
        <w:rPr>
          <w:rFonts w:ascii="Times New Roman" w:hAnsi="Times New Roman" w:cs="Times New Roman"/>
          <w:sz w:val="24"/>
          <w:szCs w:val="24"/>
        </w:rPr>
        <w:t>Об антикоррупционной экспертизе нормативных правовых актов и прое</w:t>
      </w:r>
      <w:r w:rsidR="0072159E" w:rsidRPr="004C43E6">
        <w:rPr>
          <w:rFonts w:ascii="Times New Roman" w:hAnsi="Times New Roman" w:cs="Times New Roman"/>
          <w:sz w:val="24"/>
          <w:szCs w:val="24"/>
        </w:rPr>
        <w:t>ктов нормативных правовых актов»</w:t>
      </w:r>
    </w:p>
    <w:p w:rsidR="00A6492E" w:rsidRPr="004C43E6" w:rsidRDefault="004C43E6" w:rsidP="00C470E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159E" w:rsidRPr="004C43E6">
        <w:rPr>
          <w:rFonts w:ascii="Times New Roman" w:hAnsi="Times New Roman" w:cs="Times New Roman"/>
          <w:sz w:val="24"/>
          <w:szCs w:val="24"/>
        </w:rPr>
        <w:t xml:space="preserve"> </w:t>
      </w:r>
      <w:r w:rsidR="00A6492E" w:rsidRPr="004C43E6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72159E" w:rsidRPr="004C43E6" w:rsidRDefault="0072159E" w:rsidP="0072159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3E6">
        <w:rPr>
          <w:sz w:val="24"/>
          <w:szCs w:val="24"/>
        </w:rPr>
        <w:t xml:space="preserve">  </w:t>
      </w:r>
      <w:r w:rsidRPr="004C43E6">
        <w:rPr>
          <w:rFonts w:ascii="Times New Roman" w:hAnsi="Times New Roman" w:cs="Times New Roman"/>
          <w:sz w:val="24"/>
          <w:szCs w:val="24"/>
        </w:rPr>
        <w:t>Утвердить Порядок проведения антикоррупционной экспертизы муниципальных нормативных правовых актов и проектов муниципальных нормативных правовых актов</w:t>
      </w:r>
      <w:r w:rsidR="007D0126" w:rsidRPr="004C43E6">
        <w:rPr>
          <w:rFonts w:ascii="Times New Roman" w:hAnsi="Times New Roman" w:cs="Times New Roman"/>
          <w:sz w:val="24"/>
          <w:szCs w:val="24"/>
        </w:rPr>
        <w:t xml:space="preserve"> </w:t>
      </w:r>
      <w:r w:rsidR="00E65DEE">
        <w:rPr>
          <w:rFonts w:ascii="Times New Roman" w:hAnsi="Times New Roman" w:cs="Times New Roman"/>
          <w:sz w:val="24"/>
          <w:szCs w:val="24"/>
        </w:rPr>
        <w:t xml:space="preserve">в Подгородненском сельском поселении Малоархангельского района Орловской области </w:t>
      </w:r>
      <w:r w:rsidR="007D0126" w:rsidRPr="004C43E6">
        <w:rPr>
          <w:rFonts w:ascii="Times New Roman" w:hAnsi="Times New Roman" w:cs="Times New Roman"/>
          <w:sz w:val="24"/>
          <w:szCs w:val="24"/>
        </w:rPr>
        <w:t>(приложение)</w:t>
      </w:r>
      <w:r w:rsidR="00F25139">
        <w:rPr>
          <w:rFonts w:ascii="Times New Roman" w:hAnsi="Times New Roman" w:cs="Times New Roman"/>
          <w:sz w:val="24"/>
          <w:szCs w:val="24"/>
        </w:rPr>
        <w:t>.</w:t>
      </w:r>
    </w:p>
    <w:p w:rsidR="004C43E6" w:rsidRDefault="004C43E6" w:rsidP="0072159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43E6" w:rsidRDefault="004C43E6" w:rsidP="0072159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39B7" w:rsidRPr="004C43E6" w:rsidRDefault="0072159E" w:rsidP="0072159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3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39B7" w:rsidRPr="004C43E6" w:rsidRDefault="003E39B7" w:rsidP="003E39B7">
      <w:pPr>
        <w:rPr>
          <w:rFonts w:ascii="Times New Roman" w:hAnsi="Times New Roman" w:cs="Times New Roman"/>
          <w:sz w:val="24"/>
          <w:szCs w:val="24"/>
        </w:rPr>
      </w:pPr>
    </w:p>
    <w:p w:rsidR="003E39B7" w:rsidRPr="004C43E6" w:rsidRDefault="00F25139" w:rsidP="003E39B7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E39B7" w:rsidRPr="004C43E6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4C43E6">
        <w:rPr>
          <w:rFonts w:ascii="Times New Roman" w:hAnsi="Times New Roman" w:cs="Times New Roman"/>
          <w:sz w:val="24"/>
          <w:szCs w:val="24"/>
        </w:rPr>
        <w:t>Подгородненского</w:t>
      </w:r>
    </w:p>
    <w:p w:rsidR="00B33257" w:rsidRPr="004C43E6" w:rsidRDefault="00F25139" w:rsidP="003E39B7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E39B7" w:rsidRPr="004C43E6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</w:t>
      </w:r>
      <w:r w:rsidR="004C43E6">
        <w:rPr>
          <w:rFonts w:ascii="Times New Roman" w:hAnsi="Times New Roman" w:cs="Times New Roman"/>
          <w:sz w:val="24"/>
          <w:szCs w:val="24"/>
        </w:rPr>
        <w:t>А.В.</w:t>
      </w:r>
      <w:r>
        <w:rPr>
          <w:rFonts w:ascii="Times New Roman" w:hAnsi="Times New Roman" w:cs="Times New Roman"/>
          <w:sz w:val="24"/>
          <w:szCs w:val="24"/>
        </w:rPr>
        <w:t>Кононов</w:t>
      </w:r>
    </w:p>
    <w:p w:rsidR="00B33257" w:rsidRPr="00B33257" w:rsidRDefault="00B33257" w:rsidP="00B33257">
      <w:pPr>
        <w:rPr>
          <w:rFonts w:ascii="Times New Roman" w:hAnsi="Times New Roman" w:cs="Times New Roman"/>
          <w:sz w:val="28"/>
          <w:szCs w:val="28"/>
        </w:rPr>
      </w:pPr>
    </w:p>
    <w:p w:rsidR="00B33257" w:rsidRDefault="00B33257" w:rsidP="00B33257">
      <w:pPr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3D7897" w:rsidRDefault="003D7897" w:rsidP="00B3325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D7897" w:rsidRPr="003D7897" w:rsidRDefault="003D7897" w:rsidP="003D7897">
      <w:pPr>
        <w:rPr>
          <w:rFonts w:ascii="Times New Roman" w:hAnsi="Times New Roman" w:cs="Times New Roman"/>
          <w:sz w:val="28"/>
          <w:szCs w:val="28"/>
        </w:rPr>
      </w:pPr>
    </w:p>
    <w:p w:rsidR="003D7897" w:rsidRPr="003D7897" w:rsidRDefault="003D7897" w:rsidP="003D7897">
      <w:pPr>
        <w:rPr>
          <w:rFonts w:ascii="Times New Roman" w:hAnsi="Times New Roman" w:cs="Times New Roman"/>
          <w:sz w:val="28"/>
          <w:szCs w:val="28"/>
        </w:rPr>
      </w:pPr>
    </w:p>
    <w:p w:rsidR="003D7897" w:rsidRPr="003D7897" w:rsidRDefault="003D7897" w:rsidP="003D7897">
      <w:pPr>
        <w:rPr>
          <w:rFonts w:ascii="Times New Roman" w:hAnsi="Times New Roman" w:cs="Times New Roman"/>
          <w:sz w:val="28"/>
          <w:szCs w:val="28"/>
        </w:rPr>
      </w:pPr>
    </w:p>
    <w:p w:rsidR="003D7897" w:rsidRPr="003D7897" w:rsidRDefault="003D7897" w:rsidP="003D7897">
      <w:pPr>
        <w:rPr>
          <w:rFonts w:ascii="Times New Roman" w:hAnsi="Times New Roman" w:cs="Times New Roman"/>
          <w:sz w:val="28"/>
          <w:szCs w:val="28"/>
        </w:rPr>
      </w:pPr>
    </w:p>
    <w:p w:rsidR="003D7897" w:rsidRPr="003D7897" w:rsidRDefault="003D7897" w:rsidP="003D7897">
      <w:pPr>
        <w:rPr>
          <w:rFonts w:ascii="Times New Roman" w:hAnsi="Times New Roman" w:cs="Times New Roman"/>
          <w:sz w:val="28"/>
          <w:szCs w:val="28"/>
        </w:rPr>
      </w:pPr>
    </w:p>
    <w:p w:rsidR="003D7897" w:rsidRPr="003D7897" w:rsidRDefault="003D7897" w:rsidP="003D7897">
      <w:pPr>
        <w:rPr>
          <w:rFonts w:ascii="Times New Roman" w:hAnsi="Times New Roman" w:cs="Times New Roman"/>
          <w:sz w:val="28"/>
          <w:szCs w:val="28"/>
        </w:rPr>
      </w:pPr>
    </w:p>
    <w:p w:rsidR="003D7897" w:rsidRPr="003D7897" w:rsidRDefault="003D7897" w:rsidP="003D7897">
      <w:pPr>
        <w:rPr>
          <w:rFonts w:ascii="Times New Roman" w:hAnsi="Times New Roman" w:cs="Times New Roman"/>
          <w:sz w:val="28"/>
          <w:szCs w:val="28"/>
        </w:rPr>
      </w:pPr>
    </w:p>
    <w:p w:rsidR="00F853A3" w:rsidRDefault="00F853A3" w:rsidP="00F853A3">
      <w:pPr>
        <w:pStyle w:val="ConsPlusNormal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C43E6" w:rsidRDefault="004C43E6" w:rsidP="009A5DFF">
      <w:pPr>
        <w:pStyle w:val="ConsPlusNormal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A5DFF" w:rsidRDefault="009A5DFF" w:rsidP="009A5DFF">
      <w:pPr>
        <w:pStyle w:val="ConsPlusNormal"/>
        <w:outlineLvl w:val="0"/>
        <w:rPr>
          <w:rFonts w:ascii="Times New Roman" w:hAnsi="Times New Roman" w:cs="Times New Roman"/>
        </w:rPr>
      </w:pPr>
    </w:p>
    <w:p w:rsidR="00B35C1F" w:rsidRDefault="00F25139" w:rsidP="00F25139">
      <w:pPr>
        <w:pStyle w:val="ConsPlusNormal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</w:t>
      </w:r>
    </w:p>
    <w:p w:rsidR="00B35C1F" w:rsidRDefault="00B35C1F" w:rsidP="00F25139">
      <w:pPr>
        <w:pStyle w:val="ConsPlusNormal"/>
        <w:outlineLvl w:val="0"/>
        <w:rPr>
          <w:rFonts w:ascii="Times New Roman" w:hAnsi="Times New Roman" w:cs="Times New Roman"/>
        </w:rPr>
      </w:pPr>
    </w:p>
    <w:p w:rsidR="003D7897" w:rsidRPr="00F853A3" w:rsidRDefault="00F25139" w:rsidP="00F25139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lastRenderedPageBreak/>
        <w:t xml:space="preserve"> </w:t>
      </w:r>
      <w:r w:rsidR="00B35C1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</w:t>
      </w:r>
      <w:r w:rsidR="006672C5" w:rsidRPr="006672C5">
        <w:rPr>
          <w:rFonts w:ascii="Times New Roman" w:hAnsi="Times New Roman" w:cs="Times New Roman"/>
        </w:rPr>
        <w:t xml:space="preserve">Приложение </w:t>
      </w:r>
      <w:r w:rsidR="00B35C1F">
        <w:rPr>
          <w:rFonts w:ascii="Times New Roman" w:hAnsi="Times New Roman" w:cs="Times New Roman"/>
        </w:rPr>
        <w:t>1</w:t>
      </w:r>
    </w:p>
    <w:p w:rsidR="006672C5" w:rsidRPr="006672C5" w:rsidRDefault="003D7897" w:rsidP="006672C5">
      <w:pPr>
        <w:pStyle w:val="ConsPlusNormal"/>
        <w:ind w:firstLine="6804"/>
        <w:rPr>
          <w:rFonts w:ascii="Times New Roman" w:hAnsi="Times New Roman" w:cs="Times New Roman"/>
        </w:rPr>
      </w:pPr>
      <w:r w:rsidRPr="006672C5">
        <w:rPr>
          <w:rFonts w:ascii="Times New Roman" w:hAnsi="Times New Roman" w:cs="Times New Roman"/>
        </w:rPr>
        <w:t>к постановлению</w:t>
      </w:r>
      <w:r w:rsidR="006672C5" w:rsidRPr="006672C5">
        <w:rPr>
          <w:rFonts w:ascii="Times New Roman" w:hAnsi="Times New Roman" w:cs="Times New Roman"/>
        </w:rPr>
        <w:t xml:space="preserve"> а</w:t>
      </w:r>
      <w:r w:rsidRPr="006672C5">
        <w:rPr>
          <w:rFonts w:ascii="Times New Roman" w:hAnsi="Times New Roman" w:cs="Times New Roman"/>
        </w:rPr>
        <w:t xml:space="preserve">дминистрации </w:t>
      </w:r>
    </w:p>
    <w:p w:rsidR="00B35C1F" w:rsidRDefault="00B35C1F" w:rsidP="006672C5">
      <w:pPr>
        <w:pStyle w:val="ConsPlusNormal"/>
        <w:ind w:firstLine="680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Подгородненского </w:t>
      </w:r>
      <w:r w:rsidR="005B656D">
        <w:rPr>
          <w:rFonts w:ascii="Times New Roman" w:hAnsi="Times New Roman" w:cs="Times New Roman"/>
        </w:rPr>
        <w:t xml:space="preserve">сельского </w:t>
      </w:r>
    </w:p>
    <w:p w:rsidR="003D7897" w:rsidRPr="006672C5" w:rsidRDefault="00B35C1F" w:rsidP="00B35C1F">
      <w:pPr>
        <w:pStyle w:val="ConsPlusNormal"/>
        <w:ind w:firstLine="680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5B656D">
        <w:rPr>
          <w:rFonts w:ascii="Times New Roman" w:hAnsi="Times New Roman" w:cs="Times New Roman"/>
        </w:rPr>
        <w:t>оселения</w:t>
      </w:r>
      <w:r>
        <w:rPr>
          <w:rFonts w:ascii="Times New Roman" w:hAnsi="Times New Roman" w:cs="Times New Roman"/>
        </w:rPr>
        <w:t xml:space="preserve"> </w:t>
      </w:r>
      <w:r w:rsidR="003D7897" w:rsidRPr="006672C5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06.08.2018 г. №51</w:t>
      </w:r>
      <w:r w:rsidR="003D7897" w:rsidRPr="006672C5">
        <w:rPr>
          <w:rFonts w:ascii="Times New Roman" w:hAnsi="Times New Roman" w:cs="Times New Roman"/>
        </w:rPr>
        <w:t xml:space="preserve"> </w:t>
      </w:r>
      <w:r w:rsidR="006672C5">
        <w:rPr>
          <w:rFonts w:ascii="Times New Roman" w:hAnsi="Times New Roman" w:cs="Times New Roman"/>
        </w:rPr>
        <w:t xml:space="preserve">      </w:t>
      </w:r>
    </w:p>
    <w:p w:rsidR="003D7897" w:rsidRDefault="003D7897" w:rsidP="006672C5">
      <w:pPr>
        <w:pStyle w:val="ConsPlusNormal"/>
        <w:ind w:firstLine="6804"/>
        <w:rPr>
          <w:rFonts w:ascii="Times New Roman" w:hAnsi="Times New Roman" w:cs="Times New Roman"/>
        </w:rPr>
      </w:pPr>
    </w:p>
    <w:p w:rsidR="00E65DEE" w:rsidRDefault="00E65DEE" w:rsidP="006672C5">
      <w:pPr>
        <w:pStyle w:val="ConsPlusNormal"/>
        <w:ind w:firstLine="6804"/>
        <w:rPr>
          <w:rFonts w:ascii="Times New Roman" w:hAnsi="Times New Roman" w:cs="Times New Roman"/>
        </w:rPr>
      </w:pPr>
    </w:p>
    <w:p w:rsidR="00E65DEE" w:rsidRPr="006672C5" w:rsidRDefault="00E65DEE" w:rsidP="006672C5">
      <w:pPr>
        <w:pStyle w:val="ConsPlusNormal"/>
        <w:ind w:firstLine="6804"/>
        <w:rPr>
          <w:rFonts w:ascii="Times New Roman" w:hAnsi="Times New Roman" w:cs="Times New Roman"/>
        </w:rPr>
      </w:pPr>
    </w:p>
    <w:p w:rsidR="003D7897" w:rsidRPr="00B03E6A" w:rsidRDefault="003D7897" w:rsidP="00B03E6A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4"/>
      <w:bookmarkEnd w:id="0"/>
      <w:r w:rsidRPr="00B03E6A">
        <w:rPr>
          <w:rFonts w:ascii="Times New Roman" w:hAnsi="Times New Roman" w:cs="Times New Roman"/>
          <w:sz w:val="28"/>
          <w:szCs w:val="28"/>
        </w:rPr>
        <w:t>ПОРЯДОК</w:t>
      </w:r>
    </w:p>
    <w:p w:rsidR="003D7897" w:rsidRPr="00B03E6A" w:rsidRDefault="003D7897" w:rsidP="00B03E6A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03E6A">
        <w:rPr>
          <w:rFonts w:ascii="Times New Roman" w:hAnsi="Times New Roman" w:cs="Times New Roman"/>
          <w:sz w:val="28"/>
          <w:szCs w:val="28"/>
        </w:rPr>
        <w:t>ПРОВЕДЕНИЯ АНТИКОРРУПЦИОННОЙ ЭКСПЕРТИЗЫ</w:t>
      </w:r>
    </w:p>
    <w:p w:rsidR="003D7897" w:rsidRPr="00B03E6A" w:rsidRDefault="003D7897" w:rsidP="00B03E6A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03E6A">
        <w:rPr>
          <w:rFonts w:ascii="Times New Roman" w:hAnsi="Times New Roman" w:cs="Times New Roman"/>
          <w:sz w:val="28"/>
          <w:szCs w:val="28"/>
        </w:rPr>
        <w:t>МУНИЦИПАЛЬНЫХ НОРМАТИВНЫХ ПРАВОВЫХ АКТОВ</w:t>
      </w:r>
    </w:p>
    <w:p w:rsidR="003D7897" w:rsidRPr="00B03E6A" w:rsidRDefault="003D7897" w:rsidP="00B03E6A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03E6A">
        <w:rPr>
          <w:rFonts w:ascii="Times New Roman" w:hAnsi="Times New Roman" w:cs="Times New Roman"/>
          <w:sz w:val="28"/>
          <w:szCs w:val="28"/>
        </w:rPr>
        <w:t>И ПРОЕКТОВ МУНИЦИПАЛЬНЫХ НОРМАТИВНЫХ</w:t>
      </w:r>
    </w:p>
    <w:p w:rsidR="003D7897" w:rsidRPr="00B03E6A" w:rsidRDefault="003D7897" w:rsidP="00B03E6A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03E6A">
        <w:rPr>
          <w:rFonts w:ascii="Times New Roman" w:hAnsi="Times New Roman" w:cs="Times New Roman"/>
          <w:sz w:val="28"/>
          <w:szCs w:val="28"/>
        </w:rPr>
        <w:t>ПРАВОВЫХ АКТОВ</w:t>
      </w:r>
      <w:r w:rsidR="00E65DEE">
        <w:rPr>
          <w:rFonts w:ascii="Times New Roman" w:hAnsi="Times New Roman" w:cs="Times New Roman"/>
          <w:sz w:val="28"/>
          <w:szCs w:val="28"/>
        </w:rPr>
        <w:t xml:space="preserve"> В ПОДГОРОДНЕНСКОМ СЕЛЬСКОМ ПОСЕЛЕНИИ МАЛОАРХАНГЕЛЬСКОГО РАЙОНА ОРЛОВСКОЙ ОБЛАСТИ</w:t>
      </w:r>
    </w:p>
    <w:p w:rsidR="003D7897" w:rsidRPr="00B03E6A" w:rsidRDefault="003D7897" w:rsidP="00B03E6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D7897" w:rsidRPr="00B03E6A" w:rsidRDefault="003D7897" w:rsidP="00826B2E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03E6A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3D7897" w:rsidRPr="00B03E6A" w:rsidRDefault="003D7897" w:rsidP="00B03E6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D7897" w:rsidRPr="00B03E6A" w:rsidRDefault="003D7897" w:rsidP="00B03E6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3E6A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B03E6A">
        <w:rPr>
          <w:rFonts w:ascii="Times New Roman" w:hAnsi="Times New Roman" w:cs="Times New Roman"/>
          <w:sz w:val="28"/>
          <w:szCs w:val="28"/>
        </w:rPr>
        <w:t xml:space="preserve">Порядок проведения антикоррупционной экспертизы муниципальных нормативных правовых актов и проектов муниципальных нормативных правовых актов (далее - Порядок) определяет процедуру проведения экспертизы муниципальных нормативных правовых актов </w:t>
      </w:r>
      <w:r w:rsidR="00EC2F74">
        <w:rPr>
          <w:rFonts w:ascii="Times New Roman" w:hAnsi="Times New Roman" w:cs="Times New Roman"/>
          <w:sz w:val="28"/>
          <w:szCs w:val="28"/>
        </w:rPr>
        <w:t xml:space="preserve">и </w:t>
      </w:r>
      <w:r w:rsidRPr="00B03E6A">
        <w:rPr>
          <w:rFonts w:ascii="Times New Roman" w:hAnsi="Times New Roman" w:cs="Times New Roman"/>
          <w:sz w:val="28"/>
          <w:szCs w:val="28"/>
        </w:rPr>
        <w:t>проектов муниципальных нормативных правовых актов</w:t>
      </w:r>
      <w:r w:rsidR="00EC2F74">
        <w:rPr>
          <w:rFonts w:ascii="Times New Roman" w:hAnsi="Times New Roman" w:cs="Times New Roman"/>
          <w:sz w:val="28"/>
          <w:szCs w:val="28"/>
        </w:rPr>
        <w:t xml:space="preserve"> </w:t>
      </w:r>
      <w:r w:rsidRPr="00B03E6A">
        <w:rPr>
          <w:rFonts w:ascii="Times New Roman" w:hAnsi="Times New Roman" w:cs="Times New Roman"/>
          <w:sz w:val="28"/>
          <w:szCs w:val="28"/>
        </w:rPr>
        <w:t xml:space="preserve"> в целях выявления в них положений, способствующих созданию условий для проявления коррупции, определенных Федеральным законом от 1</w:t>
      </w:r>
      <w:r w:rsidR="00E74E0A">
        <w:rPr>
          <w:rFonts w:ascii="Times New Roman" w:hAnsi="Times New Roman" w:cs="Times New Roman"/>
          <w:sz w:val="28"/>
          <w:szCs w:val="28"/>
        </w:rPr>
        <w:t xml:space="preserve">7.07.2009  № </w:t>
      </w:r>
      <w:r w:rsidR="005B656D" w:rsidRPr="00B03E6A">
        <w:rPr>
          <w:rFonts w:ascii="Times New Roman" w:hAnsi="Times New Roman" w:cs="Times New Roman"/>
          <w:sz w:val="28"/>
          <w:szCs w:val="28"/>
        </w:rPr>
        <w:t xml:space="preserve"> 172-ФЗ «</w:t>
      </w:r>
      <w:r w:rsidRPr="00B03E6A">
        <w:rPr>
          <w:rFonts w:ascii="Times New Roman" w:hAnsi="Times New Roman" w:cs="Times New Roman"/>
          <w:sz w:val="28"/>
          <w:szCs w:val="28"/>
        </w:rPr>
        <w:t>Об антикоррупционной экспертизе нормативных правовых актов и прое</w:t>
      </w:r>
      <w:r w:rsidR="005B656D" w:rsidRPr="00B03E6A">
        <w:rPr>
          <w:rFonts w:ascii="Times New Roman" w:hAnsi="Times New Roman" w:cs="Times New Roman"/>
          <w:sz w:val="28"/>
          <w:szCs w:val="28"/>
        </w:rPr>
        <w:t>ктов нормативных правовых актов»</w:t>
      </w:r>
      <w:r w:rsidRPr="00B03E6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410BC" w:rsidRPr="00B03E6A" w:rsidRDefault="000410BC" w:rsidP="00B03E6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3E6A">
        <w:rPr>
          <w:rFonts w:ascii="Times New Roman" w:hAnsi="Times New Roman" w:cs="Times New Roman"/>
          <w:sz w:val="28"/>
          <w:szCs w:val="28"/>
        </w:rPr>
        <w:t xml:space="preserve">1.2. Под антикоррупционной экспертизой муниципальных нормативных правовых актов и проектов муниципальных нормативных правовых актов (далее - </w:t>
      </w:r>
      <w:proofErr w:type="spellStart"/>
      <w:r w:rsidRPr="00B03E6A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B03E6A">
        <w:rPr>
          <w:rFonts w:ascii="Times New Roman" w:hAnsi="Times New Roman" w:cs="Times New Roman"/>
          <w:sz w:val="28"/>
          <w:szCs w:val="28"/>
        </w:rPr>
        <w:t xml:space="preserve"> экспертиза) для целей настоящего Порядка понимается деятельность, направленная на выявление в муниципальных нормативных правовых актах и проектах муниципальных нормативных правовых актов </w:t>
      </w:r>
      <w:r w:rsidR="008D5376" w:rsidRPr="00B03E6A">
        <w:rPr>
          <w:rFonts w:ascii="Times New Roman" w:hAnsi="Times New Roman" w:cs="Times New Roman"/>
          <w:sz w:val="28"/>
          <w:szCs w:val="28"/>
        </w:rPr>
        <w:t>положений, способ</w:t>
      </w:r>
      <w:r w:rsidRPr="00B03E6A">
        <w:rPr>
          <w:rFonts w:ascii="Times New Roman" w:hAnsi="Times New Roman" w:cs="Times New Roman"/>
          <w:sz w:val="28"/>
          <w:szCs w:val="28"/>
        </w:rPr>
        <w:t>ствующих созданию условий для проявления коррупции, и предотвращение включения в них указанных положений.</w:t>
      </w:r>
    </w:p>
    <w:p w:rsidR="003D7897" w:rsidRPr="00B03E6A" w:rsidRDefault="003D7897" w:rsidP="00B03E6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3E6A">
        <w:rPr>
          <w:rFonts w:ascii="Times New Roman" w:hAnsi="Times New Roman" w:cs="Times New Roman"/>
          <w:sz w:val="28"/>
          <w:szCs w:val="28"/>
        </w:rPr>
        <w:t xml:space="preserve">1.3. Задачами антикоррупционной экспертизы является выявление и описание </w:t>
      </w:r>
      <w:proofErr w:type="spellStart"/>
      <w:r w:rsidRPr="00B03E6A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B03E6A">
        <w:rPr>
          <w:rFonts w:ascii="Times New Roman" w:hAnsi="Times New Roman" w:cs="Times New Roman"/>
          <w:sz w:val="28"/>
          <w:szCs w:val="28"/>
        </w:rPr>
        <w:t xml:space="preserve"> факторов в муниципальных нормативных правовых актах и их проектах, в том числе внесение предложений и рекомендаций, направленных на уст</w:t>
      </w:r>
      <w:r w:rsidR="00556288">
        <w:rPr>
          <w:rFonts w:ascii="Times New Roman" w:hAnsi="Times New Roman" w:cs="Times New Roman"/>
          <w:sz w:val="28"/>
          <w:szCs w:val="28"/>
        </w:rPr>
        <w:t>ранение или ограничение действия</w:t>
      </w:r>
      <w:r w:rsidRPr="00B03E6A">
        <w:rPr>
          <w:rFonts w:ascii="Times New Roman" w:hAnsi="Times New Roman" w:cs="Times New Roman"/>
          <w:sz w:val="28"/>
          <w:szCs w:val="28"/>
        </w:rPr>
        <w:t xml:space="preserve"> таких факторов.</w:t>
      </w:r>
    </w:p>
    <w:p w:rsidR="005A3AD4" w:rsidRPr="005A3AD4" w:rsidRDefault="003D7897" w:rsidP="00B03E6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3E6A">
        <w:rPr>
          <w:rFonts w:ascii="Times New Roman" w:hAnsi="Times New Roman" w:cs="Times New Roman"/>
          <w:sz w:val="28"/>
          <w:szCs w:val="28"/>
        </w:rPr>
        <w:t xml:space="preserve">1.4. </w:t>
      </w:r>
      <w:proofErr w:type="spellStart"/>
      <w:r w:rsidRPr="00B03E6A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B03E6A">
        <w:rPr>
          <w:rFonts w:ascii="Times New Roman" w:hAnsi="Times New Roman" w:cs="Times New Roman"/>
          <w:sz w:val="28"/>
          <w:szCs w:val="28"/>
        </w:rPr>
        <w:t xml:space="preserve"> экспертиза осуществляется в соответствии с </w:t>
      </w:r>
      <w:hyperlink r:id="rId6" w:history="1">
        <w:r w:rsidR="005A3AD4" w:rsidRPr="005A3AD4">
          <w:rPr>
            <w:rFonts w:ascii="Times New Roman" w:hAnsi="Times New Roman" w:cs="Times New Roman"/>
            <w:sz w:val="28"/>
            <w:szCs w:val="28"/>
          </w:rPr>
          <w:t>Методикой</w:t>
        </w:r>
      </w:hyperlink>
      <w:r w:rsidR="005A3AD4" w:rsidRPr="005A3AD4">
        <w:rPr>
          <w:rFonts w:ascii="Times New Roman" w:hAnsi="Times New Roman" w:cs="Times New Roman"/>
          <w:sz w:val="28"/>
          <w:szCs w:val="28"/>
        </w:rP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</w:t>
      </w:r>
      <w:r w:rsidR="005A3AD4">
        <w:rPr>
          <w:rFonts w:ascii="Times New Roman" w:hAnsi="Times New Roman" w:cs="Times New Roman"/>
          <w:sz w:val="28"/>
          <w:szCs w:val="28"/>
        </w:rPr>
        <w:t>ерации от 26 февраля 2010 года №</w:t>
      </w:r>
      <w:r w:rsidR="005A3AD4" w:rsidRPr="005A3AD4">
        <w:rPr>
          <w:rFonts w:ascii="Times New Roman" w:hAnsi="Times New Roman" w:cs="Times New Roman"/>
          <w:sz w:val="28"/>
          <w:szCs w:val="28"/>
        </w:rPr>
        <w:t xml:space="preserve"> 96</w:t>
      </w:r>
      <w:r w:rsidR="005A3AD4">
        <w:rPr>
          <w:rFonts w:ascii="Times New Roman" w:hAnsi="Times New Roman" w:cs="Times New Roman"/>
          <w:sz w:val="28"/>
          <w:szCs w:val="28"/>
        </w:rPr>
        <w:t>.</w:t>
      </w:r>
    </w:p>
    <w:p w:rsidR="003D7897" w:rsidRPr="00B03E6A" w:rsidRDefault="003D7897" w:rsidP="00B03E6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3E6A">
        <w:rPr>
          <w:rFonts w:ascii="Times New Roman" w:hAnsi="Times New Roman" w:cs="Times New Roman"/>
          <w:sz w:val="28"/>
          <w:szCs w:val="28"/>
        </w:rPr>
        <w:t xml:space="preserve">1.5. Срок проведения антикоррупционной экспертизы не </w:t>
      </w:r>
      <w:r w:rsidRPr="00826B2E">
        <w:rPr>
          <w:rFonts w:ascii="Times New Roman" w:hAnsi="Times New Roman" w:cs="Times New Roman"/>
          <w:sz w:val="28"/>
          <w:szCs w:val="28"/>
        </w:rPr>
        <w:t>должен превышать 10 рабочих дней.</w:t>
      </w:r>
    </w:p>
    <w:p w:rsidR="003D7897" w:rsidRPr="00B03E6A" w:rsidRDefault="003D7897" w:rsidP="00B03E6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5DEE" w:rsidRDefault="00E65DEE" w:rsidP="00826B2E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65DEE" w:rsidRDefault="00E65DEE" w:rsidP="00826B2E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A5DFF" w:rsidRDefault="009A5DFF" w:rsidP="00826B2E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35C1F" w:rsidRDefault="00B35C1F" w:rsidP="00826B2E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D7897" w:rsidRPr="00B03E6A" w:rsidRDefault="003D7897" w:rsidP="00826B2E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03E6A">
        <w:rPr>
          <w:rFonts w:ascii="Times New Roman" w:hAnsi="Times New Roman" w:cs="Times New Roman"/>
          <w:sz w:val="28"/>
          <w:szCs w:val="28"/>
        </w:rPr>
        <w:lastRenderedPageBreak/>
        <w:t>2. Проведение экспертизы проектов правовых актов</w:t>
      </w:r>
    </w:p>
    <w:p w:rsidR="003D7897" w:rsidRPr="00B03E6A" w:rsidRDefault="003D7897" w:rsidP="00826B2E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03E6A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B03E6A">
        <w:rPr>
          <w:rFonts w:ascii="Times New Roman" w:hAnsi="Times New Roman" w:cs="Times New Roman"/>
          <w:sz w:val="28"/>
          <w:szCs w:val="28"/>
        </w:rPr>
        <w:t>коррупциогенность</w:t>
      </w:r>
      <w:proofErr w:type="spellEnd"/>
    </w:p>
    <w:p w:rsidR="008E299A" w:rsidRPr="00B03E6A" w:rsidRDefault="008E299A" w:rsidP="00B03E6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E299A" w:rsidRPr="00B03E6A" w:rsidRDefault="008E299A" w:rsidP="00B03E6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3E6A">
        <w:rPr>
          <w:rFonts w:ascii="Times New Roman" w:hAnsi="Times New Roman" w:cs="Times New Roman"/>
          <w:sz w:val="28"/>
          <w:szCs w:val="28"/>
        </w:rPr>
        <w:t xml:space="preserve">2.1. </w:t>
      </w:r>
      <w:proofErr w:type="spellStart"/>
      <w:r w:rsidRPr="00B03E6A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B03E6A">
        <w:rPr>
          <w:rFonts w:ascii="Times New Roman" w:hAnsi="Times New Roman" w:cs="Times New Roman"/>
          <w:sz w:val="28"/>
          <w:szCs w:val="28"/>
        </w:rPr>
        <w:t xml:space="preserve"> экспертиза </w:t>
      </w:r>
      <w:r w:rsidR="00BB3A1D" w:rsidRPr="00B03E6A">
        <w:rPr>
          <w:rFonts w:ascii="Times New Roman" w:hAnsi="Times New Roman" w:cs="Times New Roman"/>
          <w:sz w:val="28"/>
          <w:szCs w:val="28"/>
        </w:rPr>
        <w:t xml:space="preserve"> </w:t>
      </w:r>
      <w:r w:rsidRPr="00B03E6A">
        <w:rPr>
          <w:rFonts w:ascii="Times New Roman" w:hAnsi="Times New Roman" w:cs="Times New Roman"/>
          <w:sz w:val="28"/>
          <w:szCs w:val="28"/>
        </w:rPr>
        <w:t xml:space="preserve">муниципальных нормативных правовых актов </w:t>
      </w:r>
      <w:r w:rsidR="00BB3A1D" w:rsidRPr="00B03E6A">
        <w:rPr>
          <w:rFonts w:ascii="Times New Roman" w:hAnsi="Times New Roman" w:cs="Times New Roman"/>
          <w:sz w:val="28"/>
          <w:szCs w:val="28"/>
        </w:rPr>
        <w:t>(проектов</w:t>
      </w:r>
      <w:r w:rsidRPr="00B03E6A">
        <w:rPr>
          <w:rFonts w:ascii="Times New Roman" w:hAnsi="Times New Roman" w:cs="Times New Roman"/>
          <w:sz w:val="28"/>
          <w:szCs w:val="28"/>
        </w:rPr>
        <w:t xml:space="preserve"> </w:t>
      </w:r>
      <w:r w:rsidR="00C60FDC" w:rsidRPr="00B03E6A">
        <w:rPr>
          <w:rFonts w:ascii="Times New Roman" w:hAnsi="Times New Roman" w:cs="Times New Roman"/>
          <w:sz w:val="28"/>
          <w:szCs w:val="28"/>
        </w:rPr>
        <w:t xml:space="preserve"> </w:t>
      </w:r>
      <w:r w:rsidRPr="00B03E6A">
        <w:rPr>
          <w:rFonts w:ascii="Times New Roman" w:hAnsi="Times New Roman" w:cs="Times New Roman"/>
          <w:sz w:val="28"/>
          <w:szCs w:val="28"/>
        </w:rPr>
        <w:t>муниципальных нормативных правовых актов</w:t>
      </w:r>
      <w:r w:rsidR="00BB3A1D" w:rsidRPr="00B03E6A">
        <w:rPr>
          <w:rFonts w:ascii="Times New Roman" w:hAnsi="Times New Roman" w:cs="Times New Roman"/>
          <w:sz w:val="28"/>
          <w:szCs w:val="28"/>
        </w:rPr>
        <w:t>)</w:t>
      </w:r>
      <w:r w:rsidRPr="00B03E6A">
        <w:rPr>
          <w:rFonts w:ascii="Times New Roman" w:hAnsi="Times New Roman" w:cs="Times New Roman"/>
          <w:sz w:val="28"/>
          <w:szCs w:val="28"/>
        </w:rPr>
        <w:t xml:space="preserve"> проводится при проведении </w:t>
      </w:r>
      <w:r w:rsidR="00472D14" w:rsidRPr="00B03E6A">
        <w:rPr>
          <w:rFonts w:ascii="Times New Roman" w:hAnsi="Times New Roman" w:cs="Times New Roman"/>
          <w:sz w:val="28"/>
          <w:szCs w:val="28"/>
        </w:rPr>
        <w:t xml:space="preserve">их </w:t>
      </w:r>
      <w:r w:rsidRPr="00B03E6A">
        <w:rPr>
          <w:rFonts w:ascii="Times New Roman" w:hAnsi="Times New Roman" w:cs="Times New Roman"/>
          <w:sz w:val="28"/>
          <w:szCs w:val="28"/>
        </w:rPr>
        <w:t xml:space="preserve">правовой экспертизы </w:t>
      </w:r>
      <w:r w:rsidR="00472D14" w:rsidRPr="00B03E6A">
        <w:rPr>
          <w:rFonts w:ascii="Times New Roman" w:hAnsi="Times New Roman" w:cs="Times New Roman"/>
          <w:sz w:val="28"/>
          <w:szCs w:val="28"/>
        </w:rPr>
        <w:t xml:space="preserve">и мониторинге их применения </w:t>
      </w:r>
      <w:r w:rsidRPr="0041643A">
        <w:rPr>
          <w:rFonts w:ascii="Times New Roman" w:hAnsi="Times New Roman" w:cs="Times New Roman"/>
          <w:sz w:val="28"/>
          <w:szCs w:val="28"/>
        </w:rPr>
        <w:t>уполномоченным</w:t>
      </w:r>
      <w:r w:rsidRPr="00B03E6A">
        <w:rPr>
          <w:rFonts w:ascii="Times New Roman" w:hAnsi="Times New Roman" w:cs="Times New Roman"/>
          <w:sz w:val="28"/>
          <w:szCs w:val="28"/>
        </w:rPr>
        <w:t xml:space="preserve"> специалистом администрации  сельского поселения</w:t>
      </w:r>
      <w:r w:rsidR="0041643A">
        <w:rPr>
          <w:rFonts w:ascii="Times New Roman" w:hAnsi="Times New Roman" w:cs="Times New Roman"/>
          <w:sz w:val="28"/>
          <w:szCs w:val="28"/>
        </w:rPr>
        <w:t>.</w:t>
      </w:r>
      <w:r w:rsidRPr="00B03E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7B03" w:rsidRPr="00B03E6A" w:rsidRDefault="008E299A" w:rsidP="00B03E6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3E6A">
        <w:rPr>
          <w:rFonts w:ascii="Times New Roman" w:hAnsi="Times New Roman" w:cs="Times New Roman"/>
          <w:sz w:val="28"/>
          <w:szCs w:val="28"/>
        </w:rPr>
        <w:t xml:space="preserve">2.2. Выявленные в </w:t>
      </w:r>
      <w:r w:rsidR="00BB3A1D" w:rsidRPr="00B03E6A">
        <w:rPr>
          <w:rFonts w:ascii="Times New Roman" w:hAnsi="Times New Roman" w:cs="Times New Roman"/>
          <w:sz w:val="28"/>
          <w:szCs w:val="28"/>
        </w:rPr>
        <w:t xml:space="preserve">муниципальном нормативном правовом акте (проекте  муниципального нормативного правового акта) </w:t>
      </w:r>
      <w:r w:rsidR="00C60FDC" w:rsidRPr="00B03E6A">
        <w:rPr>
          <w:rFonts w:ascii="Times New Roman" w:hAnsi="Times New Roman" w:cs="Times New Roman"/>
          <w:sz w:val="28"/>
          <w:szCs w:val="28"/>
        </w:rPr>
        <w:t xml:space="preserve"> </w:t>
      </w:r>
      <w:r w:rsidRPr="00B03E6A">
        <w:rPr>
          <w:rFonts w:ascii="Times New Roman" w:hAnsi="Times New Roman" w:cs="Times New Roman"/>
          <w:sz w:val="28"/>
          <w:szCs w:val="28"/>
        </w:rPr>
        <w:t xml:space="preserve"> коррупциогенные факторы отражаются в заключ</w:t>
      </w:r>
      <w:r w:rsidR="00577B03" w:rsidRPr="00B03E6A">
        <w:rPr>
          <w:rFonts w:ascii="Times New Roman" w:hAnsi="Times New Roman" w:cs="Times New Roman"/>
          <w:sz w:val="28"/>
          <w:szCs w:val="28"/>
        </w:rPr>
        <w:t>ении по форме согласно приложе</w:t>
      </w:r>
      <w:r w:rsidRPr="00B03E6A">
        <w:rPr>
          <w:rFonts w:ascii="Times New Roman" w:hAnsi="Times New Roman" w:cs="Times New Roman"/>
          <w:sz w:val="28"/>
          <w:szCs w:val="28"/>
        </w:rPr>
        <w:t xml:space="preserve">нию к настоящему Порядку. </w:t>
      </w:r>
    </w:p>
    <w:p w:rsidR="00577B03" w:rsidRPr="00B03E6A" w:rsidRDefault="00577B03" w:rsidP="00B03E6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3E6A">
        <w:rPr>
          <w:rFonts w:ascii="Times New Roman" w:hAnsi="Times New Roman" w:cs="Times New Roman"/>
          <w:sz w:val="28"/>
          <w:szCs w:val="28"/>
        </w:rPr>
        <w:t>2.3</w:t>
      </w:r>
      <w:r w:rsidR="008E299A" w:rsidRPr="00B03E6A">
        <w:rPr>
          <w:rFonts w:ascii="Times New Roman" w:hAnsi="Times New Roman" w:cs="Times New Roman"/>
          <w:sz w:val="28"/>
          <w:szCs w:val="28"/>
        </w:rPr>
        <w:t>. В заключении отражаются следующие сведения:</w:t>
      </w:r>
    </w:p>
    <w:p w:rsidR="00577B03" w:rsidRPr="00B03E6A" w:rsidRDefault="00577B03" w:rsidP="00B03E6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3E6A">
        <w:rPr>
          <w:rFonts w:ascii="Times New Roman" w:hAnsi="Times New Roman" w:cs="Times New Roman"/>
          <w:sz w:val="28"/>
          <w:szCs w:val="28"/>
        </w:rPr>
        <w:t xml:space="preserve">- </w:t>
      </w:r>
      <w:r w:rsidR="008E299A" w:rsidRPr="00B03E6A">
        <w:rPr>
          <w:rFonts w:ascii="Times New Roman" w:hAnsi="Times New Roman" w:cs="Times New Roman"/>
          <w:sz w:val="28"/>
          <w:szCs w:val="28"/>
        </w:rPr>
        <w:t xml:space="preserve">дата заключения; </w:t>
      </w:r>
    </w:p>
    <w:p w:rsidR="00E83738" w:rsidRPr="00B03E6A" w:rsidRDefault="008E299A" w:rsidP="00B03E6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3E6A">
        <w:rPr>
          <w:rFonts w:ascii="Times New Roman" w:hAnsi="Times New Roman" w:cs="Times New Roman"/>
          <w:sz w:val="28"/>
          <w:szCs w:val="28"/>
        </w:rPr>
        <w:t xml:space="preserve">- реквизиты </w:t>
      </w:r>
      <w:r w:rsidR="00E83738" w:rsidRPr="00B03E6A">
        <w:rPr>
          <w:rFonts w:ascii="Times New Roman" w:hAnsi="Times New Roman" w:cs="Times New Roman"/>
          <w:sz w:val="28"/>
          <w:szCs w:val="28"/>
        </w:rPr>
        <w:t>муниципального нормативного правового акта (проекта  муниципального нормативного правового акта);</w:t>
      </w:r>
    </w:p>
    <w:p w:rsidR="00577B03" w:rsidRPr="00B03E6A" w:rsidRDefault="008E299A" w:rsidP="00B03E6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3E6A">
        <w:rPr>
          <w:rFonts w:ascii="Times New Roman" w:hAnsi="Times New Roman" w:cs="Times New Roman"/>
          <w:sz w:val="28"/>
          <w:szCs w:val="28"/>
        </w:rPr>
        <w:t xml:space="preserve">- выявленные положения </w:t>
      </w:r>
      <w:r w:rsidR="00E83738" w:rsidRPr="00B03E6A">
        <w:rPr>
          <w:rFonts w:ascii="Times New Roman" w:hAnsi="Times New Roman" w:cs="Times New Roman"/>
          <w:sz w:val="28"/>
          <w:szCs w:val="28"/>
        </w:rPr>
        <w:t>муниципального нормативного правового акта (проекта  муниципального нормативного правового акта)</w:t>
      </w:r>
      <w:r w:rsidRPr="00B03E6A">
        <w:rPr>
          <w:rFonts w:ascii="Times New Roman" w:hAnsi="Times New Roman" w:cs="Times New Roman"/>
          <w:sz w:val="28"/>
          <w:szCs w:val="28"/>
        </w:rPr>
        <w:t xml:space="preserve">, способствующие созданию условий для проявления коррупции, с указанием структурных единиц проекта документа (раздела, подраздела, пункта, подпункта, абзаца); </w:t>
      </w:r>
    </w:p>
    <w:p w:rsidR="00577B03" w:rsidRPr="00B03E6A" w:rsidRDefault="008E299A" w:rsidP="00B03E6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3E6A">
        <w:rPr>
          <w:rFonts w:ascii="Times New Roman" w:hAnsi="Times New Roman" w:cs="Times New Roman"/>
          <w:sz w:val="28"/>
          <w:szCs w:val="28"/>
        </w:rPr>
        <w:t xml:space="preserve">- перечень выявленных </w:t>
      </w:r>
      <w:proofErr w:type="spellStart"/>
      <w:r w:rsidRPr="00B03E6A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B03E6A">
        <w:rPr>
          <w:rFonts w:ascii="Times New Roman" w:hAnsi="Times New Roman" w:cs="Times New Roman"/>
          <w:sz w:val="28"/>
          <w:szCs w:val="28"/>
        </w:rPr>
        <w:t xml:space="preserve"> факторов; </w:t>
      </w:r>
    </w:p>
    <w:p w:rsidR="00577B03" w:rsidRPr="00B03E6A" w:rsidRDefault="008E299A" w:rsidP="00B03E6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3E6A">
        <w:rPr>
          <w:rFonts w:ascii="Times New Roman" w:hAnsi="Times New Roman" w:cs="Times New Roman"/>
          <w:sz w:val="28"/>
          <w:szCs w:val="28"/>
        </w:rPr>
        <w:t xml:space="preserve">- предложения по устранению </w:t>
      </w:r>
      <w:proofErr w:type="spellStart"/>
      <w:r w:rsidRPr="00B03E6A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B03E6A">
        <w:rPr>
          <w:rFonts w:ascii="Times New Roman" w:hAnsi="Times New Roman" w:cs="Times New Roman"/>
          <w:sz w:val="28"/>
          <w:szCs w:val="28"/>
        </w:rPr>
        <w:t xml:space="preserve"> факторов. </w:t>
      </w:r>
    </w:p>
    <w:p w:rsidR="002D5AD5" w:rsidRDefault="008E299A" w:rsidP="00B03E6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3E6A">
        <w:rPr>
          <w:rFonts w:ascii="Times New Roman" w:hAnsi="Times New Roman" w:cs="Times New Roman"/>
          <w:sz w:val="28"/>
          <w:szCs w:val="28"/>
        </w:rPr>
        <w:t>- должность, подпись, расшифровка подписи</w:t>
      </w:r>
      <w:r w:rsidR="00484A8A" w:rsidRPr="00B03E6A">
        <w:rPr>
          <w:rFonts w:ascii="Times New Roman" w:hAnsi="Times New Roman" w:cs="Times New Roman"/>
          <w:sz w:val="28"/>
          <w:szCs w:val="28"/>
        </w:rPr>
        <w:t xml:space="preserve"> лица, которое провело </w:t>
      </w:r>
      <w:proofErr w:type="spellStart"/>
      <w:r w:rsidR="00484A8A" w:rsidRPr="00B03E6A">
        <w:rPr>
          <w:rFonts w:ascii="Times New Roman" w:hAnsi="Times New Roman" w:cs="Times New Roman"/>
          <w:sz w:val="28"/>
          <w:szCs w:val="28"/>
        </w:rPr>
        <w:t>антикор</w:t>
      </w:r>
      <w:r w:rsidRPr="00B03E6A">
        <w:rPr>
          <w:rFonts w:ascii="Times New Roman" w:hAnsi="Times New Roman" w:cs="Times New Roman"/>
          <w:sz w:val="28"/>
          <w:szCs w:val="28"/>
        </w:rPr>
        <w:t>рупционную</w:t>
      </w:r>
      <w:proofErr w:type="spellEnd"/>
      <w:r w:rsidRPr="00B03E6A">
        <w:rPr>
          <w:rFonts w:ascii="Times New Roman" w:hAnsi="Times New Roman" w:cs="Times New Roman"/>
          <w:sz w:val="28"/>
          <w:szCs w:val="28"/>
        </w:rPr>
        <w:t xml:space="preserve"> экспертизу</w:t>
      </w:r>
      <w:r w:rsidR="002D5AD5">
        <w:rPr>
          <w:rFonts w:ascii="Times New Roman" w:hAnsi="Times New Roman" w:cs="Times New Roman"/>
          <w:sz w:val="28"/>
          <w:szCs w:val="28"/>
        </w:rPr>
        <w:t>.</w:t>
      </w:r>
      <w:r w:rsidRPr="00B03E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7B03" w:rsidRPr="00B03E6A" w:rsidRDefault="008E299A" w:rsidP="00B03E6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3E6A">
        <w:rPr>
          <w:rFonts w:ascii="Times New Roman" w:hAnsi="Times New Roman" w:cs="Times New Roman"/>
          <w:sz w:val="28"/>
          <w:szCs w:val="28"/>
        </w:rPr>
        <w:t>В заключении также отражаются возможны</w:t>
      </w:r>
      <w:r w:rsidR="00484A8A" w:rsidRPr="00B03E6A">
        <w:rPr>
          <w:rFonts w:ascii="Times New Roman" w:hAnsi="Times New Roman" w:cs="Times New Roman"/>
          <w:sz w:val="28"/>
          <w:szCs w:val="28"/>
        </w:rPr>
        <w:t>е негативные последствия сохра</w:t>
      </w:r>
      <w:r w:rsidRPr="00B03E6A">
        <w:rPr>
          <w:rFonts w:ascii="Times New Roman" w:hAnsi="Times New Roman" w:cs="Times New Roman"/>
          <w:sz w:val="28"/>
          <w:szCs w:val="28"/>
        </w:rPr>
        <w:t xml:space="preserve">нения в </w:t>
      </w:r>
      <w:r w:rsidR="00484A8A" w:rsidRPr="00B03E6A">
        <w:rPr>
          <w:rFonts w:ascii="Times New Roman" w:hAnsi="Times New Roman" w:cs="Times New Roman"/>
          <w:sz w:val="28"/>
          <w:szCs w:val="28"/>
        </w:rPr>
        <w:t>муниципа</w:t>
      </w:r>
      <w:r w:rsidR="00547767" w:rsidRPr="00B03E6A">
        <w:rPr>
          <w:rFonts w:ascii="Times New Roman" w:hAnsi="Times New Roman" w:cs="Times New Roman"/>
          <w:sz w:val="28"/>
          <w:szCs w:val="28"/>
        </w:rPr>
        <w:t>льном</w:t>
      </w:r>
      <w:r w:rsidR="00484A8A" w:rsidRPr="00B03E6A">
        <w:rPr>
          <w:rFonts w:ascii="Times New Roman" w:hAnsi="Times New Roman" w:cs="Times New Roman"/>
          <w:sz w:val="28"/>
          <w:szCs w:val="28"/>
        </w:rPr>
        <w:t xml:space="preserve"> норм</w:t>
      </w:r>
      <w:r w:rsidR="00547767" w:rsidRPr="00B03E6A">
        <w:rPr>
          <w:rFonts w:ascii="Times New Roman" w:hAnsi="Times New Roman" w:cs="Times New Roman"/>
          <w:sz w:val="28"/>
          <w:szCs w:val="28"/>
        </w:rPr>
        <w:t>ативном правовом</w:t>
      </w:r>
      <w:r w:rsidR="00484A8A" w:rsidRPr="00B03E6A">
        <w:rPr>
          <w:rFonts w:ascii="Times New Roman" w:hAnsi="Times New Roman" w:cs="Times New Roman"/>
          <w:sz w:val="28"/>
          <w:szCs w:val="28"/>
        </w:rPr>
        <w:t xml:space="preserve"> акт</w:t>
      </w:r>
      <w:r w:rsidR="00547767" w:rsidRPr="00B03E6A">
        <w:rPr>
          <w:rFonts w:ascii="Times New Roman" w:hAnsi="Times New Roman" w:cs="Times New Roman"/>
          <w:sz w:val="28"/>
          <w:szCs w:val="28"/>
        </w:rPr>
        <w:t>е</w:t>
      </w:r>
      <w:r w:rsidR="00484A8A" w:rsidRPr="00B03E6A">
        <w:rPr>
          <w:rFonts w:ascii="Times New Roman" w:hAnsi="Times New Roman" w:cs="Times New Roman"/>
          <w:sz w:val="28"/>
          <w:szCs w:val="28"/>
        </w:rPr>
        <w:t xml:space="preserve"> </w:t>
      </w:r>
      <w:r w:rsidR="00547767" w:rsidRPr="00B03E6A">
        <w:rPr>
          <w:rFonts w:ascii="Times New Roman" w:hAnsi="Times New Roman" w:cs="Times New Roman"/>
          <w:sz w:val="28"/>
          <w:szCs w:val="28"/>
        </w:rPr>
        <w:t>(проекте</w:t>
      </w:r>
      <w:r w:rsidR="00484A8A" w:rsidRPr="00B03E6A">
        <w:rPr>
          <w:rFonts w:ascii="Times New Roman" w:hAnsi="Times New Roman" w:cs="Times New Roman"/>
          <w:sz w:val="28"/>
          <w:szCs w:val="28"/>
        </w:rPr>
        <w:t xml:space="preserve">  муниципального нормативного правового акта) </w:t>
      </w:r>
      <w:r w:rsidRPr="00B03E6A">
        <w:rPr>
          <w:rFonts w:ascii="Times New Roman" w:hAnsi="Times New Roman" w:cs="Times New Roman"/>
          <w:sz w:val="28"/>
          <w:szCs w:val="28"/>
        </w:rPr>
        <w:t xml:space="preserve"> выявленных </w:t>
      </w:r>
      <w:proofErr w:type="spellStart"/>
      <w:r w:rsidRPr="00B03E6A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B03E6A">
        <w:rPr>
          <w:rFonts w:ascii="Times New Roman" w:hAnsi="Times New Roman" w:cs="Times New Roman"/>
          <w:sz w:val="28"/>
          <w:szCs w:val="28"/>
        </w:rPr>
        <w:t xml:space="preserve"> факторов. </w:t>
      </w:r>
    </w:p>
    <w:p w:rsidR="009A1E98" w:rsidRPr="00B03E6A" w:rsidRDefault="009F4B66" w:rsidP="00B03E6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8E299A" w:rsidRPr="00B03E6A">
        <w:rPr>
          <w:rFonts w:ascii="Times New Roman" w:hAnsi="Times New Roman" w:cs="Times New Roman"/>
          <w:sz w:val="28"/>
          <w:szCs w:val="28"/>
        </w:rPr>
        <w:t xml:space="preserve">. Заключение </w:t>
      </w:r>
      <w:r w:rsidR="00596196" w:rsidRPr="00B03E6A">
        <w:rPr>
          <w:rFonts w:ascii="Times New Roman" w:hAnsi="Times New Roman" w:cs="Times New Roman"/>
          <w:sz w:val="28"/>
          <w:szCs w:val="28"/>
        </w:rPr>
        <w:t xml:space="preserve">по результатам антикоррупционной экспертизы проекта  муниципального нормативного правового акта </w:t>
      </w:r>
      <w:r w:rsidR="008E299A" w:rsidRPr="00B03E6A">
        <w:rPr>
          <w:rFonts w:ascii="Times New Roman" w:hAnsi="Times New Roman" w:cs="Times New Roman"/>
          <w:sz w:val="28"/>
          <w:szCs w:val="28"/>
        </w:rPr>
        <w:t xml:space="preserve">подлежит рассмотрению лицом, подготовившим </w:t>
      </w:r>
      <w:r w:rsidR="00596196" w:rsidRPr="00B03E6A">
        <w:rPr>
          <w:rFonts w:ascii="Times New Roman" w:hAnsi="Times New Roman" w:cs="Times New Roman"/>
          <w:sz w:val="28"/>
          <w:szCs w:val="28"/>
        </w:rPr>
        <w:t xml:space="preserve">его </w:t>
      </w:r>
      <w:r w:rsidR="008E299A" w:rsidRPr="00B03E6A">
        <w:rPr>
          <w:rFonts w:ascii="Times New Roman" w:hAnsi="Times New Roman" w:cs="Times New Roman"/>
          <w:sz w:val="28"/>
          <w:szCs w:val="28"/>
        </w:rPr>
        <w:t xml:space="preserve">проект. </w:t>
      </w:r>
    </w:p>
    <w:p w:rsidR="009A1E98" w:rsidRPr="00B03E6A" w:rsidRDefault="009A1E98" w:rsidP="00B03E6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3E6A">
        <w:rPr>
          <w:rFonts w:ascii="Times New Roman" w:hAnsi="Times New Roman" w:cs="Times New Roman"/>
          <w:sz w:val="28"/>
          <w:szCs w:val="28"/>
        </w:rPr>
        <w:t xml:space="preserve">В случае возникновения разногласий проект муниципального нормативного правового акта с заключением предварительно рассматривается на заседании рабочей группы. По результатам рассмотрения заключения рабочей группой принимается решение о внесении изменений в проект муниципального нормативного правового акта либо об отсутствии необходимости внесения изменений в проект </w:t>
      </w:r>
      <w:r w:rsidR="0066018E" w:rsidRPr="00B03E6A">
        <w:rPr>
          <w:rFonts w:ascii="Times New Roman" w:hAnsi="Times New Roman" w:cs="Times New Roman"/>
          <w:sz w:val="28"/>
          <w:szCs w:val="28"/>
        </w:rPr>
        <w:t>муниципального нормативного правового акта</w:t>
      </w:r>
      <w:r w:rsidRPr="00B03E6A">
        <w:rPr>
          <w:rFonts w:ascii="Times New Roman" w:hAnsi="Times New Roman" w:cs="Times New Roman"/>
          <w:sz w:val="28"/>
          <w:szCs w:val="28"/>
        </w:rPr>
        <w:t>.</w:t>
      </w:r>
    </w:p>
    <w:p w:rsidR="00651212" w:rsidRPr="00B03E6A" w:rsidRDefault="00BC581F" w:rsidP="00B03E6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9A1E98" w:rsidRPr="00B03E6A">
        <w:rPr>
          <w:rFonts w:ascii="Times New Roman" w:hAnsi="Times New Roman" w:cs="Times New Roman"/>
          <w:sz w:val="28"/>
          <w:szCs w:val="28"/>
        </w:rPr>
        <w:t xml:space="preserve">. </w:t>
      </w:r>
      <w:r w:rsidR="00596196" w:rsidRPr="00B03E6A">
        <w:rPr>
          <w:rFonts w:ascii="Times New Roman" w:hAnsi="Times New Roman" w:cs="Times New Roman"/>
          <w:sz w:val="28"/>
          <w:szCs w:val="28"/>
        </w:rPr>
        <w:t>Заключение по результатам антикоррупционной экспертизы муниципального нормативного правового акта   направляется главе поселения  для рассмотрения и принятия мер.</w:t>
      </w:r>
    </w:p>
    <w:p w:rsidR="008E299A" w:rsidRPr="00B03E6A" w:rsidRDefault="008E299A" w:rsidP="00B03E6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07608" w:rsidRPr="00B03E6A" w:rsidRDefault="00280DE5" w:rsidP="006C6930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03E6A">
        <w:rPr>
          <w:rFonts w:ascii="Times New Roman" w:hAnsi="Times New Roman" w:cs="Times New Roman"/>
          <w:sz w:val="28"/>
          <w:szCs w:val="28"/>
        </w:rPr>
        <w:t>3</w:t>
      </w:r>
      <w:r w:rsidR="00B07608" w:rsidRPr="00B03E6A">
        <w:rPr>
          <w:rFonts w:ascii="Times New Roman" w:hAnsi="Times New Roman" w:cs="Times New Roman"/>
          <w:sz w:val="28"/>
          <w:szCs w:val="28"/>
        </w:rPr>
        <w:t xml:space="preserve">. Порядок проведения независимой антикоррупционной экспертизы </w:t>
      </w:r>
      <w:r w:rsidRPr="00B03E6A">
        <w:rPr>
          <w:rFonts w:ascii="Times New Roman" w:hAnsi="Times New Roman" w:cs="Times New Roman"/>
          <w:sz w:val="28"/>
          <w:szCs w:val="28"/>
        </w:rPr>
        <w:t>муниципальных нормативных правовых актов (проектов  муниципальных нормативных правовых актов)</w:t>
      </w:r>
    </w:p>
    <w:p w:rsidR="00B07608" w:rsidRPr="00B03E6A" w:rsidRDefault="00B07608" w:rsidP="00B03E6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0DE5" w:rsidRPr="00B03E6A" w:rsidRDefault="008A60A4" w:rsidP="00B03E6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3E6A">
        <w:rPr>
          <w:rFonts w:ascii="Times New Roman" w:hAnsi="Times New Roman" w:cs="Times New Roman"/>
          <w:sz w:val="28"/>
          <w:szCs w:val="28"/>
        </w:rPr>
        <w:t>3</w:t>
      </w:r>
      <w:r w:rsidR="00B07608" w:rsidRPr="00B03E6A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="00B07608" w:rsidRPr="00B03E6A">
        <w:rPr>
          <w:rFonts w:ascii="Times New Roman" w:hAnsi="Times New Roman" w:cs="Times New Roman"/>
          <w:sz w:val="28"/>
          <w:szCs w:val="28"/>
        </w:rPr>
        <w:t xml:space="preserve">Независимая </w:t>
      </w:r>
      <w:proofErr w:type="spellStart"/>
      <w:r w:rsidR="00B07608" w:rsidRPr="00B03E6A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="00B07608" w:rsidRPr="00B03E6A">
        <w:rPr>
          <w:rFonts w:ascii="Times New Roman" w:hAnsi="Times New Roman" w:cs="Times New Roman"/>
          <w:sz w:val="28"/>
          <w:szCs w:val="28"/>
        </w:rPr>
        <w:t xml:space="preserve"> экспертиза </w:t>
      </w:r>
      <w:r w:rsidR="001D75B4" w:rsidRPr="00B03E6A">
        <w:rPr>
          <w:rFonts w:ascii="Times New Roman" w:hAnsi="Times New Roman" w:cs="Times New Roman"/>
          <w:sz w:val="28"/>
          <w:szCs w:val="28"/>
        </w:rPr>
        <w:t xml:space="preserve">муниципальных нормативных правовых актов (проектов  муниципальных нормативных правовых </w:t>
      </w:r>
      <w:r w:rsidR="001D75B4" w:rsidRPr="00B03E6A">
        <w:rPr>
          <w:rFonts w:ascii="Times New Roman" w:hAnsi="Times New Roman" w:cs="Times New Roman"/>
          <w:sz w:val="28"/>
          <w:szCs w:val="28"/>
        </w:rPr>
        <w:lastRenderedPageBreak/>
        <w:t xml:space="preserve">актов) </w:t>
      </w:r>
      <w:r w:rsidR="00B07608" w:rsidRPr="00B03E6A">
        <w:rPr>
          <w:rFonts w:ascii="Times New Roman" w:hAnsi="Times New Roman" w:cs="Times New Roman"/>
          <w:sz w:val="28"/>
          <w:szCs w:val="28"/>
        </w:rPr>
        <w:t xml:space="preserve">(далее - независимая </w:t>
      </w:r>
      <w:proofErr w:type="spellStart"/>
      <w:r w:rsidR="00B07608" w:rsidRPr="00B03E6A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="00B07608" w:rsidRPr="00B03E6A">
        <w:rPr>
          <w:rFonts w:ascii="Times New Roman" w:hAnsi="Times New Roman" w:cs="Times New Roman"/>
          <w:sz w:val="28"/>
          <w:szCs w:val="28"/>
        </w:rPr>
        <w:t xml:space="preserve"> экспертиза</w:t>
      </w:r>
      <w:r w:rsidR="001D75B4" w:rsidRPr="00B03E6A">
        <w:rPr>
          <w:rFonts w:ascii="Times New Roman" w:hAnsi="Times New Roman" w:cs="Times New Roman"/>
          <w:sz w:val="28"/>
          <w:szCs w:val="28"/>
        </w:rPr>
        <w:t>) проводится юридическими лица</w:t>
      </w:r>
      <w:r w:rsidR="00B07608" w:rsidRPr="00B03E6A">
        <w:rPr>
          <w:rFonts w:ascii="Times New Roman" w:hAnsi="Times New Roman" w:cs="Times New Roman"/>
          <w:sz w:val="28"/>
          <w:szCs w:val="28"/>
        </w:rPr>
        <w:t>ми или физическими лицами, аккредитован</w:t>
      </w:r>
      <w:r w:rsidR="0076596F" w:rsidRPr="00B03E6A">
        <w:rPr>
          <w:rFonts w:ascii="Times New Roman" w:hAnsi="Times New Roman" w:cs="Times New Roman"/>
          <w:sz w:val="28"/>
          <w:szCs w:val="28"/>
        </w:rPr>
        <w:t>ными Министерством юстиции Рос</w:t>
      </w:r>
      <w:r w:rsidR="00B07608" w:rsidRPr="00B03E6A">
        <w:rPr>
          <w:rFonts w:ascii="Times New Roman" w:hAnsi="Times New Roman" w:cs="Times New Roman"/>
          <w:sz w:val="28"/>
          <w:szCs w:val="28"/>
        </w:rPr>
        <w:t xml:space="preserve">сийской Федерации в качестве независимых экспертов антикоррупционной экспертизы </w:t>
      </w:r>
      <w:r w:rsidR="0076596F" w:rsidRPr="00B03E6A">
        <w:rPr>
          <w:rFonts w:ascii="Times New Roman" w:hAnsi="Times New Roman" w:cs="Times New Roman"/>
          <w:sz w:val="28"/>
          <w:szCs w:val="28"/>
        </w:rPr>
        <w:t>муниципальных нормативных правовых актов (проектов  муниципальных нормативных правовых актов)</w:t>
      </w:r>
      <w:r w:rsidR="00B07608" w:rsidRPr="00B03E6A">
        <w:rPr>
          <w:rFonts w:ascii="Times New Roman" w:hAnsi="Times New Roman" w:cs="Times New Roman"/>
          <w:sz w:val="28"/>
          <w:szCs w:val="28"/>
        </w:rPr>
        <w:t xml:space="preserve">, в соответствии с </w:t>
      </w:r>
      <w:hyperlink r:id="rId7" w:history="1">
        <w:r w:rsidR="002D0AE7" w:rsidRPr="005A3AD4">
          <w:rPr>
            <w:rFonts w:ascii="Times New Roman" w:hAnsi="Times New Roman" w:cs="Times New Roman"/>
            <w:sz w:val="28"/>
            <w:szCs w:val="28"/>
          </w:rPr>
          <w:t>Методикой</w:t>
        </w:r>
      </w:hyperlink>
      <w:r w:rsidR="002D0AE7" w:rsidRPr="005A3AD4">
        <w:rPr>
          <w:rFonts w:ascii="Times New Roman" w:hAnsi="Times New Roman" w:cs="Times New Roman"/>
          <w:sz w:val="28"/>
          <w:szCs w:val="28"/>
        </w:rP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</w:t>
      </w:r>
      <w:proofErr w:type="gramEnd"/>
      <w:r w:rsidR="002D0AE7" w:rsidRPr="005A3AD4">
        <w:rPr>
          <w:rFonts w:ascii="Times New Roman" w:hAnsi="Times New Roman" w:cs="Times New Roman"/>
          <w:sz w:val="28"/>
          <w:szCs w:val="28"/>
        </w:rPr>
        <w:t xml:space="preserve"> Российской Фед</w:t>
      </w:r>
      <w:r w:rsidR="002D0AE7">
        <w:rPr>
          <w:rFonts w:ascii="Times New Roman" w:hAnsi="Times New Roman" w:cs="Times New Roman"/>
          <w:sz w:val="28"/>
          <w:szCs w:val="28"/>
        </w:rPr>
        <w:t>ерации от 26 февраля 2010 года №</w:t>
      </w:r>
      <w:r w:rsidR="002D0AE7" w:rsidRPr="005A3AD4">
        <w:rPr>
          <w:rFonts w:ascii="Times New Roman" w:hAnsi="Times New Roman" w:cs="Times New Roman"/>
          <w:sz w:val="28"/>
          <w:szCs w:val="28"/>
        </w:rPr>
        <w:t xml:space="preserve"> 96</w:t>
      </w:r>
      <w:r w:rsidR="00B07608" w:rsidRPr="00B03E6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80DE5" w:rsidRPr="00B03E6A" w:rsidRDefault="00B03E6A" w:rsidP="00B03E6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3E6A">
        <w:rPr>
          <w:rFonts w:ascii="Times New Roman" w:hAnsi="Times New Roman" w:cs="Times New Roman"/>
          <w:sz w:val="28"/>
          <w:szCs w:val="28"/>
        </w:rPr>
        <w:t>3</w:t>
      </w:r>
      <w:r w:rsidR="00B07608" w:rsidRPr="00B03E6A">
        <w:rPr>
          <w:rFonts w:ascii="Times New Roman" w:hAnsi="Times New Roman" w:cs="Times New Roman"/>
          <w:sz w:val="28"/>
          <w:szCs w:val="28"/>
        </w:rPr>
        <w:t>.2. Для проведения независимой антик</w:t>
      </w:r>
      <w:r w:rsidR="003F27BF" w:rsidRPr="00B03E6A">
        <w:rPr>
          <w:rFonts w:ascii="Times New Roman" w:hAnsi="Times New Roman" w:cs="Times New Roman"/>
          <w:sz w:val="28"/>
          <w:szCs w:val="28"/>
        </w:rPr>
        <w:t xml:space="preserve">оррупционной экспертизы муниципальных нормативных правовых актов (проектов  муниципальных нормативных правовых актов) </w:t>
      </w:r>
      <w:r w:rsidR="00B07608" w:rsidRPr="00B03E6A">
        <w:rPr>
          <w:rFonts w:ascii="Times New Roman" w:hAnsi="Times New Roman" w:cs="Times New Roman"/>
          <w:sz w:val="28"/>
          <w:szCs w:val="28"/>
        </w:rPr>
        <w:t>администра</w:t>
      </w:r>
      <w:r w:rsidR="003F27BF" w:rsidRPr="00B03E6A">
        <w:rPr>
          <w:rFonts w:ascii="Times New Roman" w:hAnsi="Times New Roman" w:cs="Times New Roman"/>
          <w:sz w:val="28"/>
          <w:szCs w:val="28"/>
        </w:rPr>
        <w:t>ция</w:t>
      </w:r>
      <w:r w:rsidR="00B07608" w:rsidRPr="00B03E6A">
        <w:rPr>
          <w:rFonts w:ascii="Times New Roman" w:hAnsi="Times New Roman" w:cs="Times New Roman"/>
          <w:sz w:val="28"/>
          <w:szCs w:val="28"/>
        </w:rPr>
        <w:t xml:space="preserve"> сельского поселения обеспечивает их размещение в установленном порядке на официальном сайте в сети Интернет. </w:t>
      </w:r>
    </w:p>
    <w:p w:rsidR="00280DE5" w:rsidRPr="00B03E6A" w:rsidRDefault="00B03E6A" w:rsidP="00B03E6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3E6A">
        <w:rPr>
          <w:rFonts w:ascii="Times New Roman" w:hAnsi="Times New Roman" w:cs="Times New Roman"/>
          <w:sz w:val="28"/>
          <w:szCs w:val="28"/>
        </w:rPr>
        <w:t>3</w:t>
      </w:r>
      <w:r w:rsidR="00B07608" w:rsidRPr="00B03E6A">
        <w:rPr>
          <w:rFonts w:ascii="Times New Roman" w:hAnsi="Times New Roman" w:cs="Times New Roman"/>
          <w:sz w:val="28"/>
          <w:szCs w:val="28"/>
        </w:rPr>
        <w:t xml:space="preserve">.3. При размещении </w:t>
      </w:r>
      <w:r w:rsidR="003F27BF" w:rsidRPr="00B03E6A">
        <w:rPr>
          <w:rFonts w:ascii="Times New Roman" w:hAnsi="Times New Roman" w:cs="Times New Roman"/>
          <w:sz w:val="28"/>
          <w:szCs w:val="28"/>
        </w:rPr>
        <w:t xml:space="preserve">муниципальных нормативных правовых актов (проектов  муниципальных нормативных правовых актов) в сети Интернет </w:t>
      </w:r>
      <w:r w:rsidR="00B07608" w:rsidRPr="00B03E6A">
        <w:rPr>
          <w:rFonts w:ascii="Times New Roman" w:hAnsi="Times New Roman" w:cs="Times New Roman"/>
          <w:sz w:val="28"/>
          <w:szCs w:val="28"/>
        </w:rPr>
        <w:t>для провед</w:t>
      </w:r>
      <w:r w:rsidR="003F27BF" w:rsidRPr="00B03E6A">
        <w:rPr>
          <w:rFonts w:ascii="Times New Roman" w:hAnsi="Times New Roman" w:cs="Times New Roman"/>
          <w:sz w:val="28"/>
          <w:szCs w:val="28"/>
        </w:rPr>
        <w:t>ения независимой анти</w:t>
      </w:r>
      <w:r w:rsidR="00B07608" w:rsidRPr="00B03E6A">
        <w:rPr>
          <w:rFonts w:ascii="Times New Roman" w:hAnsi="Times New Roman" w:cs="Times New Roman"/>
          <w:sz w:val="28"/>
          <w:szCs w:val="28"/>
        </w:rPr>
        <w:t>коррупционной экспертизы указываются адрес электро</w:t>
      </w:r>
      <w:r w:rsidR="003F27BF" w:rsidRPr="00B03E6A">
        <w:rPr>
          <w:rFonts w:ascii="Times New Roman" w:hAnsi="Times New Roman" w:cs="Times New Roman"/>
          <w:sz w:val="28"/>
          <w:szCs w:val="28"/>
        </w:rPr>
        <w:t>нной почты для направления экс</w:t>
      </w:r>
      <w:r w:rsidR="00B07608" w:rsidRPr="00B03E6A">
        <w:rPr>
          <w:rFonts w:ascii="Times New Roman" w:hAnsi="Times New Roman" w:cs="Times New Roman"/>
          <w:sz w:val="28"/>
          <w:szCs w:val="28"/>
        </w:rPr>
        <w:t>пертных заключений, даты начала и окончан</w:t>
      </w:r>
      <w:r w:rsidR="003F27BF" w:rsidRPr="00B03E6A">
        <w:rPr>
          <w:rFonts w:ascii="Times New Roman" w:hAnsi="Times New Roman" w:cs="Times New Roman"/>
          <w:sz w:val="28"/>
          <w:szCs w:val="28"/>
        </w:rPr>
        <w:t>ия приема заключений по резуль</w:t>
      </w:r>
      <w:r w:rsidR="00B07608" w:rsidRPr="00B03E6A">
        <w:rPr>
          <w:rFonts w:ascii="Times New Roman" w:hAnsi="Times New Roman" w:cs="Times New Roman"/>
          <w:sz w:val="28"/>
          <w:szCs w:val="28"/>
        </w:rPr>
        <w:t xml:space="preserve">татам независимой антикоррупционной экспертизы. </w:t>
      </w:r>
    </w:p>
    <w:p w:rsidR="00280DE5" w:rsidRPr="00B03E6A" w:rsidRDefault="00B03E6A" w:rsidP="00B03E6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3E6A">
        <w:rPr>
          <w:rFonts w:ascii="Times New Roman" w:hAnsi="Times New Roman" w:cs="Times New Roman"/>
          <w:sz w:val="28"/>
          <w:szCs w:val="28"/>
        </w:rPr>
        <w:t>3</w:t>
      </w:r>
      <w:r w:rsidR="00B07608" w:rsidRPr="00B03E6A">
        <w:rPr>
          <w:rFonts w:ascii="Times New Roman" w:hAnsi="Times New Roman" w:cs="Times New Roman"/>
          <w:sz w:val="28"/>
          <w:szCs w:val="28"/>
        </w:rPr>
        <w:t xml:space="preserve">.4. Срок проведения независимой антикоррупционной экспертизы при размещении </w:t>
      </w:r>
      <w:r w:rsidR="003F27BF" w:rsidRPr="00B03E6A">
        <w:rPr>
          <w:rFonts w:ascii="Times New Roman" w:hAnsi="Times New Roman" w:cs="Times New Roman"/>
          <w:sz w:val="28"/>
          <w:szCs w:val="28"/>
        </w:rPr>
        <w:t xml:space="preserve">муниципальных нормативных правовых актов (проектов  муниципальных нормативных правовых актов) </w:t>
      </w:r>
      <w:r w:rsidR="00B07608" w:rsidRPr="00B03E6A">
        <w:rPr>
          <w:rFonts w:ascii="Times New Roman" w:hAnsi="Times New Roman" w:cs="Times New Roman"/>
          <w:sz w:val="28"/>
          <w:szCs w:val="28"/>
        </w:rPr>
        <w:t xml:space="preserve">на официальном сайте в сети Интернет составляет семь рабочих дней. </w:t>
      </w:r>
    </w:p>
    <w:p w:rsidR="00280DE5" w:rsidRPr="00B03E6A" w:rsidRDefault="00B03E6A" w:rsidP="00B03E6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3E6A">
        <w:rPr>
          <w:rFonts w:ascii="Times New Roman" w:hAnsi="Times New Roman" w:cs="Times New Roman"/>
          <w:sz w:val="28"/>
          <w:szCs w:val="28"/>
        </w:rPr>
        <w:t>3.5</w:t>
      </w:r>
      <w:r w:rsidR="00B07608" w:rsidRPr="00B03E6A">
        <w:rPr>
          <w:rFonts w:ascii="Times New Roman" w:hAnsi="Times New Roman" w:cs="Times New Roman"/>
          <w:sz w:val="28"/>
          <w:szCs w:val="28"/>
        </w:rPr>
        <w:t>. Заключение, составленное по результа</w:t>
      </w:r>
      <w:r w:rsidRPr="00B03E6A">
        <w:rPr>
          <w:rFonts w:ascii="Times New Roman" w:hAnsi="Times New Roman" w:cs="Times New Roman"/>
          <w:sz w:val="28"/>
          <w:szCs w:val="28"/>
        </w:rPr>
        <w:t>там независимой антикоррупцион</w:t>
      </w:r>
      <w:r w:rsidR="00B07608" w:rsidRPr="00B03E6A">
        <w:rPr>
          <w:rFonts w:ascii="Times New Roman" w:hAnsi="Times New Roman" w:cs="Times New Roman"/>
          <w:sz w:val="28"/>
          <w:szCs w:val="28"/>
        </w:rPr>
        <w:t xml:space="preserve">ной экспертизы, носит рекомендательный характер и подлежит обязательному рассмотрению администрацией </w:t>
      </w:r>
      <w:r w:rsidRPr="00B03E6A">
        <w:rPr>
          <w:rFonts w:ascii="Times New Roman" w:hAnsi="Times New Roman" w:cs="Times New Roman"/>
          <w:sz w:val="28"/>
          <w:szCs w:val="28"/>
        </w:rPr>
        <w:t>сельского поселения в тридцатидневный срок со дня его получения.</w:t>
      </w:r>
    </w:p>
    <w:p w:rsidR="007D0126" w:rsidRDefault="00B03E6A" w:rsidP="00B03E6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3E6A">
        <w:rPr>
          <w:rFonts w:ascii="Times New Roman" w:hAnsi="Times New Roman" w:cs="Times New Roman"/>
          <w:sz w:val="28"/>
          <w:szCs w:val="28"/>
        </w:rPr>
        <w:t>3.6</w:t>
      </w:r>
      <w:r w:rsidR="00B07608" w:rsidRPr="00B03E6A">
        <w:rPr>
          <w:rFonts w:ascii="Times New Roman" w:hAnsi="Times New Roman" w:cs="Times New Roman"/>
          <w:sz w:val="28"/>
          <w:szCs w:val="28"/>
        </w:rPr>
        <w:t xml:space="preserve">. </w:t>
      </w:r>
      <w:r w:rsidRPr="00B03E6A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</w:t>
      </w:r>
      <w:proofErr w:type="spellStart"/>
      <w:r w:rsidRPr="00B03E6A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B03E6A">
        <w:rPr>
          <w:rFonts w:ascii="Times New Roman" w:hAnsi="Times New Roman" w:cs="Times New Roman"/>
          <w:sz w:val="28"/>
          <w:szCs w:val="28"/>
        </w:rPr>
        <w:t xml:space="preserve"> факторов.</w:t>
      </w:r>
    </w:p>
    <w:p w:rsidR="007D0126" w:rsidRPr="007D0126" w:rsidRDefault="007D0126" w:rsidP="007D0126">
      <w:pPr>
        <w:rPr>
          <w:rFonts w:ascii="Times New Roman" w:hAnsi="Times New Roman" w:cs="Times New Roman"/>
          <w:sz w:val="28"/>
          <w:szCs w:val="28"/>
        </w:rPr>
      </w:pPr>
    </w:p>
    <w:p w:rsidR="007D0126" w:rsidRPr="007D0126" w:rsidRDefault="007D0126" w:rsidP="007D0126">
      <w:pPr>
        <w:rPr>
          <w:rFonts w:ascii="Times New Roman" w:hAnsi="Times New Roman" w:cs="Times New Roman"/>
          <w:sz w:val="28"/>
          <w:szCs w:val="28"/>
        </w:rPr>
      </w:pPr>
    </w:p>
    <w:p w:rsidR="007D0126" w:rsidRPr="007D0126" w:rsidRDefault="007D0126" w:rsidP="007D0126">
      <w:pPr>
        <w:rPr>
          <w:rFonts w:ascii="Times New Roman" w:hAnsi="Times New Roman" w:cs="Times New Roman"/>
          <w:sz w:val="28"/>
          <w:szCs w:val="28"/>
        </w:rPr>
      </w:pPr>
    </w:p>
    <w:p w:rsidR="007D0126" w:rsidRPr="007D0126" w:rsidRDefault="007D0126" w:rsidP="007D0126">
      <w:pPr>
        <w:rPr>
          <w:rFonts w:ascii="Times New Roman" w:hAnsi="Times New Roman" w:cs="Times New Roman"/>
          <w:sz w:val="28"/>
          <w:szCs w:val="28"/>
        </w:rPr>
      </w:pPr>
    </w:p>
    <w:p w:rsidR="007D0126" w:rsidRPr="007D0126" w:rsidRDefault="007D0126" w:rsidP="007D0126">
      <w:pPr>
        <w:rPr>
          <w:rFonts w:ascii="Times New Roman" w:hAnsi="Times New Roman" w:cs="Times New Roman"/>
          <w:sz w:val="28"/>
          <w:szCs w:val="28"/>
        </w:rPr>
      </w:pPr>
    </w:p>
    <w:p w:rsidR="007D0126" w:rsidRPr="007D0126" w:rsidRDefault="007D0126" w:rsidP="007D0126">
      <w:pPr>
        <w:rPr>
          <w:rFonts w:ascii="Times New Roman" w:hAnsi="Times New Roman" w:cs="Times New Roman"/>
          <w:sz w:val="28"/>
          <w:szCs w:val="28"/>
        </w:rPr>
      </w:pPr>
    </w:p>
    <w:p w:rsidR="007D0126" w:rsidRPr="007D0126" w:rsidRDefault="007D0126" w:rsidP="007D0126">
      <w:pPr>
        <w:rPr>
          <w:rFonts w:ascii="Times New Roman" w:hAnsi="Times New Roman" w:cs="Times New Roman"/>
          <w:sz w:val="28"/>
          <w:szCs w:val="28"/>
        </w:rPr>
      </w:pPr>
    </w:p>
    <w:p w:rsidR="007D0126" w:rsidRPr="007D0126" w:rsidRDefault="007D0126" w:rsidP="007D0126">
      <w:pPr>
        <w:rPr>
          <w:rFonts w:ascii="Times New Roman" w:hAnsi="Times New Roman" w:cs="Times New Roman"/>
          <w:sz w:val="28"/>
          <w:szCs w:val="28"/>
        </w:rPr>
      </w:pPr>
    </w:p>
    <w:p w:rsidR="007D0126" w:rsidRPr="007D0126" w:rsidRDefault="007D0126" w:rsidP="007D0126">
      <w:pPr>
        <w:rPr>
          <w:rFonts w:ascii="Times New Roman" w:hAnsi="Times New Roman" w:cs="Times New Roman"/>
          <w:sz w:val="28"/>
          <w:szCs w:val="28"/>
        </w:rPr>
      </w:pPr>
    </w:p>
    <w:p w:rsidR="007D0126" w:rsidRDefault="007D0126" w:rsidP="007D0126">
      <w:pPr>
        <w:rPr>
          <w:rFonts w:ascii="Times New Roman" w:hAnsi="Times New Roman" w:cs="Times New Roman"/>
          <w:sz w:val="28"/>
          <w:szCs w:val="28"/>
        </w:rPr>
      </w:pPr>
    </w:p>
    <w:p w:rsidR="00B03E6A" w:rsidRDefault="007D0126" w:rsidP="007D0126">
      <w:pPr>
        <w:tabs>
          <w:tab w:val="left" w:pos="67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D0126" w:rsidRDefault="007D0126" w:rsidP="007D0126">
      <w:pPr>
        <w:tabs>
          <w:tab w:val="left" w:pos="6795"/>
        </w:tabs>
        <w:rPr>
          <w:rFonts w:ascii="Times New Roman" w:hAnsi="Times New Roman" w:cs="Times New Roman"/>
          <w:sz w:val="28"/>
          <w:szCs w:val="28"/>
        </w:rPr>
      </w:pPr>
    </w:p>
    <w:p w:rsidR="007D0126" w:rsidRDefault="007D0126" w:rsidP="007D0126">
      <w:pPr>
        <w:tabs>
          <w:tab w:val="left" w:pos="6795"/>
        </w:tabs>
        <w:rPr>
          <w:rFonts w:ascii="Times New Roman" w:hAnsi="Times New Roman" w:cs="Times New Roman"/>
          <w:sz w:val="28"/>
          <w:szCs w:val="28"/>
        </w:rPr>
      </w:pPr>
    </w:p>
    <w:p w:rsidR="007D0126" w:rsidRDefault="007D0126" w:rsidP="007D0126">
      <w:pPr>
        <w:tabs>
          <w:tab w:val="left" w:pos="6795"/>
        </w:tabs>
        <w:rPr>
          <w:rFonts w:ascii="Times New Roman" w:hAnsi="Times New Roman" w:cs="Times New Roman"/>
          <w:sz w:val="28"/>
          <w:szCs w:val="28"/>
        </w:rPr>
      </w:pPr>
    </w:p>
    <w:p w:rsidR="007D0126" w:rsidRDefault="007D0126" w:rsidP="007D0126">
      <w:pPr>
        <w:tabs>
          <w:tab w:val="left" w:pos="6795"/>
        </w:tabs>
        <w:rPr>
          <w:rFonts w:ascii="Times New Roman" w:hAnsi="Times New Roman" w:cs="Times New Roman"/>
          <w:sz w:val="28"/>
          <w:szCs w:val="28"/>
        </w:rPr>
      </w:pPr>
    </w:p>
    <w:p w:rsidR="0001651E" w:rsidRDefault="0001651E" w:rsidP="007D0126">
      <w:pPr>
        <w:tabs>
          <w:tab w:val="left" w:pos="6795"/>
        </w:tabs>
        <w:ind w:firstLine="4253"/>
        <w:rPr>
          <w:rFonts w:ascii="Times New Roman" w:hAnsi="Times New Roman" w:cs="Times New Roman"/>
          <w:sz w:val="24"/>
          <w:szCs w:val="24"/>
        </w:rPr>
      </w:pPr>
    </w:p>
    <w:p w:rsidR="00F853A3" w:rsidRDefault="00F853A3" w:rsidP="007D0126">
      <w:pPr>
        <w:tabs>
          <w:tab w:val="left" w:pos="6795"/>
        </w:tabs>
        <w:ind w:firstLine="4253"/>
        <w:rPr>
          <w:rFonts w:ascii="Times New Roman" w:hAnsi="Times New Roman" w:cs="Times New Roman"/>
          <w:sz w:val="24"/>
          <w:szCs w:val="24"/>
        </w:rPr>
      </w:pPr>
    </w:p>
    <w:p w:rsidR="00746A76" w:rsidRDefault="007D0126" w:rsidP="007D0126">
      <w:pPr>
        <w:tabs>
          <w:tab w:val="left" w:pos="6795"/>
        </w:tabs>
        <w:ind w:firstLine="4253"/>
        <w:rPr>
          <w:rFonts w:ascii="Times New Roman" w:hAnsi="Times New Roman" w:cs="Times New Roman"/>
          <w:sz w:val="24"/>
          <w:szCs w:val="24"/>
        </w:rPr>
      </w:pPr>
      <w:r w:rsidRPr="00746A76">
        <w:rPr>
          <w:rFonts w:ascii="Times New Roman" w:hAnsi="Times New Roman" w:cs="Times New Roman"/>
          <w:sz w:val="24"/>
          <w:szCs w:val="24"/>
        </w:rPr>
        <w:t xml:space="preserve">Приложение </w:t>
      </w:r>
      <w:proofErr w:type="gramStart"/>
      <w:r w:rsidRPr="00746A76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746A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6A76" w:rsidRDefault="007D0126" w:rsidP="007D0126">
      <w:pPr>
        <w:tabs>
          <w:tab w:val="left" w:pos="6795"/>
        </w:tabs>
        <w:ind w:firstLine="4253"/>
        <w:rPr>
          <w:rFonts w:ascii="Times New Roman" w:hAnsi="Times New Roman" w:cs="Times New Roman"/>
          <w:sz w:val="24"/>
          <w:szCs w:val="24"/>
        </w:rPr>
      </w:pPr>
      <w:r w:rsidRPr="00746A76">
        <w:rPr>
          <w:rFonts w:ascii="Times New Roman" w:hAnsi="Times New Roman" w:cs="Times New Roman"/>
          <w:sz w:val="24"/>
          <w:szCs w:val="24"/>
        </w:rPr>
        <w:t xml:space="preserve">Порядку проведения антикоррупционной экспертизы </w:t>
      </w:r>
    </w:p>
    <w:p w:rsidR="00746A76" w:rsidRDefault="007D0126" w:rsidP="007D0126">
      <w:pPr>
        <w:tabs>
          <w:tab w:val="left" w:pos="6795"/>
        </w:tabs>
        <w:ind w:firstLine="4253"/>
        <w:rPr>
          <w:rFonts w:ascii="Times New Roman" w:hAnsi="Times New Roman" w:cs="Times New Roman"/>
          <w:sz w:val="24"/>
          <w:szCs w:val="24"/>
        </w:rPr>
      </w:pPr>
      <w:r w:rsidRPr="00746A76">
        <w:rPr>
          <w:rFonts w:ascii="Times New Roman" w:hAnsi="Times New Roman" w:cs="Times New Roman"/>
          <w:sz w:val="24"/>
          <w:szCs w:val="24"/>
        </w:rPr>
        <w:t xml:space="preserve">муниципальных нормативных правовых актов и </w:t>
      </w:r>
    </w:p>
    <w:p w:rsidR="007D0126" w:rsidRPr="00746A76" w:rsidRDefault="007D0126" w:rsidP="007D0126">
      <w:pPr>
        <w:tabs>
          <w:tab w:val="left" w:pos="6795"/>
        </w:tabs>
        <w:ind w:firstLine="4253"/>
        <w:rPr>
          <w:rFonts w:ascii="Times New Roman" w:hAnsi="Times New Roman" w:cs="Times New Roman"/>
          <w:sz w:val="24"/>
          <w:szCs w:val="24"/>
        </w:rPr>
      </w:pPr>
      <w:r w:rsidRPr="00746A76">
        <w:rPr>
          <w:rFonts w:ascii="Times New Roman" w:hAnsi="Times New Roman" w:cs="Times New Roman"/>
          <w:sz w:val="24"/>
          <w:szCs w:val="24"/>
        </w:rPr>
        <w:t>проектов муниципальных нормативных правовых актов</w:t>
      </w:r>
    </w:p>
    <w:p w:rsidR="007D0126" w:rsidRDefault="007D0126" w:rsidP="007D0126">
      <w:pPr>
        <w:tabs>
          <w:tab w:val="left" w:pos="6795"/>
        </w:tabs>
        <w:rPr>
          <w:rFonts w:ascii="Times New Roman" w:hAnsi="Times New Roman" w:cs="Times New Roman"/>
          <w:sz w:val="28"/>
          <w:szCs w:val="28"/>
        </w:rPr>
      </w:pPr>
    </w:p>
    <w:p w:rsidR="007D0126" w:rsidRDefault="007D0126" w:rsidP="007D0126">
      <w:pPr>
        <w:tabs>
          <w:tab w:val="left" w:pos="6795"/>
        </w:tabs>
        <w:rPr>
          <w:rFonts w:ascii="Times New Roman" w:hAnsi="Times New Roman" w:cs="Times New Roman"/>
          <w:sz w:val="28"/>
          <w:szCs w:val="28"/>
        </w:rPr>
      </w:pPr>
    </w:p>
    <w:p w:rsidR="007D0126" w:rsidRDefault="007D0126" w:rsidP="007D0126">
      <w:pPr>
        <w:tabs>
          <w:tab w:val="left" w:pos="6795"/>
        </w:tabs>
        <w:rPr>
          <w:rFonts w:ascii="Times New Roman" w:hAnsi="Times New Roman" w:cs="Times New Roman"/>
          <w:sz w:val="28"/>
          <w:szCs w:val="28"/>
        </w:rPr>
      </w:pPr>
    </w:p>
    <w:p w:rsidR="007D0126" w:rsidRPr="00746A76" w:rsidRDefault="007D0126" w:rsidP="00746A76">
      <w:pPr>
        <w:jc w:val="center"/>
        <w:rPr>
          <w:rFonts w:ascii="Times New Roman" w:hAnsi="Times New Roman" w:cs="Times New Roman"/>
          <w:sz w:val="24"/>
          <w:szCs w:val="24"/>
        </w:rPr>
      </w:pPr>
      <w:r w:rsidRPr="00746A76">
        <w:rPr>
          <w:rFonts w:ascii="Times New Roman" w:hAnsi="Times New Roman" w:cs="Times New Roman"/>
          <w:sz w:val="24"/>
          <w:szCs w:val="24"/>
        </w:rPr>
        <w:t>ЗАКЛЮЧЕНИЕ</w:t>
      </w:r>
    </w:p>
    <w:p w:rsidR="0029210B" w:rsidRDefault="0029210B" w:rsidP="0029210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210B" w:rsidRPr="0029210B" w:rsidRDefault="0001651E" w:rsidP="0029210B">
      <w:pPr>
        <w:ind w:firstLine="709"/>
        <w:jc w:val="both"/>
      </w:pPr>
      <w:proofErr w:type="gramStart"/>
      <w:r w:rsidRPr="0001651E">
        <w:rPr>
          <w:rFonts w:ascii="Times New Roman" w:hAnsi="Times New Roman" w:cs="Times New Roman"/>
          <w:sz w:val="24"/>
          <w:szCs w:val="24"/>
        </w:rPr>
        <w:t>В соответствии с Федераль</w:t>
      </w:r>
      <w:r w:rsidR="0029210B">
        <w:rPr>
          <w:rFonts w:ascii="Times New Roman" w:hAnsi="Times New Roman" w:cs="Times New Roman"/>
          <w:sz w:val="24"/>
          <w:szCs w:val="24"/>
        </w:rPr>
        <w:t>ным законом от 17 июля 2009 г. № 172-ФЗ «</w:t>
      </w:r>
      <w:r w:rsidRPr="0001651E">
        <w:rPr>
          <w:rFonts w:ascii="Times New Roman" w:hAnsi="Times New Roman" w:cs="Times New Roman"/>
          <w:sz w:val="24"/>
          <w:szCs w:val="24"/>
        </w:rPr>
        <w:t>Об антикоррупционной экспертизе нормативных правовых актов и прое</w:t>
      </w:r>
      <w:r w:rsidR="0029210B">
        <w:rPr>
          <w:rFonts w:ascii="Times New Roman" w:hAnsi="Times New Roman" w:cs="Times New Roman"/>
          <w:sz w:val="24"/>
          <w:szCs w:val="24"/>
        </w:rPr>
        <w:t>ктов нормативных правовых актов»</w:t>
      </w:r>
      <w:r w:rsidRPr="0001651E">
        <w:rPr>
          <w:rFonts w:ascii="Times New Roman" w:hAnsi="Times New Roman" w:cs="Times New Roman"/>
          <w:sz w:val="24"/>
          <w:szCs w:val="24"/>
        </w:rPr>
        <w:t>, с учетом Правил и Методики проведения антикоррупционной экспертизы нормативных правовых актов и проектов нормативных правовых актов, утвержденных</w:t>
      </w:r>
      <w:r w:rsidR="0029210B">
        <w:rPr>
          <w:rFonts w:ascii="Times New Roman" w:hAnsi="Times New Roman" w:cs="Times New Roman"/>
          <w:sz w:val="24"/>
          <w:szCs w:val="24"/>
        </w:rPr>
        <w:t xml:space="preserve"> </w:t>
      </w:r>
      <w:r w:rsidRPr="0001651E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Российской Федерации от 26.02.2010 г. N 96, проведена </w:t>
      </w:r>
      <w:proofErr w:type="spellStart"/>
      <w:r w:rsidRPr="0001651E"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 w:rsidRPr="0001651E">
        <w:rPr>
          <w:rFonts w:ascii="Times New Roman" w:hAnsi="Times New Roman" w:cs="Times New Roman"/>
          <w:sz w:val="24"/>
          <w:szCs w:val="24"/>
        </w:rPr>
        <w:t xml:space="preserve"> </w:t>
      </w:r>
      <w:r w:rsidRPr="0029210B">
        <w:rPr>
          <w:rFonts w:ascii="Times New Roman" w:hAnsi="Times New Roman" w:cs="Times New Roman"/>
          <w:sz w:val="24"/>
          <w:szCs w:val="24"/>
        </w:rPr>
        <w:t>экспертиза</w:t>
      </w:r>
      <w:r w:rsidR="0029210B" w:rsidRPr="0029210B">
        <w:rPr>
          <w:rFonts w:ascii="Times New Roman" w:hAnsi="Times New Roman" w:cs="Times New Roman"/>
          <w:sz w:val="24"/>
          <w:szCs w:val="24"/>
        </w:rPr>
        <w:t xml:space="preserve"> </w:t>
      </w:r>
      <w:r w:rsidRPr="0029210B">
        <w:rPr>
          <w:rFonts w:ascii="Times New Roman" w:hAnsi="Times New Roman" w:cs="Times New Roman"/>
          <w:sz w:val="24"/>
          <w:szCs w:val="24"/>
        </w:rPr>
        <w:t>проекта</w:t>
      </w:r>
      <w:r w:rsidRPr="0029210B">
        <w:t xml:space="preserve"> </w:t>
      </w:r>
      <w:r w:rsidR="0029210B" w:rsidRPr="0029210B">
        <w:t xml:space="preserve"> </w:t>
      </w:r>
      <w:proofErr w:type="gramEnd"/>
    </w:p>
    <w:p w:rsidR="007D0126" w:rsidRPr="00746A76" w:rsidRDefault="007D0126" w:rsidP="0029210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A7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9D67C7">
        <w:rPr>
          <w:rFonts w:ascii="Times New Roman" w:hAnsi="Times New Roman" w:cs="Times New Roman"/>
          <w:sz w:val="24"/>
          <w:szCs w:val="24"/>
        </w:rPr>
        <w:t>,</w:t>
      </w:r>
    </w:p>
    <w:p w:rsidR="007D0126" w:rsidRPr="0029210B" w:rsidRDefault="007D0126" w:rsidP="0029210B">
      <w:pPr>
        <w:jc w:val="center"/>
        <w:rPr>
          <w:rFonts w:ascii="Times New Roman" w:hAnsi="Times New Roman" w:cs="Times New Roman"/>
        </w:rPr>
      </w:pPr>
      <w:r w:rsidRPr="0029210B">
        <w:rPr>
          <w:rFonts w:ascii="Times New Roman" w:hAnsi="Times New Roman" w:cs="Times New Roman"/>
        </w:rPr>
        <w:t>(вид и наименование НПА (проекта НПА), регистрационный номер и дата принятия  НПА)</w:t>
      </w:r>
    </w:p>
    <w:p w:rsidR="007D0126" w:rsidRDefault="009D67C7" w:rsidP="00746A76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представленного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</w:t>
      </w:r>
    </w:p>
    <w:p w:rsidR="00DA4658" w:rsidRPr="00746A76" w:rsidRDefault="00DA4658" w:rsidP="00DA4658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A4658">
        <w:rPr>
          <w:rFonts w:ascii="Times New Roman" w:hAnsi="Times New Roman" w:cs="Times New Roman"/>
          <w:sz w:val="24"/>
          <w:szCs w:val="24"/>
        </w:rPr>
        <w:t>В ходе проведения экспертизы установлено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D0126" w:rsidRPr="00746A76" w:rsidRDefault="007D0126" w:rsidP="00746A76">
      <w:pPr>
        <w:rPr>
          <w:rFonts w:ascii="Times New Roman" w:hAnsi="Times New Roman" w:cs="Times New Roman"/>
          <w:sz w:val="24"/>
          <w:szCs w:val="24"/>
        </w:rPr>
      </w:pPr>
      <w:r w:rsidRPr="00746A76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90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24"/>
        <w:gridCol w:w="2768"/>
        <w:gridCol w:w="3007"/>
        <w:gridCol w:w="2901"/>
      </w:tblGrid>
      <w:tr w:rsidR="007D0126" w:rsidRPr="00746A76" w:rsidTr="007D0126">
        <w:trPr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D0126" w:rsidRPr="00746A76" w:rsidRDefault="007D0126" w:rsidP="00746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A7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D0126" w:rsidRPr="00746A76" w:rsidRDefault="007D0126" w:rsidP="00746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A76">
              <w:rPr>
                <w:rFonts w:ascii="Times New Roman" w:hAnsi="Times New Roman" w:cs="Times New Roman"/>
                <w:sz w:val="24"/>
                <w:szCs w:val="24"/>
              </w:rPr>
              <w:t>Коррупциогенный</w:t>
            </w:r>
            <w:proofErr w:type="spellEnd"/>
            <w:r w:rsidRPr="00746A76">
              <w:rPr>
                <w:rFonts w:ascii="Times New Roman" w:hAnsi="Times New Roman" w:cs="Times New Roman"/>
                <w:sz w:val="24"/>
                <w:szCs w:val="24"/>
              </w:rPr>
              <w:t xml:space="preserve"> фактор &lt;*&gt;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D0126" w:rsidRPr="00746A76" w:rsidRDefault="007D0126" w:rsidP="00746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A76">
              <w:rPr>
                <w:rFonts w:ascii="Times New Roman" w:hAnsi="Times New Roman" w:cs="Times New Roman"/>
                <w:sz w:val="24"/>
                <w:szCs w:val="24"/>
              </w:rPr>
              <w:t>Положения НПА (проекта НПА)</w:t>
            </w:r>
            <w:proofErr w:type="gramStart"/>
            <w:r w:rsidRPr="00746A7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46A76">
              <w:rPr>
                <w:rFonts w:ascii="Times New Roman" w:hAnsi="Times New Roman" w:cs="Times New Roman"/>
                <w:sz w:val="24"/>
                <w:szCs w:val="24"/>
              </w:rPr>
              <w:t xml:space="preserve"> в которых выявлены коррупциогенные факторы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D0126" w:rsidRPr="00746A76" w:rsidRDefault="007D0126" w:rsidP="00746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A76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и рекомендации о способах устранения в НПА, проекте НПА выявленных </w:t>
            </w:r>
            <w:proofErr w:type="spellStart"/>
            <w:r w:rsidRPr="00746A76">
              <w:rPr>
                <w:rFonts w:ascii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 w:rsidRPr="00746A76">
              <w:rPr>
                <w:rFonts w:ascii="Times New Roman" w:hAnsi="Times New Roman" w:cs="Times New Roman"/>
                <w:sz w:val="24"/>
                <w:szCs w:val="24"/>
              </w:rPr>
              <w:t xml:space="preserve"> факторов</w:t>
            </w:r>
          </w:p>
        </w:tc>
      </w:tr>
      <w:tr w:rsidR="007D0126" w:rsidRPr="00746A76" w:rsidTr="007D0126">
        <w:trPr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D0126" w:rsidRPr="00746A76" w:rsidRDefault="007D0126" w:rsidP="00746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A7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D0126" w:rsidRPr="00746A76" w:rsidRDefault="007D0126" w:rsidP="00746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A7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D0126" w:rsidRPr="00746A76" w:rsidRDefault="007D0126" w:rsidP="00746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A7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D0126" w:rsidRPr="00746A76" w:rsidRDefault="007D0126" w:rsidP="00746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A7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D0126" w:rsidRPr="00746A76" w:rsidTr="007D0126">
        <w:trPr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D0126" w:rsidRPr="00746A76" w:rsidRDefault="007D0126" w:rsidP="00746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A7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D0126" w:rsidRPr="00746A76" w:rsidRDefault="007D0126" w:rsidP="00746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A7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D0126" w:rsidRPr="00746A76" w:rsidRDefault="007D0126" w:rsidP="00746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A7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D0126" w:rsidRPr="00746A76" w:rsidRDefault="007D0126" w:rsidP="00746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A7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D0126" w:rsidRPr="00746A76" w:rsidTr="007D0126">
        <w:trPr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D0126" w:rsidRPr="00746A76" w:rsidRDefault="007D0126" w:rsidP="00746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A7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D0126" w:rsidRPr="00746A76" w:rsidRDefault="007D0126" w:rsidP="00746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A7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D0126" w:rsidRPr="00746A76" w:rsidRDefault="007D0126" w:rsidP="00746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A7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D0126" w:rsidRPr="00746A76" w:rsidRDefault="007D0126" w:rsidP="00746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A7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7D0126" w:rsidRPr="00746A76" w:rsidRDefault="007D0126" w:rsidP="00746A76">
      <w:pPr>
        <w:rPr>
          <w:rFonts w:ascii="Times New Roman" w:hAnsi="Times New Roman" w:cs="Times New Roman"/>
          <w:sz w:val="24"/>
          <w:szCs w:val="24"/>
        </w:rPr>
      </w:pPr>
      <w:r w:rsidRPr="00746A76">
        <w:rPr>
          <w:rFonts w:ascii="Times New Roman" w:hAnsi="Times New Roman" w:cs="Times New Roman"/>
          <w:sz w:val="24"/>
          <w:szCs w:val="24"/>
        </w:rPr>
        <w:t> </w:t>
      </w:r>
    </w:p>
    <w:p w:rsidR="007D0126" w:rsidRPr="00746A76" w:rsidRDefault="007D0126" w:rsidP="00746A76">
      <w:pPr>
        <w:rPr>
          <w:rFonts w:ascii="Times New Roman" w:hAnsi="Times New Roman" w:cs="Times New Roman"/>
          <w:sz w:val="24"/>
          <w:szCs w:val="24"/>
        </w:rPr>
      </w:pPr>
      <w:r w:rsidRPr="00746A76">
        <w:rPr>
          <w:rFonts w:ascii="Times New Roman" w:hAnsi="Times New Roman" w:cs="Times New Roman"/>
          <w:sz w:val="24"/>
          <w:szCs w:val="24"/>
        </w:rPr>
        <w:t xml:space="preserve">Должностное лицо, которое провело </w:t>
      </w:r>
      <w:proofErr w:type="spellStart"/>
      <w:r w:rsidRPr="00746A76">
        <w:rPr>
          <w:rFonts w:ascii="Times New Roman" w:hAnsi="Times New Roman" w:cs="Times New Roman"/>
          <w:sz w:val="24"/>
          <w:szCs w:val="24"/>
        </w:rPr>
        <w:t>антикоррупционную</w:t>
      </w:r>
      <w:proofErr w:type="spellEnd"/>
      <w:r w:rsidRPr="00746A76">
        <w:rPr>
          <w:rFonts w:ascii="Times New Roman" w:hAnsi="Times New Roman" w:cs="Times New Roman"/>
          <w:sz w:val="24"/>
          <w:szCs w:val="24"/>
        </w:rPr>
        <w:t xml:space="preserve"> экспертизу:</w:t>
      </w:r>
    </w:p>
    <w:p w:rsidR="007D0126" w:rsidRPr="00746A76" w:rsidRDefault="007D0126" w:rsidP="00746A76">
      <w:pPr>
        <w:rPr>
          <w:rFonts w:ascii="Times New Roman" w:hAnsi="Times New Roman" w:cs="Times New Roman"/>
          <w:sz w:val="24"/>
          <w:szCs w:val="24"/>
        </w:rPr>
      </w:pPr>
      <w:r w:rsidRPr="00746A76">
        <w:rPr>
          <w:rFonts w:ascii="Times New Roman" w:hAnsi="Times New Roman" w:cs="Times New Roman"/>
          <w:sz w:val="24"/>
          <w:szCs w:val="24"/>
        </w:rPr>
        <w:t> </w:t>
      </w:r>
    </w:p>
    <w:p w:rsidR="007D0126" w:rsidRPr="00746A76" w:rsidRDefault="007D0126" w:rsidP="00746A76">
      <w:pPr>
        <w:rPr>
          <w:rFonts w:ascii="Times New Roman" w:hAnsi="Times New Roman" w:cs="Times New Roman"/>
          <w:sz w:val="24"/>
          <w:szCs w:val="24"/>
        </w:rPr>
      </w:pPr>
      <w:r w:rsidRPr="00746A76">
        <w:rPr>
          <w:rFonts w:ascii="Times New Roman" w:hAnsi="Times New Roman" w:cs="Times New Roman"/>
          <w:sz w:val="24"/>
          <w:szCs w:val="24"/>
        </w:rPr>
        <w:t>______________________                                                                  ______________________</w:t>
      </w:r>
    </w:p>
    <w:p w:rsidR="007D0126" w:rsidRPr="00746A76" w:rsidRDefault="007D0126" w:rsidP="00746A76">
      <w:pPr>
        <w:rPr>
          <w:rFonts w:ascii="Times New Roman" w:hAnsi="Times New Roman" w:cs="Times New Roman"/>
          <w:sz w:val="24"/>
          <w:szCs w:val="24"/>
        </w:rPr>
      </w:pPr>
      <w:r w:rsidRPr="00746A76">
        <w:rPr>
          <w:rFonts w:ascii="Times New Roman" w:hAnsi="Times New Roman" w:cs="Times New Roman"/>
          <w:sz w:val="24"/>
          <w:szCs w:val="24"/>
        </w:rPr>
        <w:t>   (должность)                                                   (подпись)                </w:t>
      </w:r>
      <w:r w:rsidR="009D7345">
        <w:rPr>
          <w:rFonts w:ascii="Times New Roman" w:hAnsi="Times New Roman" w:cs="Times New Roman"/>
          <w:sz w:val="24"/>
          <w:szCs w:val="24"/>
        </w:rPr>
        <w:t>           </w:t>
      </w:r>
      <w:r w:rsidRPr="00746A76">
        <w:rPr>
          <w:rFonts w:ascii="Times New Roman" w:hAnsi="Times New Roman" w:cs="Times New Roman"/>
          <w:sz w:val="24"/>
          <w:szCs w:val="24"/>
        </w:rPr>
        <w:t> (И.О. Фамилия)</w:t>
      </w:r>
    </w:p>
    <w:p w:rsidR="007D0126" w:rsidRPr="00746A76" w:rsidRDefault="007D0126" w:rsidP="00746A76">
      <w:pPr>
        <w:rPr>
          <w:rFonts w:ascii="Times New Roman" w:hAnsi="Times New Roman" w:cs="Times New Roman"/>
          <w:sz w:val="24"/>
          <w:szCs w:val="24"/>
        </w:rPr>
      </w:pPr>
      <w:r w:rsidRPr="00746A76">
        <w:rPr>
          <w:rFonts w:ascii="Times New Roman" w:hAnsi="Times New Roman" w:cs="Times New Roman"/>
          <w:sz w:val="24"/>
          <w:szCs w:val="24"/>
        </w:rPr>
        <w:t> </w:t>
      </w:r>
    </w:p>
    <w:p w:rsidR="007D0126" w:rsidRPr="00746A76" w:rsidRDefault="007D0126" w:rsidP="00746A76">
      <w:pPr>
        <w:rPr>
          <w:rFonts w:ascii="Times New Roman" w:hAnsi="Times New Roman" w:cs="Times New Roman"/>
          <w:sz w:val="24"/>
          <w:szCs w:val="24"/>
        </w:rPr>
      </w:pPr>
      <w:r w:rsidRPr="00746A76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7D0126" w:rsidRPr="00746A76" w:rsidRDefault="007D0126" w:rsidP="00746A76">
      <w:pPr>
        <w:rPr>
          <w:rFonts w:ascii="Times New Roman" w:hAnsi="Times New Roman" w:cs="Times New Roman"/>
          <w:sz w:val="24"/>
          <w:szCs w:val="24"/>
        </w:rPr>
      </w:pPr>
      <w:r w:rsidRPr="00746A76">
        <w:rPr>
          <w:rFonts w:ascii="Times New Roman" w:hAnsi="Times New Roman" w:cs="Times New Roman"/>
          <w:sz w:val="24"/>
          <w:szCs w:val="24"/>
        </w:rPr>
        <w:t>&lt;*&gt; Коррупциогенные факторы указываются в соответствии с Методикой проведения антикоррупционной экспертизы нормативных правовых актов и  проектов  нормативных  правовых  актов,  утвержденной  постановлением Правительства Российской Федерации от 26 февраля 2010 г. № 96 «Об антикоррупционной  экспертизе  нормативных  правовых  актов  и  проектов нормативных правовых актов».</w:t>
      </w:r>
    </w:p>
    <w:p w:rsidR="007D0126" w:rsidRPr="00746A76" w:rsidRDefault="007D0126" w:rsidP="00746A76">
      <w:pPr>
        <w:rPr>
          <w:rFonts w:ascii="Times New Roman" w:hAnsi="Times New Roman" w:cs="Times New Roman"/>
          <w:sz w:val="24"/>
          <w:szCs w:val="24"/>
        </w:rPr>
      </w:pPr>
      <w:r w:rsidRPr="00746A76">
        <w:rPr>
          <w:rFonts w:ascii="Times New Roman" w:hAnsi="Times New Roman" w:cs="Times New Roman"/>
          <w:sz w:val="24"/>
          <w:szCs w:val="24"/>
        </w:rPr>
        <w:t> </w:t>
      </w:r>
    </w:p>
    <w:p w:rsidR="007D0126" w:rsidRPr="00746A76" w:rsidRDefault="007D0126" w:rsidP="00746A76">
      <w:pPr>
        <w:rPr>
          <w:rFonts w:ascii="Times New Roman" w:hAnsi="Times New Roman" w:cs="Times New Roman"/>
          <w:sz w:val="24"/>
          <w:szCs w:val="24"/>
        </w:rPr>
      </w:pPr>
      <w:r w:rsidRPr="00746A76">
        <w:rPr>
          <w:rFonts w:ascii="Times New Roman" w:hAnsi="Times New Roman" w:cs="Times New Roman"/>
          <w:sz w:val="24"/>
          <w:szCs w:val="24"/>
        </w:rPr>
        <w:t> </w:t>
      </w:r>
    </w:p>
    <w:p w:rsidR="007D0126" w:rsidRPr="00746A76" w:rsidRDefault="007D0126" w:rsidP="00746A76">
      <w:pPr>
        <w:rPr>
          <w:rFonts w:ascii="Times New Roman" w:hAnsi="Times New Roman" w:cs="Times New Roman"/>
          <w:sz w:val="24"/>
          <w:szCs w:val="24"/>
        </w:rPr>
      </w:pPr>
    </w:p>
    <w:p w:rsidR="007D0126" w:rsidRPr="00746A76" w:rsidRDefault="007D0126" w:rsidP="00746A76">
      <w:pPr>
        <w:rPr>
          <w:rFonts w:ascii="Times New Roman" w:hAnsi="Times New Roman" w:cs="Times New Roman"/>
          <w:sz w:val="24"/>
          <w:szCs w:val="24"/>
        </w:rPr>
      </w:pPr>
    </w:p>
    <w:p w:rsidR="007D0126" w:rsidRPr="00746A76" w:rsidRDefault="007D0126" w:rsidP="00746A76">
      <w:pPr>
        <w:rPr>
          <w:rFonts w:ascii="Times New Roman" w:hAnsi="Times New Roman" w:cs="Times New Roman"/>
          <w:sz w:val="24"/>
          <w:szCs w:val="24"/>
        </w:rPr>
      </w:pPr>
    </w:p>
    <w:p w:rsidR="007D0126" w:rsidRPr="00746A76" w:rsidRDefault="007D0126" w:rsidP="00746A76">
      <w:pPr>
        <w:rPr>
          <w:rFonts w:ascii="Times New Roman" w:hAnsi="Times New Roman" w:cs="Times New Roman"/>
          <w:sz w:val="24"/>
          <w:szCs w:val="24"/>
        </w:rPr>
      </w:pPr>
    </w:p>
    <w:p w:rsidR="007D0126" w:rsidRPr="00746A76" w:rsidRDefault="007D0126" w:rsidP="00746A76">
      <w:pPr>
        <w:rPr>
          <w:rFonts w:ascii="Times New Roman" w:hAnsi="Times New Roman" w:cs="Times New Roman"/>
          <w:sz w:val="24"/>
          <w:szCs w:val="24"/>
        </w:rPr>
      </w:pPr>
    </w:p>
    <w:sectPr w:rsidR="007D0126" w:rsidRPr="00746A76" w:rsidSect="004C43E6">
      <w:pgSz w:w="11906" w:h="16838"/>
      <w:pgMar w:top="851" w:right="566" w:bottom="1440" w:left="1133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06D1"/>
    <w:rsid w:val="00003BFA"/>
    <w:rsid w:val="000075C2"/>
    <w:rsid w:val="0001651E"/>
    <w:rsid w:val="000175BA"/>
    <w:rsid w:val="000244AB"/>
    <w:rsid w:val="000410BC"/>
    <w:rsid w:val="00041D39"/>
    <w:rsid w:val="00072F93"/>
    <w:rsid w:val="00075A0C"/>
    <w:rsid w:val="000901FE"/>
    <w:rsid w:val="000B3056"/>
    <w:rsid w:val="0011133D"/>
    <w:rsid w:val="001768E1"/>
    <w:rsid w:val="00187AF3"/>
    <w:rsid w:val="001A0066"/>
    <w:rsid w:val="001A206D"/>
    <w:rsid w:val="001B7DE9"/>
    <w:rsid w:val="001D183B"/>
    <w:rsid w:val="001D4017"/>
    <w:rsid w:val="001D75B4"/>
    <w:rsid w:val="001E1E09"/>
    <w:rsid w:val="001F7961"/>
    <w:rsid w:val="00214787"/>
    <w:rsid w:val="00243615"/>
    <w:rsid w:val="00280DE5"/>
    <w:rsid w:val="00283CAD"/>
    <w:rsid w:val="00287CA3"/>
    <w:rsid w:val="0029210B"/>
    <w:rsid w:val="002A75D9"/>
    <w:rsid w:val="002D0AE7"/>
    <w:rsid w:val="002D5AD5"/>
    <w:rsid w:val="002D65E4"/>
    <w:rsid w:val="002D73C4"/>
    <w:rsid w:val="002E315A"/>
    <w:rsid w:val="002F0B7C"/>
    <w:rsid w:val="0033559F"/>
    <w:rsid w:val="00347739"/>
    <w:rsid w:val="00360337"/>
    <w:rsid w:val="00360675"/>
    <w:rsid w:val="00365065"/>
    <w:rsid w:val="00385C1D"/>
    <w:rsid w:val="00385F1A"/>
    <w:rsid w:val="003A0BA5"/>
    <w:rsid w:val="003D7897"/>
    <w:rsid w:val="003E39B7"/>
    <w:rsid w:val="003F19E2"/>
    <w:rsid w:val="003F27BF"/>
    <w:rsid w:val="003F7F01"/>
    <w:rsid w:val="004072FD"/>
    <w:rsid w:val="0041097C"/>
    <w:rsid w:val="0041643A"/>
    <w:rsid w:val="00423940"/>
    <w:rsid w:val="00425F87"/>
    <w:rsid w:val="00426A41"/>
    <w:rsid w:val="0043229B"/>
    <w:rsid w:val="00440EE2"/>
    <w:rsid w:val="004525B3"/>
    <w:rsid w:val="00461E03"/>
    <w:rsid w:val="00472D14"/>
    <w:rsid w:val="00484A8A"/>
    <w:rsid w:val="004B5342"/>
    <w:rsid w:val="004C33AF"/>
    <w:rsid w:val="004C43E6"/>
    <w:rsid w:val="004D139E"/>
    <w:rsid w:val="004D1D85"/>
    <w:rsid w:val="004D28F4"/>
    <w:rsid w:val="004D34B9"/>
    <w:rsid w:val="004E2543"/>
    <w:rsid w:val="004F33AB"/>
    <w:rsid w:val="004F4596"/>
    <w:rsid w:val="005406D1"/>
    <w:rsid w:val="00547767"/>
    <w:rsid w:val="00553989"/>
    <w:rsid w:val="00556288"/>
    <w:rsid w:val="00560BC2"/>
    <w:rsid w:val="005616D1"/>
    <w:rsid w:val="00572382"/>
    <w:rsid w:val="005758BE"/>
    <w:rsid w:val="00577B03"/>
    <w:rsid w:val="005807E3"/>
    <w:rsid w:val="0058542B"/>
    <w:rsid w:val="00586909"/>
    <w:rsid w:val="00596196"/>
    <w:rsid w:val="00596357"/>
    <w:rsid w:val="005A3AD4"/>
    <w:rsid w:val="005B1767"/>
    <w:rsid w:val="005B656D"/>
    <w:rsid w:val="005C44FB"/>
    <w:rsid w:val="005C5105"/>
    <w:rsid w:val="005F7752"/>
    <w:rsid w:val="00615B75"/>
    <w:rsid w:val="00632856"/>
    <w:rsid w:val="00637430"/>
    <w:rsid w:val="0064721C"/>
    <w:rsid w:val="00647524"/>
    <w:rsid w:val="00651212"/>
    <w:rsid w:val="0066018E"/>
    <w:rsid w:val="006672C5"/>
    <w:rsid w:val="00693A6A"/>
    <w:rsid w:val="006A620D"/>
    <w:rsid w:val="006C50F9"/>
    <w:rsid w:val="006C6930"/>
    <w:rsid w:val="006C7EC8"/>
    <w:rsid w:val="006D7384"/>
    <w:rsid w:val="006E18CC"/>
    <w:rsid w:val="006F370D"/>
    <w:rsid w:val="006F5243"/>
    <w:rsid w:val="0072159E"/>
    <w:rsid w:val="00746A76"/>
    <w:rsid w:val="00747302"/>
    <w:rsid w:val="007507F2"/>
    <w:rsid w:val="0076596F"/>
    <w:rsid w:val="0077068D"/>
    <w:rsid w:val="007A03E7"/>
    <w:rsid w:val="007D0126"/>
    <w:rsid w:val="00802A85"/>
    <w:rsid w:val="00825FCB"/>
    <w:rsid w:val="00826B2E"/>
    <w:rsid w:val="00856BB5"/>
    <w:rsid w:val="008613F2"/>
    <w:rsid w:val="00892DDE"/>
    <w:rsid w:val="0089640C"/>
    <w:rsid w:val="008A60A4"/>
    <w:rsid w:val="008B5246"/>
    <w:rsid w:val="008C3ADE"/>
    <w:rsid w:val="008D5376"/>
    <w:rsid w:val="008E299A"/>
    <w:rsid w:val="009147F4"/>
    <w:rsid w:val="00914B5E"/>
    <w:rsid w:val="009301F9"/>
    <w:rsid w:val="00953877"/>
    <w:rsid w:val="0096495D"/>
    <w:rsid w:val="00982837"/>
    <w:rsid w:val="00987BDA"/>
    <w:rsid w:val="00990DF6"/>
    <w:rsid w:val="00995F2C"/>
    <w:rsid w:val="009A085B"/>
    <w:rsid w:val="009A1E98"/>
    <w:rsid w:val="009A5DFF"/>
    <w:rsid w:val="009B3FCE"/>
    <w:rsid w:val="009D319E"/>
    <w:rsid w:val="009D67C7"/>
    <w:rsid w:val="009D7345"/>
    <w:rsid w:val="009E34D3"/>
    <w:rsid w:val="009F4B66"/>
    <w:rsid w:val="00A1125B"/>
    <w:rsid w:val="00A12804"/>
    <w:rsid w:val="00A378BF"/>
    <w:rsid w:val="00A4056F"/>
    <w:rsid w:val="00A47BE5"/>
    <w:rsid w:val="00A6492E"/>
    <w:rsid w:val="00A71DEC"/>
    <w:rsid w:val="00A853FD"/>
    <w:rsid w:val="00A87174"/>
    <w:rsid w:val="00A975C5"/>
    <w:rsid w:val="00B03E6A"/>
    <w:rsid w:val="00B07608"/>
    <w:rsid w:val="00B22033"/>
    <w:rsid w:val="00B33257"/>
    <w:rsid w:val="00B35C1F"/>
    <w:rsid w:val="00B43C5B"/>
    <w:rsid w:val="00B523D8"/>
    <w:rsid w:val="00B63CF4"/>
    <w:rsid w:val="00B6649F"/>
    <w:rsid w:val="00B92D51"/>
    <w:rsid w:val="00B9348C"/>
    <w:rsid w:val="00BA42C7"/>
    <w:rsid w:val="00BA7E9C"/>
    <w:rsid w:val="00BB3A1D"/>
    <w:rsid w:val="00BC385A"/>
    <w:rsid w:val="00BC581F"/>
    <w:rsid w:val="00BD6B64"/>
    <w:rsid w:val="00BF5888"/>
    <w:rsid w:val="00C151DB"/>
    <w:rsid w:val="00C16FCA"/>
    <w:rsid w:val="00C470EA"/>
    <w:rsid w:val="00C60FDC"/>
    <w:rsid w:val="00C9508D"/>
    <w:rsid w:val="00C95993"/>
    <w:rsid w:val="00C96395"/>
    <w:rsid w:val="00CC1B88"/>
    <w:rsid w:val="00CC37D1"/>
    <w:rsid w:val="00CD7933"/>
    <w:rsid w:val="00D01B0E"/>
    <w:rsid w:val="00D048E4"/>
    <w:rsid w:val="00D2061A"/>
    <w:rsid w:val="00D244FA"/>
    <w:rsid w:val="00D342A7"/>
    <w:rsid w:val="00D34830"/>
    <w:rsid w:val="00D61037"/>
    <w:rsid w:val="00D6323E"/>
    <w:rsid w:val="00D747BE"/>
    <w:rsid w:val="00D83E68"/>
    <w:rsid w:val="00DA4658"/>
    <w:rsid w:val="00DA6A78"/>
    <w:rsid w:val="00DD1CE7"/>
    <w:rsid w:val="00E13563"/>
    <w:rsid w:val="00E63E84"/>
    <w:rsid w:val="00E65DEE"/>
    <w:rsid w:val="00E74E0A"/>
    <w:rsid w:val="00E76750"/>
    <w:rsid w:val="00E83738"/>
    <w:rsid w:val="00E84BB3"/>
    <w:rsid w:val="00EA07EF"/>
    <w:rsid w:val="00EB4A2F"/>
    <w:rsid w:val="00EC2F74"/>
    <w:rsid w:val="00ED3423"/>
    <w:rsid w:val="00EF08CE"/>
    <w:rsid w:val="00F062B0"/>
    <w:rsid w:val="00F07335"/>
    <w:rsid w:val="00F16EFE"/>
    <w:rsid w:val="00F2062E"/>
    <w:rsid w:val="00F25139"/>
    <w:rsid w:val="00F51622"/>
    <w:rsid w:val="00F6462D"/>
    <w:rsid w:val="00F672B6"/>
    <w:rsid w:val="00F817FF"/>
    <w:rsid w:val="00F853A3"/>
    <w:rsid w:val="00FA1DC2"/>
    <w:rsid w:val="00FB3F50"/>
    <w:rsid w:val="00FC2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Theme="minorHAnsi" w:hAnsi="Arial Unicode MS" w:cs="Arial Unicode MS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1133D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3423"/>
    <w:pPr>
      <w:suppressAutoHyphens/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ED3423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styleId="a3">
    <w:name w:val="Hyperlink"/>
    <w:basedOn w:val="a0"/>
    <w:uiPriority w:val="99"/>
    <w:unhideWhenUsed/>
    <w:rsid w:val="005406D1"/>
    <w:rPr>
      <w:color w:val="0000FF" w:themeColor="hyperlink"/>
      <w:u w:val="single"/>
    </w:rPr>
  </w:style>
  <w:style w:type="paragraph" w:customStyle="1" w:styleId="TableContents">
    <w:name w:val="Table Contents"/>
    <w:basedOn w:val="a"/>
    <w:rsid w:val="00693A6A"/>
    <w:pPr>
      <w:widowControl w:val="0"/>
      <w:suppressLineNumbers/>
      <w:suppressAutoHyphens/>
      <w:autoSpaceDN w:val="0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ConsPlusTitle">
    <w:name w:val="ConsPlusTitle"/>
    <w:rsid w:val="001F7961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lang w:eastAsia="ru-RU"/>
    </w:rPr>
  </w:style>
  <w:style w:type="paragraph" w:customStyle="1" w:styleId="ConsPlusNormal">
    <w:name w:val="ConsPlusNormal"/>
    <w:rsid w:val="0072159E"/>
    <w:pPr>
      <w:widowControl w:val="0"/>
      <w:autoSpaceDE w:val="0"/>
      <w:autoSpaceDN w:val="0"/>
    </w:pPr>
    <w:rPr>
      <w:rFonts w:ascii="Calibri" w:eastAsia="Times New Roman" w:hAnsi="Calibri" w:cs="Calibri"/>
      <w:sz w:val="22"/>
      <w:lang w:eastAsia="ru-RU"/>
    </w:rPr>
  </w:style>
  <w:style w:type="paragraph" w:customStyle="1" w:styleId="pboth">
    <w:name w:val="pboth"/>
    <w:basedOn w:val="a"/>
    <w:rsid w:val="00B03E6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ght">
    <w:name w:val="pright"/>
    <w:basedOn w:val="a"/>
    <w:rsid w:val="00B03E6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7D012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1651E"/>
  </w:style>
  <w:style w:type="character" w:customStyle="1" w:styleId="a5">
    <w:name w:val="Название Знак"/>
    <w:link w:val="a6"/>
    <w:rsid w:val="00F853A3"/>
    <w:rPr>
      <w:sz w:val="28"/>
    </w:rPr>
  </w:style>
  <w:style w:type="paragraph" w:styleId="a6">
    <w:name w:val="Title"/>
    <w:basedOn w:val="a"/>
    <w:link w:val="a5"/>
    <w:qFormat/>
    <w:rsid w:val="00F853A3"/>
    <w:pPr>
      <w:jc w:val="center"/>
    </w:pPr>
    <w:rPr>
      <w:sz w:val="28"/>
    </w:rPr>
  </w:style>
  <w:style w:type="character" w:customStyle="1" w:styleId="1">
    <w:name w:val="Название Знак1"/>
    <w:basedOn w:val="a0"/>
    <w:link w:val="a6"/>
    <w:uiPriority w:val="10"/>
    <w:rsid w:val="00F853A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9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F048C0FC5EB23FB8AA655E828AC114E8383C3E45C73BF3F92E2726D9E5F9FCCD1F9D2E3FDD8676DE9b8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F048C0FC5EB23FB8AA655E828AC114E8383C3E45C73BF3F92E2726D9E5F9FCCD1F9D2E3FDD8676DE9b8H" TargetMode="External"/><Relationship Id="rId5" Type="http://schemas.openxmlformats.org/officeDocument/2006/relationships/hyperlink" Target="consultantplus://offline/ref=D2F1FA632F6A147160C7C6B99CF24EA3910A439CF218AFAE100BE84A46DF54E9BFCA706032061EF0ZFU4J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86824-E883-498E-AD17-6F35BC816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1</Pages>
  <Words>1490</Words>
  <Characters>8496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203</cp:revision>
  <cp:lastPrinted>2018-08-06T08:02:00Z</cp:lastPrinted>
  <dcterms:created xsi:type="dcterms:W3CDTF">2016-09-23T10:42:00Z</dcterms:created>
  <dcterms:modified xsi:type="dcterms:W3CDTF">2018-08-06T08:03:00Z</dcterms:modified>
</cp:coreProperties>
</file>