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A8" w:rsidRPr="00BA55E6" w:rsidRDefault="00B426A8" w:rsidP="00B426A8">
      <w:pPr>
        <w:pStyle w:val="a6"/>
        <w:rPr>
          <w:rFonts w:ascii="Times New Roman" w:hAnsi="Times New Roman" w:cs="Times New Roman"/>
          <w:b/>
          <w:sz w:val="24"/>
        </w:rPr>
      </w:pPr>
      <w:r w:rsidRPr="0089644F">
        <w:rPr>
          <w:rFonts w:ascii="Times New Roman" w:hAnsi="Times New Roman" w:cs="Times New Roman"/>
          <w:b/>
          <w:sz w:val="24"/>
        </w:rPr>
        <w:t xml:space="preserve">         </w:t>
      </w:r>
      <w:r w:rsidRPr="00BA55E6">
        <w:rPr>
          <w:rFonts w:ascii="Times New Roman" w:hAnsi="Times New Roman" w:cs="Times New Roman"/>
          <w:b/>
          <w:sz w:val="24"/>
        </w:rPr>
        <w:t>РОССИЙСКАЯ ФЕДЕРАЦИЯ</w:t>
      </w:r>
    </w:p>
    <w:p w:rsidR="00B426A8" w:rsidRPr="00BA55E6" w:rsidRDefault="00B426A8" w:rsidP="00B426A8">
      <w:pPr>
        <w:pStyle w:val="a3"/>
        <w:rPr>
          <w:rFonts w:ascii="Times New Roman" w:hAnsi="Times New Roman" w:cs="Times New Roman"/>
          <w:b/>
          <w:i w:val="0"/>
          <w:sz w:val="24"/>
          <w:szCs w:val="24"/>
        </w:rPr>
      </w:pPr>
      <w:r w:rsidRPr="00BA55E6">
        <w:rPr>
          <w:rFonts w:ascii="Times New Roman" w:hAnsi="Times New Roman" w:cs="Times New Roman"/>
          <w:b/>
          <w:i w:val="0"/>
          <w:sz w:val="24"/>
          <w:szCs w:val="24"/>
        </w:rPr>
        <w:t>ОРЛОВСКАЯ ОБЛАСТЬ</w:t>
      </w:r>
    </w:p>
    <w:p w:rsidR="00B426A8" w:rsidRPr="00BA55E6" w:rsidRDefault="00B426A8" w:rsidP="00B426A8">
      <w:pPr>
        <w:spacing w:line="240" w:lineRule="auto"/>
        <w:jc w:val="center"/>
        <w:rPr>
          <w:rFonts w:ascii="Times New Roman" w:eastAsia="Calibri" w:hAnsi="Times New Roman" w:cs="Times New Roman"/>
          <w:b/>
          <w:caps/>
          <w:sz w:val="24"/>
          <w:szCs w:val="24"/>
        </w:rPr>
      </w:pPr>
      <w:r w:rsidRPr="00BA55E6">
        <w:rPr>
          <w:rFonts w:ascii="Times New Roman" w:hAnsi="Times New Roman" w:cs="Times New Roman"/>
          <w:b/>
          <w:sz w:val="24"/>
          <w:szCs w:val="24"/>
        </w:rPr>
        <w:t>МАЛОАРХАНГЕЛЬСКИЙ РАЙОН</w:t>
      </w:r>
    </w:p>
    <w:p w:rsidR="00B426A8" w:rsidRPr="00BA55E6" w:rsidRDefault="00B426A8" w:rsidP="00B426A8">
      <w:pPr>
        <w:spacing w:line="240" w:lineRule="auto"/>
        <w:jc w:val="center"/>
        <w:rPr>
          <w:rFonts w:ascii="Times New Roman" w:eastAsia="Calibri" w:hAnsi="Times New Roman" w:cs="Times New Roman"/>
          <w:b/>
          <w:caps/>
          <w:sz w:val="24"/>
          <w:szCs w:val="24"/>
        </w:rPr>
      </w:pPr>
      <w:r w:rsidRPr="00BA55E6">
        <w:rPr>
          <w:rFonts w:ascii="Times New Roman" w:hAnsi="Times New Roman" w:cs="Times New Roman"/>
          <w:b/>
          <w:sz w:val="24"/>
          <w:szCs w:val="24"/>
        </w:rPr>
        <w:t>ГУБКИНСКИЙ СЕЛЬСКИЙ СОВЕТ НАРОДНЫХ ДЕПУТАТОВ</w:t>
      </w:r>
    </w:p>
    <w:p w:rsidR="00B426A8" w:rsidRPr="00BA55E6" w:rsidRDefault="00B426A8" w:rsidP="00B426A8">
      <w:pPr>
        <w:spacing w:line="240" w:lineRule="auto"/>
        <w:rPr>
          <w:rFonts w:ascii="Times New Roman" w:eastAsia="Calibri" w:hAnsi="Times New Roman" w:cs="Times New Roman"/>
          <w:b/>
          <w:caps/>
          <w:sz w:val="24"/>
          <w:szCs w:val="24"/>
        </w:rPr>
      </w:pPr>
    </w:p>
    <w:p w:rsidR="00B426A8" w:rsidRPr="00BA55E6" w:rsidRDefault="00B426A8" w:rsidP="00B426A8">
      <w:pPr>
        <w:pStyle w:val="1"/>
        <w:widowControl w:val="0"/>
        <w:numPr>
          <w:ilvl w:val="0"/>
          <w:numId w:val="1"/>
        </w:numPr>
        <w:tabs>
          <w:tab w:val="left" w:pos="0"/>
        </w:tabs>
        <w:suppressAutoHyphens/>
        <w:spacing w:before="0" w:after="0"/>
        <w:jc w:val="center"/>
        <w:rPr>
          <w:rFonts w:ascii="Times New Roman" w:hAnsi="Times New Roman" w:cs="Times New Roman"/>
          <w:sz w:val="24"/>
          <w:szCs w:val="24"/>
        </w:rPr>
      </w:pPr>
      <w:r w:rsidRPr="00BA55E6">
        <w:rPr>
          <w:rFonts w:ascii="Times New Roman" w:hAnsi="Times New Roman" w:cs="Times New Roman"/>
          <w:sz w:val="24"/>
          <w:szCs w:val="24"/>
        </w:rPr>
        <w:t>РЕШЕНИЕ</w:t>
      </w:r>
    </w:p>
    <w:p w:rsidR="00B426A8" w:rsidRPr="00BA55E6" w:rsidRDefault="00B426A8" w:rsidP="00B426A8">
      <w:pPr>
        <w:jc w:val="center"/>
        <w:rPr>
          <w:rFonts w:ascii="Times New Roman" w:eastAsia="Calibri" w:hAnsi="Times New Roman" w:cs="Times New Roman"/>
          <w:b/>
          <w:caps/>
          <w:sz w:val="24"/>
          <w:szCs w:val="24"/>
        </w:rPr>
      </w:pPr>
    </w:p>
    <w:tbl>
      <w:tblPr>
        <w:tblW w:w="0" w:type="auto"/>
        <w:tblLayout w:type="fixed"/>
        <w:tblLook w:val="0000"/>
      </w:tblPr>
      <w:tblGrid>
        <w:gridCol w:w="5353"/>
        <w:gridCol w:w="4253"/>
      </w:tblGrid>
      <w:tr w:rsidR="00B426A8" w:rsidRPr="00BA55E6" w:rsidTr="00AA5203">
        <w:tc>
          <w:tcPr>
            <w:tcW w:w="5353" w:type="dxa"/>
          </w:tcPr>
          <w:p w:rsidR="00B426A8" w:rsidRPr="00BA55E6" w:rsidRDefault="00B426A8" w:rsidP="00B426A8">
            <w:pPr>
              <w:rPr>
                <w:rFonts w:ascii="Times New Roman" w:hAnsi="Times New Roman" w:cs="Times New Roman"/>
                <w:sz w:val="24"/>
                <w:szCs w:val="24"/>
              </w:rPr>
            </w:pPr>
            <w:r w:rsidRPr="00BA55E6">
              <w:rPr>
                <w:rFonts w:ascii="Times New Roman" w:hAnsi="Times New Roman" w:cs="Times New Roman"/>
                <w:sz w:val="24"/>
                <w:szCs w:val="24"/>
              </w:rPr>
              <w:t xml:space="preserve">от </w:t>
            </w:r>
            <w:r w:rsidR="00C86216">
              <w:rPr>
                <w:rFonts w:ascii="Times New Roman" w:hAnsi="Times New Roman" w:cs="Times New Roman"/>
                <w:sz w:val="24"/>
                <w:szCs w:val="24"/>
              </w:rPr>
              <w:t>15 октября</w:t>
            </w:r>
            <w:r w:rsidRPr="00BA55E6">
              <w:rPr>
                <w:rFonts w:ascii="Times New Roman" w:hAnsi="Times New Roman" w:cs="Times New Roman"/>
                <w:sz w:val="24"/>
                <w:szCs w:val="24"/>
              </w:rPr>
              <w:t xml:space="preserve"> 2018 года</w:t>
            </w:r>
          </w:p>
          <w:p w:rsidR="00B426A8" w:rsidRPr="00BA55E6" w:rsidRDefault="00B426A8" w:rsidP="00B426A8">
            <w:pPr>
              <w:rPr>
                <w:rFonts w:ascii="Times New Roman" w:hAnsi="Times New Roman" w:cs="Times New Roman"/>
                <w:sz w:val="24"/>
                <w:szCs w:val="24"/>
              </w:rPr>
            </w:pPr>
            <w:r w:rsidRPr="00BA55E6">
              <w:rPr>
                <w:rFonts w:ascii="Times New Roman" w:hAnsi="Times New Roman" w:cs="Times New Roman"/>
                <w:sz w:val="24"/>
                <w:szCs w:val="24"/>
              </w:rPr>
              <w:t>с. Губкино</w:t>
            </w:r>
          </w:p>
        </w:tc>
        <w:tc>
          <w:tcPr>
            <w:tcW w:w="4253" w:type="dxa"/>
          </w:tcPr>
          <w:p w:rsidR="00B426A8" w:rsidRPr="00C86216" w:rsidRDefault="00B426A8" w:rsidP="00B426A8">
            <w:pPr>
              <w:rPr>
                <w:rFonts w:ascii="Times New Roman" w:hAnsi="Times New Roman" w:cs="Times New Roman"/>
                <w:sz w:val="24"/>
                <w:szCs w:val="24"/>
              </w:rPr>
            </w:pPr>
            <w:r w:rsidRPr="00C86216">
              <w:rPr>
                <w:rFonts w:ascii="Times New Roman" w:hAnsi="Times New Roman" w:cs="Times New Roman"/>
                <w:sz w:val="24"/>
                <w:szCs w:val="24"/>
              </w:rPr>
              <w:t xml:space="preserve">№  </w:t>
            </w:r>
            <w:r w:rsidR="00C86216" w:rsidRPr="00C86216">
              <w:rPr>
                <w:rFonts w:ascii="Times New Roman" w:hAnsi="Times New Roman" w:cs="Times New Roman"/>
                <w:sz w:val="24"/>
                <w:szCs w:val="24"/>
              </w:rPr>
              <w:t>21/97-СС</w:t>
            </w:r>
          </w:p>
        </w:tc>
      </w:tr>
      <w:tr w:rsidR="00B426A8" w:rsidRPr="00BA55E6" w:rsidTr="00AA5203">
        <w:tc>
          <w:tcPr>
            <w:tcW w:w="5353" w:type="dxa"/>
          </w:tcPr>
          <w:p w:rsidR="00B426A8" w:rsidRPr="00BA55E6" w:rsidRDefault="00B426A8" w:rsidP="00B426A8">
            <w:pPr>
              <w:rPr>
                <w:rFonts w:ascii="Times New Roman" w:hAnsi="Times New Roman" w:cs="Times New Roman"/>
                <w:sz w:val="24"/>
                <w:szCs w:val="24"/>
              </w:rPr>
            </w:pPr>
          </w:p>
        </w:tc>
        <w:tc>
          <w:tcPr>
            <w:tcW w:w="4253" w:type="dxa"/>
          </w:tcPr>
          <w:p w:rsidR="00B426A8" w:rsidRPr="00BA55E6" w:rsidRDefault="00B426A8" w:rsidP="00B426A8">
            <w:pPr>
              <w:rPr>
                <w:rFonts w:ascii="Times New Roman" w:hAnsi="Times New Roman" w:cs="Times New Roman"/>
                <w:sz w:val="24"/>
                <w:szCs w:val="24"/>
              </w:rPr>
            </w:pPr>
            <w:r w:rsidRPr="00BA55E6">
              <w:rPr>
                <w:rFonts w:ascii="Times New Roman" w:hAnsi="Times New Roman" w:cs="Times New Roman"/>
                <w:sz w:val="24"/>
                <w:szCs w:val="24"/>
              </w:rPr>
              <w:t xml:space="preserve">Принято на   </w:t>
            </w:r>
            <w:r w:rsidR="00C86216">
              <w:rPr>
                <w:rFonts w:ascii="Times New Roman" w:hAnsi="Times New Roman" w:cs="Times New Roman"/>
                <w:sz w:val="24"/>
                <w:szCs w:val="24"/>
              </w:rPr>
              <w:t>21</w:t>
            </w:r>
            <w:r w:rsidRPr="00BA55E6">
              <w:rPr>
                <w:rFonts w:ascii="Times New Roman" w:hAnsi="Times New Roman" w:cs="Times New Roman"/>
                <w:sz w:val="24"/>
                <w:szCs w:val="24"/>
              </w:rPr>
              <w:t xml:space="preserve">  заседании сельского совета народных депутатов</w:t>
            </w:r>
          </w:p>
        </w:tc>
      </w:tr>
    </w:tbl>
    <w:p w:rsidR="00B426A8" w:rsidRPr="00BA55E6" w:rsidRDefault="00B426A8" w:rsidP="00B426A8">
      <w:pPr>
        <w:rPr>
          <w:rFonts w:ascii="Times New Roman" w:hAnsi="Times New Roman" w:cs="Times New Roman"/>
          <w:caps/>
          <w:sz w:val="28"/>
          <w:szCs w:val="28"/>
        </w:rPr>
      </w:pPr>
    </w:p>
    <w:p w:rsidR="00B426A8" w:rsidRPr="00BA55E6" w:rsidRDefault="00B426A8" w:rsidP="00892518">
      <w:pPr>
        <w:contextualSpacing/>
        <w:rPr>
          <w:rFonts w:ascii="Times New Roman" w:hAnsi="Times New Roman" w:cs="Times New Roman"/>
          <w:sz w:val="24"/>
          <w:szCs w:val="24"/>
        </w:rPr>
      </w:pPr>
      <w:r w:rsidRPr="00BA55E6">
        <w:rPr>
          <w:rFonts w:ascii="Times New Roman" w:hAnsi="Times New Roman" w:cs="Times New Roman"/>
          <w:sz w:val="24"/>
          <w:szCs w:val="24"/>
        </w:rPr>
        <w:t xml:space="preserve">Об утверждении </w:t>
      </w:r>
    </w:p>
    <w:p w:rsidR="00B426A8" w:rsidRPr="00BA55E6" w:rsidRDefault="00B426A8" w:rsidP="00892518">
      <w:pPr>
        <w:contextualSpacing/>
        <w:rPr>
          <w:rFonts w:ascii="Times New Roman" w:hAnsi="Times New Roman" w:cs="Times New Roman"/>
          <w:sz w:val="24"/>
          <w:szCs w:val="24"/>
        </w:rPr>
      </w:pPr>
      <w:r w:rsidRPr="00BA55E6">
        <w:rPr>
          <w:rFonts w:ascii="Times New Roman" w:hAnsi="Times New Roman" w:cs="Times New Roman"/>
          <w:sz w:val="24"/>
          <w:szCs w:val="24"/>
        </w:rPr>
        <w:t xml:space="preserve">«Правил благоустройства </w:t>
      </w:r>
      <w:r w:rsidR="006C2921" w:rsidRPr="00BA55E6">
        <w:rPr>
          <w:rFonts w:ascii="Times New Roman" w:hAnsi="Times New Roman" w:cs="Times New Roman"/>
          <w:sz w:val="24"/>
          <w:szCs w:val="24"/>
        </w:rPr>
        <w:t xml:space="preserve">территории </w:t>
      </w:r>
      <w:r w:rsidRPr="00BA55E6">
        <w:rPr>
          <w:rFonts w:ascii="Times New Roman" w:hAnsi="Times New Roman" w:cs="Times New Roman"/>
          <w:sz w:val="24"/>
          <w:szCs w:val="24"/>
        </w:rPr>
        <w:t xml:space="preserve">Губкинского </w:t>
      </w:r>
    </w:p>
    <w:p w:rsidR="00B426A8" w:rsidRPr="00BA55E6" w:rsidRDefault="00B426A8" w:rsidP="00892518">
      <w:pPr>
        <w:contextualSpacing/>
        <w:rPr>
          <w:rFonts w:ascii="Times New Roman" w:hAnsi="Times New Roman" w:cs="Times New Roman"/>
          <w:sz w:val="24"/>
          <w:szCs w:val="24"/>
        </w:rPr>
      </w:pPr>
      <w:r w:rsidRPr="00BA55E6">
        <w:rPr>
          <w:rFonts w:ascii="Times New Roman" w:hAnsi="Times New Roman" w:cs="Times New Roman"/>
          <w:sz w:val="24"/>
          <w:szCs w:val="24"/>
        </w:rPr>
        <w:t>сельского поселения»</w:t>
      </w:r>
    </w:p>
    <w:p w:rsidR="00BD0F8C" w:rsidRPr="00BA55E6" w:rsidRDefault="00BD0F8C" w:rsidP="006C2921">
      <w:pPr>
        <w:spacing w:after="0" w:line="312" w:lineRule="auto"/>
        <w:ind w:firstLine="540"/>
        <w:jc w:val="both"/>
        <w:rPr>
          <w:rFonts w:ascii="Times New Roman" w:eastAsia="Times New Roman" w:hAnsi="Times New Roman" w:cs="Times New Roman"/>
          <w:sz w:val="24"/>
          <w:szCs w:val="24"/>
          <w:lang w:eastAsia="ru-RU"/>
        </w:rPr>
      </w:pPr>
      <w:r w:rsidRPr="00BA55E6">
        <w:rPr>
          <w:rFonts w:ascii="Times New Roman" w:eastAsia="Times New Roman" w:hAnsi="Times New Roman" w:cs="Times New Roman"/>
          <w:sz w:val="24"/>
          <w:szCs w:val="24"/>
          <w:lang w:eastAsia="ru-RU"/>
        </w:rPr>
        <w:t>  </w:t>
      </w:r>
    </w:p>
    <w:p w:rsidR="00BD0F8C" w:rsidRPr="00BA55E6" w:rsidRDefault="00BD0F8C" w:rsidP="00394472">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В соответствии с Федеральным законом от 06.10.2003 г. N 131-ФЗ "Об общих принципах организации местного самоуправления в Российской федерации", Уставом </w:t>
      </w:r>
      <w:r w:rsidR="006C2921" w:rsidRPr="00BA55E6">
        <w:rPr>
          <w:rFonts w:ascii="Times New Roman" w:hAnsi="Times New Roman" w:cs="Times New Roman"/>
          <w:sz w:val="24"/>
          <w:szCs w:val="24"/>
        </w:rPr>
        <w:t>Губкинского</w:t>
      </w:r>
      <w:r w:rsidRPr="00BA55E6">
        <w:rPr>
          <w:rFonts w:ascii="Times New Roman" w:hAnsi="Times New Roman" w:cs="Times New Roman"/>
          <w:sz w:val="24"/>
          <w:szCs w:val="24"/>
        </w:rPr>
        <w:t xml:space="preserve"> сельского поселения, 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г. N 711/пр., </w:t>
      </w:r>
      <w:r w:rsidR="006C2921" w:rsidRPr="00BA55E6">
        <w:rPr>
          <w:rFonts w:ascii="Times New Roman" w:hAnsi="Times New Roman" w:cs="Times New Roman"/>
          <w:sz w:val="24"/>
          <w:szCs w:val="24"/>
        </w:rPr>
        <w:t xml:space="preserve">Губкинский сельский </w:t>
      </w:r>
      <w:r w:rsidRPr="00BA55E6">
        <w:rPr>
          <w:rFonts w:ascii="Times New Roman" w:hAnsi="Times New Roman" w:cs="Times New Roman"/>
          <w:sz w:val="24"/>
          <w:szCs w:val="24"/>
        </w:rPr>
        <w:t xml:space="preserve">Совет народных депутатов </w:t>
      </w:r>
      <w:r w:rsidR="006C2921" w:rsidRPr="00BA55E6">
        <w:rPr>
          <w:rFonts w:ascii="Times New Roman" w:hAnsi="Times New Roman" w:cs="Times New Roman"/>
          <w:sz w:val="24"/>
          <w:szCs w:val="24"/>
        </w:rPr>
        <w:t>РЕШИЛ:</w:t>
      </w:r>
      <w:r w:rsidRPr="00BA55E6">
        <w:rPr>
          <w:rFonts w:ascii="Times New Roman" w:hAnsi="Times New Roman" w:cs="Times New Roman"/>
          <w:sz w:val="24"/>
          <w:szCs w:val="24"/>
        </w:rPr>
        <w:t> </w:t>
      </w:r>
    </w:p>
    <w:p w:rsidR="00D54640" w:rsidRPr="00BA55E6" w:rsidRDefault="00D54640" w:rsidP="00394472">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1. Утвердить «Правила благоустройства </w:t>
      </w:r>
      <w:r w:rsidR="009C0253" w:rsidRPr="00BA55E6">
        <w:rPr>
          <w:rFonts w:ascii="Times New Roman" w:hAnsi="Times New Roman" w:cs="Times New Roman"/>
          <w:sz w:val="24"/>
          <w:szCs w:val="24"/>
        </w:rPr>
        <w:t xml:space="preserve">территории </w:t>
      </w:r>
      <w:r w:rsidRPr="00BA55E6">
        <w:rPr>
          <w:rFonts w:ascii="Times New Roman" w:hAnsi="Times New Roman" w:cs="Times New Roman"/>
          <w:sz w:val="24"/>
          <w:szCs w:val="24"/>
        </w:rPr>
        <w:t>Губкинского сельского поселения»</w:t>
      </w:r>
      <w:r w:rsidR="009C0253" w:rsidRPr="00BA55E6">
        <w:rPr>
          <w:rFonts w:ascii="Times New Roman" w:hAnsi="Times New Roman" w:cs="Times New Roman"/>
          <w:sz w:val="24"/>
          <w:szCs w:val="24"/>
        </w:rPr>
        <w:t xml:space="preserve"> согласно приложению</w:t>
      </w:r>
      <w:r w:rsidRPr="00BA55E6">
        <w:rPr>
          <w:rFonts w:ascii="Times New Roman" w:hAnsi="Times New Roman" w:cs="Times New Roman"/>
          <w:sz w:val="24"/>
          <w:szCs w:val="24"/>
        </w:rPr>
        <w:t xml:space="preserve">. </w:t>
      </w:r>
    </w:p>
    <w:p w:rsidR="00D54640" w:rsidRPr="00BA55E6" w:rsidRDefault="00D54640" w:rsidP="00892518">
      <w:pPr>
        <w:contextualSpacing/>
        <w:jc w:val="both"/>
        <w:rPr>
          <w:rFonts w:ascii="Times New Roman" w:hAnsi="Times New Roman" w:cs="Times New Roman"/>
          <w:sz w:val="24"/>
          <w:szCs w:val="24"/>
        </w:rPr>
      </w:pPr>
      <w:r w:rsidRPr="00BA55E6">
        <w:rPr>
          <w:rFonts w:ascii="Times New Roman" w:hAnsi="Times New Roman" w:cs="Times New Roman"/>
          <w:sz w:val="24"/>
          <w:szCs w:val="24"/>
        </w:rPr>
        <w:tab/>
        <w:t>2. Признать утратившими силу:</w:t>
      </w:r>
    </w:p>
    <w:p w:rsidR="00077E54" w:rsidRPr="00BA55E6" w:rsidRDefault="00D54640" w:rsidP="00892518">
      <w:pPr>
        <w:contextualSpacing/>
        <w:jc w:val="both"/>
        <w:rPr>
          <w:rFonts w:ascii="Times New Roman" w:hAnsi="Times New Roman" w:cs="Times New Roman"/>
          <w:sz w:val="24"/>
          <w:szCs w:val="24"/>
        </w:rPr>
      </w:pPr>
      <w:r w:rsidRPr="00BA55E6">
        <w:rPr>
          <w:rFonts w:ascii="Times New Roman" w:hAnsi="Times New Roman" w:cs="Times New Roman"/>
          <w:sz w:val="24"/>
          <w:szCs w:val="24"/>
        </w:rPr>
        <w:tab/>
      </w:r>
      <w:r w:rsidR="00077E54" w:rsidRPr="00BA55E6">
        <w:rPr>
          <w:rFonts w:ascii="Times New Roman" w:hAnsi="Times New Roman" w:cs="Times New Roman"/>
          <w:sz w:val="24"/>
          <w:szCs w:val="24"/>
        </w:rPr>
        <w:t>- решение Губкинского сельского Совета народных депутатов от  13 июня  2012 года       №    18/67-СС  «Об утверждении  «Норм и правил благоустройства  территории Губкинского сельского поселения»</w:t>
      </w:r>
      <w:r w:rsidR="00A41472" w:rsidRPr="00BA55E6">
        <w:rPr>
          <w:rFonts w:ascii="Times New Roman" w:hAnsi="Times New Roman" w:cs="Times New Roman"/>
          <w:sz w:val="24"/>
          <w:szCs w:val="24"/>
        </w:rPr>
        <w:t>;</w:t>
      </w:r>
    </w:p>
    <w:p w:rsidR="00077E54" w:rsidRPr="00BA55E6" w:rsidRDefault="00D54640" w:rsidP="00892518">
      <w:pPr>
        <w:contextualSpacing/>
        <w:jc w:val="both"/>
        <w:rPr>
          <w:rFonts w:ascii="Times New Roman" w:hAnsi="Times New Roman" w:cs="Times New Roman"/>
          <w:sz w:val="24"/>
          <w:szCs w:val="24"/>
        </w:rPr>
      </w:pPr>
      <w:r w:rsidRPr="00BA55E6">
        <w:rPr>
          <w:rFonts w:ascii="Times New Roman" w:hAnsi="Times New Roman" w:cs="Times New Roman"/>
          <w:sz w:val="24"/>
          <w:szCs w:val="24"/>
        </w:rPr>
        <w:tab/>
      </w:r>
      <w:r w:rsidR="00077E54" w:rsidRPr="00BA55E6">
        <w:rPr>
          <w:rFonts w:ascii="Times New Roman" w:hAnsi="Times New Roman" w:cs="Times New Roman"/>
          <w:sz w:val="24"/>
          <w:szCs w:val="24"/>
        </w:rPr>
        <w:t>- решение Губкинского сельского Совета народных депутатов от 26 июня 2014 года № 39/151-СС «О внесении изменений в «Нормы и правила благоустройства территории Губкинского сельского поселения»</w:t>
      </w:r>
      <w:r w:rsidR="00A41472" w:rsidRPr="00BA55E6">
        <w:rPr>
          <w:rFonts w:ascii="Times New Roman" w:hAnsi="Times New Roman" w:cs="Times New Roman"/>
          <w:sz w:val="24"/>
          <w:szCs w:val="24"/>
        </w:rPr>
        <w:t>.</w:t>
      </w:r>
    </w:p>
    <w:p w:rsidR="00D54640" w:rsidRPr="00BA55E6" w:rsidRDefault="00D54640" w:rsidP="00A41472">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 Настоящее  решение  обнародовать.</w:t>
      </w:r>
    </w:p>
    <w:p w:rsidR="00D54640" w:rsidRPr="00BA55E6" w:rsidRDefault="00D54640" w:rsidP="00892518">
      <w:pPr>
        <w:contextualSpacing/>
        <w:jc w:val="both"/>
        <w:rPr>
          <w:rFonts w:ascii="Times New Roman" w:hAnsi="Times New Roman" w:cs="Times New Roman"/>
          <w:sz w:val="24"/>
          <w:szCs w:val="24"/>
        </w:rPr>
      </w:pPr>
    </w:p>
    <w:p w:rsidR="00D54640" w:rsidRPr="00BA55E6" w:rsidRDefault="00D54640" w:rsidP="00892518">
      <w:pPr>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       </w:t>
      </w:r>
    </w:p>
    <w:p w:rsidR="00D54640" w:rsidRPr="00BA55E6" w:rsidRDefault="00D54640" w:rsidP="00A41472">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Глава Губкинского </w:t>
      </w:r>
    </w:p>
    <w:p w:rsidR="00D54640" w:rsidRPr="00BA55E6" w:rsidRDefault="00D54640" w:rsidP="00A41472">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сельского поселения                                              </w:t>
      </w:r>
      <w:r w:rsidR="00A41472" w:rsidRPr="00BA55E6">
        <w:rPr>
          <w:rFonts w:ascii="Times New Roman" w:hAnsi="Times New Roman" w:cs="Times New Roman"/>
          <w:sz w:val="24"/>
          <w:szCs w:val="24"/>
        </w:rPr>
        <w:t xml:space="preserve">       </w:t>
      </w:r>
      <w:r w:rsidRPr="00BA55E6">
        <w:rPr>
          <w:rFonts w:ascii="Times New Roman" w:hAnsi="Times New Roman" w:cs="Times New Roman"/>
          <w:sz w:val="24"/>
          <w:szCs w:val="24"/>
        </w:rPr>
        <w:t xml:space="preserve">   О.Е. Щукина</w:t>
      </w:r>
    </w:p>
    <w:p w:rsidR="00445F25" w:rsidRPr="00BA55E6" w:rsidRDefault="00445F25" w:rsidP="009C0253">
      <w:pPr>
        <w:spacing w:after="0" w:line="312" w:lineRule="auto"/>
        <w:ind w:firstLine="5812"/>
        <w:jc w:val="both"/>
        <w:rPr>
          <w:rFonts w:ascii="Times New Roman" w:eastAsia="Times New Roman" w:hAnsi="Times New Roman" w:cs="Times New Roman"/>
          <w:sz w:val="28"/>
          <w:szCs w:val="28"/>
          <w:lang w:eastAsia="ru-RU"/>
        </w:rPr>
      </w:pPr>
    </w:p>
    <w:p w:rsidR="00445F25" w:rsidRPr="00BA55E6" w:rsidRDefault="00445F25" w:rsidP="009C0253">
      <w:pPr>
        <w:spacing w:after="0" w:line="312" w:lineRule="auto"/>
        <w:ind w:firstLine="5812"/>
        <w:jc w:val="both"/>
        <w:rPr>
          <w:rFonts w:ascii="Times New Roman" w:eastAsia="Times New Roman" w:hAnsi="Times New Roman" w:cs="Times New Roman"/>
          <w:sz w:val="28"/>
          <w:szCs w:val="28"/>
          <w:lang w:eastAsia="ru-RU"/>
        </w:rPr>
      </w:pPr>
    </w:p>
    <w:p w:rsidR="006A5602" w:rsidRPr="00BA55E6" w:rsidRDefault="006A5602" w:rsidP="001E45EA">
      <w:pPr>
        <w:contextualSpacing/>
        <w:rPr>
          <w:rFonts w:ascii="Times New Roman" w:eastAsia="Times New Roman" w:hAnsi="Times New Roman" w:cs="Times New Roman"/>
          <w:sz w:val="28"/>
          <w:szCs w:val="28"/>
          <w:lang w:eastAsia="ru-RU"/>
        </w:rPr>
      </w:pPr>
    </w:p>
    <w:p w:rsidR="001E45EA" w:rsidRPr="00BA55E6" w:rsidRDefault="001E45EA" w:rsidP="001E45EA">
      <w:pPr>
        <w:contextualSpacing/>
        <w:rPr>
          <w:rFonts w:ascii="Times New Roman" w:hAnsi="Times New Roman" w:cs="Times New Roman"/>
        </w:rPr>
      </w:pPr>
    </w:p>
    <w:p w:rsidR="006A5602" w:rsidRPr="00BA55E6" w:rsidRDefault="006A5602" w:rsidP="00F837AC">
      <w:pPr>
        <w:ind w:firstLine="6096"/>
        <w:contextualSpacing/>
        <w:rPr>
          <w:rFonts w:ascii="Times New Roman" w:hAnsi="Times New Roman" w:cs="Times New Roman"/>
        </w:rPr>
      </w:pPr>
    </w:p>
    <w:p w:rsidR="00BD0F8C" w:rsidRPr="00BA55E6" w:rsidRDefault="00BD0F8C" w:rsidP="00F837AC">
      <w:pPr>
        <w:ind w:firstLine="6096"/>
        <w:contextualSpacing/>
        <w:rPr>
          <w:rFonts w:ascii="Times New Roman" w:hAnsi="Times New Roman" w:cs="Times New Roman"/>
        </w:rPr>
      </w:pPr>
      <w:r w:rsidRPr="00BA55E6">
        <w:rPr>
          <w:rFonts w:ascii="Times New Roman" w:hAnsi="Times New Roman" w:cs="Times New Roman"/>
        </w:rPr>
        <w:lastRenderedPageBreak/>
        <w:t>Приложение</w:t>
      </w:r>
    </w:p>
    <w:p w:rsidR="009C0253" w:rsidRPr="00BA55E6" w:rsidRDefault="00BD0F8C" w:rsidP="00F837AC">
      <w:pPr>
        <w:ind w:firstLine="6096"/>
        <w:contextualSpacing/>
        <w:rPr>
          <w:rFonts w:ascii="Times New Roman" w:hAnsi="Times New Roman" w:cs="Times New Roman"/>
        </w:rPr>
      </w:pPr>
      <w:r w:rsidRPr="00BA55E6">
        <w:rPr>
          <w:rFonts w:ascii="Times New Roman" w:hAnsi="Times New Roman" w:cs="Times New Roman"/>
        </w:rPr>
        <w:t xml:space="preserve">к решению </w:t>
      </w:r>
      <w:r w:rsidR="009C0253" w:rsidRPr="00BA55E6">
        <w:rPr>
          <w:rFonts w:ascii="Times New Roman" w:hAnsi="Times New Roman" w:cs="Times New Roman"/>
        </w:rPr>
        <w:t xml:space="preserve">сельского </w:t>
      </w:r>
      <w:r w:rsidRPr="00BA55E6">
        <w:rPr>
          <w:rFonts w:ascii="Times New Roman" w:hAnsi="Times New Roman" w:cs="Times New Roman"/>
        </w:rPr>
        <w:t xml:space="preserve">Совета </w:t>
      </w:r>
    </w:p>
    <w:p w:rsidR="00BD0F8C" w:rsidRPr="00BA55E6" w:rsidRDefault="00BD0F8C" w:rsidP="00F837AC">
      <w:pPr>
        <w:ind w:firstLine="6096"/>
        <w:contextualSpacing/>
        <w:rPr>
          <w:rFonts w:ascii="Times New Roman" w:hAnsi="Times New Roman" w:cs="Times New Roman"/>
        </w:rPr>
      </w:pPr>
      <w:r w:rsidRPr="00BA55E6">
        <w:rPr>
          <w:rFonts w:ascii="Times New Roman" w:hAnsi="Times New Roman" w:cs="Times New Roman"/>
        </w:rPr>
        <w:t>народных депутатов</w:t>
      </w:r>
    </w:p>
    <w:p w:rsidR="00BD0F8C" w:rsidRPr="00BA55E6" w:rsidRDefault="00BD0F8C" w:rsidP="00F837AC">
      <w:pPr>
        <w:ind w:firstLine="6096"/>
        <w:contextualSpacing/>
        <w:rPr>
          <w:rFonts w:ascii="Times New Roman" w:hAnsi="Times New Roman" w:cs="Times New Roman"/>
        </w:rPr>
      </w:pPr>
      <w:r w:rsidRPr="00BA55E6">
        <w:rPr>
          <w:rFonts w:ascii="Times New Roman" w:hAnsi="Times New Roman" w:cs="Times New Roman"/>
        </w:rPr>
        <w:t xml:space="preserve">от </w:t>
      </w:r>
      <w:r w:rsidR="00956846">
        <w:rPr>
          <w:rFonts w:ascii="Times New Roman" w:hAnsi="Times New Roman" w:cs="Times New Roman"/>
          <w:lang w:val="en-US"/>
        </w:rPr>
        <w:t>15</w:t>
      </w:r>
      <w:r w:rsidR="00956846">
        <w:rPr>
          <w:rFonts w:ascii="Times New Roman" w:hAnsi="Times New Roman" w:cs="Times New Roman"/>
        </w:rPr>
        <w:t>.</w:t>
      </w:r>
      <w:r w:rsidR="00956846">
        <w:rPr>
          <w:rFonts w:ascii="Times New Roman" w:hAnsi="Times New Roman" w:cs="Times New Roman"/>
          <w:lang w:val="en-US"/>
        </w:rPr>
        <w:t>10</w:t>
      </w:r>
      <w:r w:rsidR="00956846">
        <w:rPr>
          <w:rFonts w:ascii="Times New Roman" w:hAnsi="Times New Roman" w:cs="Times New Roman"/>
        </w:rPr>
        <w:t>.</w:t>
      </w:r>
      <w:r w:rsidR="00956846">
        <w:rPr>
          <w:rFonts w:ascii="Times New Roman" w:hAnsi="Times New Roman" w:cs="Times New Roman"/>
          <w:lang w:val="en-US"/>
        </w:rPr>
        <w:t>2018</w:t>
      </w:r>
      <w:r w:rsidR="009C0253" w:rsidRPr="00BA55E6">
        <w:rPr>
          <w:rFonts w:ascii="Times New Roman" w:hAnsi="Times New Roman" w:cs="Times New Roman"/>
        </w:rPr>
        <w:t xml:space="preserve"> </w:t>
      </w:r>
      <w:r w:rsidRPr="00BA55E6">
        <w:rPr>
          <w:rFonts w:ascii="Times New Roman" w:hAnsi="Times New Roman" w:cs="Times New Roman"/>
        </w:rPr>
        <w:t xml:space="preserve"> N </w:t>
      </w:r>
      <w:r w:rsidR="009C0253" w:rsidRPr="00BA55E6">
        <w:rPr>
          <w:rFonts w:ascii="Times New Roman" w:hAnsi="Times New Roman" w:cs="Times New Roman"/>
        </w:rPr>
        <w:t xml:space="preserve"> </w:t>
      </w:r>
      <w:r w:rsidR="00956846" w:rsidRPr="00C86216">
        <w:rPr>
          <w:rFonts w:ascii="Times New Roman" w:hAnsi="Times New Roman" w:cs="Times New Roman"/>
          <w:sz w:val="24"/>
          <w:szCs w:val="24"/>
        </w:rPr>
        <w:t>21/97-СС</w:t>
      </w:r>
    </w:p>
    <w:p w:rsidR="00BD0F8C" w:rsidRPr="00BA55E6" w:rsidRDefault="00BD0F8C" w:rsidP="00BD0F8C">
      <w:pPr>
        <w:spacing w:after="0" w:line="312" w:lineRule="auto"/>
        <w:ind w:firstLine="540"/>
        <w:jc w:val="both"/>
        <w:rPr>
          <w:rFonts w:ascii="Times New Roman" w:eastAsia="Times New Roman" w:hAnsi="Times New Roman" w:cs="Times New Roman"/>
          <w:sz w:val="28"/>
          <w:szCs w:val="28"/>
          <w:lang w:eastAsia="ru-RU"/>
        </w:rPr>
      </w:pPr>
      <w:r w:rsidRPr="00BA55E6">
        <w:rPr>
          <w:rFonts w:ascii="Times New Roman" w:eastAsia="Times New Roman" w:hAnsi="Times New Roman" w:cs="Times New Roman"/>
          <w:sz w:val="28"/>
          <w:szCs w:val="28"/>
          <w:lang w:eastAsia="ru-RU"/>
        </w:rPr>
        <w:t> </w:t>
      </w:r>
    </w:p>
    <w:p w:rsidR="00BD0F8C" w:rsidRPr="00BA55E6" w:rsidRDefault="00BD0F8C" w:rsidP="00BD0F8C">
      <w:pPr>
        <w:spacing w:after="0" w:line="240" w:lineRule="auto"/>
        <w:jc w:val="center"/>
        <w:rPr>
          <w:rFonts w:ascii="Times New Roman" w:eastAsia="Times New Roman" w:hAnsi="Times New Roman" w:cs="Times New Roman"/>
          <w:sz w:val="28"/>
          <w:szCs w:val="28"/>
          <w:lang w:eastAsia="ru-RU"/>
        </w:rPr>
      </w:pPr>
      <w:r w:rsidRPr="00BA55E6">
        <w:rPr>
          <w:rFonts w:ascii="Times New Roman" w:eastAsia="Times New Roman" w:hAnsi="Times New Roman" w:cs="Times New Roman"/>
          <w:sz w:val="28"/>
          <w:szCs w:val="28"/>
          <w:lang w:eastAsia="ru-RU"/>
        </w:rPr>
        <w:t>ПРАВИЛА БЛАГОУСТРОЙСТВА</w:t>
      </w:r>
    </w:p>
    <w:p w:rsidR="00BD0F8C" w:rsidRPr="00BA55E6" w:rsidRDefault="00BD0F8C" w:rsidP="00BD0F8C">
      <w:pPr>
        <w:spacing w:after="0" w:line="240" w:lineRule="auto"/>
        <w:jc w:val="center"/>
        <w:rPr>
          <w:rFonts w:ascii="Times New Roman" w:eastAsia="Times New Roman" w:hAnsi="Times New Roman" w:cs="Times New Roman"/>
          <w:sz w:val="28"/>
          <w:szCs w:val="28"/>
          <w:lang w:eastAsia="ru-RU"/>
        </w:rPr>
      </w:pPr>
      <w:r w:rsidRPr="00BA55E6">
        <w:rPr>
          <w:rFonts w:ascii="Times New Roman" w:eastAsia="Times New Roman" w:hAnsi="Times New Roman" w:cs="Times New Roman"/>
          <w:sz w:val="28"/>
          <w:szCs w:val="28"/>
          <w:lang w:eastAsia="ru-RU"/>
        </w:rPr>
        <w:t xml:space="preserve">ТЕРРИТОРИИ </w:t>
      </w:r>
      <w:r w:rsidR="003C5A8A" w:rsidRPr="00BA55E6">
        <w:rPr>
          <w:rFonts w:ascii="Times New Roman" w:eastAsia="Times New Roman" w:hAnsi="Times New Roman" w:cs="Times New Roman"/>
          <w:sz w:val="28"/>
          <w:szCs w:val="28"/>
          <w:lang w:eastAsia="ru-RU"/>
        </w:rPr>
        <w:t>ГУБКИНСК</w:t>
      </w:r>
      <w:r w:rsidRPr="00BA55E6">
        <w:rPr>
          <w:rFonts w:ascii="Times New Roman" w:eastAsia="Times New Roman" w:hAnsi="Times New Roman" w:cs="Times New Roman"/>
          <w:sz w:val="28"/>
          <w:szCs w:val="28"/>
          <w:lang w:eastAsia="ru-RU"/>
        </w:rPr>
        <w:t>ОГО СЕЛЬСКОГО ПОСЕЛЕНИЯ</w:t>
      </w:r>
    </w:p>
    <w:p w:rsidR="00BD0F8C" w:rsidRPr="00BA55E6" w:rsidRDefault="00BD0F8C" w:rsidP="00BD0F8C">
      <w:pPr>
        <w:spacing w:after="0" w:line="312" w:lineRule="auto"/>
        <w:ind w:firstLine="540"/>
        <w:jc w:val="both"/>
        <w:rPr>
          <w:rFonts w:ascii="Times New Roman" w:eastAsia="Times New Roman" w:hAnsi="Times New Roman" w:cs="Times New Roman"/>
          <w:sz w:val="28"/>
          <w:szCs w:val="28"/>
          <w:lang w:eastAsia="ru-RU"/>
        </w:rPr>
      </w:pPr>
      <w:r w:rsidRPr="00BA55E6">
        <w:rPr>
          <w:rFonts w:ascii="Times New Roman" w:eastAsia="Times New Roman" w:hAnsi="Times New Roman" w:cs="Times New Roman"/>
          <w:sz w:val="28"/>
          <w:szCs w:val="28"/>
          <w:lang w:eastAsia="ru-RU"/>
        </w:rPr>
        <w:t>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Правила благоустройства территории </w:t>
      </w:r>
      <w:r w:rsidR="003C5A8A" w:rsidRPr="00BA55E6">
        <w:rPr>
          <w:rFonts w:ascii="Times New Roman" w:hAnsi="Times New Roman" w:cs="Times New Roman"/>
          <w:sz w:val="24"/>
          <w:szCs w:val="24"/>
        </w:rPr>
        <w:t>Губкинск</w:t>
      </w:r>
      <w:r w:rsidRPr="00BA55E6">
        <w:rPr>
          <w:rFonts w:ascii="Times New Roman" w:hAnsi="Times New Roman" w:cs="Times New Roman"/>
          <w:sz w:val="24"/>
          <w:szCs w:val="24"/>
        </w:rPr>
        <w:t xml:space="preserve">ого сельского поселения </w:t>
      </w:r>
      <w:r w:rsidR="003C5A8A" w:rsidRPr="00BA55E6">
        <w:rPr>
          <w:rFonts w:ascii="Times New Roman" w:hAnsi="Times New Roman" w:cs="Times New Roman"/>
          <w:sz w:val="24"/>
          <w:szCs w:val="24"/>
        </w:rPr>
        <w:t>Малоархангельск</w:t>
      </w:r>
      <w:r w:rsidRPr="00BA55E6">
        <w:rPr>
          <w:rFonts w:ascii="Times New Roman" w:hAnsi="Times New Roman" w:cs="Times New Roman"/>
          <w:sz w:val="24"/>
          <w:szCs w:val="24"/>
        </w:rPr>
        <w:t xml:space="preserve">ого района </w:t>
      </w:r>
      <w:r w:rsidR="003C5A8A" w:rsidRPr="00BA55E6">
        <w:rPr>
          <w:rFonts w:ascii="Times New Roman" w:hAnsi="Times New Roman" w:cs="Times New Roman"/>
          <w:sz w:val="24"/>
          <w:szCs w:val="24"/>
        </w:rPr>
        <w:t>Орлов</w:t>
      </w:r>
      <w:r w:rsidRPr="00BA55E6">
        <w:rPr>
          <w:rFonts w:ascii="Times New Roman" w:hAnsi="Times New Roman" w:cs="Times New Roman"/>
          <w:sz w:val="24"/>
          <w:szCs w:val="24"/>
        </w:rPr>
        <w:t>ской области (далее - Правила) разработаны в соответствии с п. 19 ч. 1 статьи 14 Федерального</w:t>
      </w:r>
      <w:r w:rsidR="00BE1DFF" w:rsidRPr="00BA55E6">
        <w:rPr>
          <w:rFonts w:ascii="Times New Roman" w:hAnsi="Times New Roman" w:cs="Times New Roman"/>
          <w:sz w:val="24"/>
          <w:szCs w:val="24"/>
        </w:rPr>
        <w:t xml:space="preserve"> закона от 06.10.2003 №</w:t>
      </w:r>
      <w:r w:rsidR="00E47EB4" w:rsidRPr="00BA55E6">
        <w:rPr>
          <w:rFonts w:ascii="Times New Roman" w:hAnsi="Times New Roman" w:cs="Times New Roman"/>
          <w:sz w:val="24"/>
          <w:szCs w:val="24"/>
        </w:rPr>
        <w:t xml:space="preserve"> 131-ФЗ «</w:t>
      </w:r>
      <w:r w:rsidRPr="00BA55E6">
        <w:rPr>
          <w:rFonts w:ascii="Times New Roman" w:hAnsi="Times New Roman" w:cs="Times New Roman"/>
          <w:sz w:val="24"/>
          <w:szCs w:val="24"/>
        </w:rPr>
        <w:t>Об общих принципах организации местного самоуп</w:t>
      </w:r>
      <w:r w:rsidR="00E47EB4" w:rsidRPr="00BA55E6">
        <w:rPr>
          <w:rFonts w:ascii="Times New Roman" w:hAnsi="Times New Roman" w:cs="Times New Roman"/>
          <w:sz w:val="24"/>
          <w:szCs w:val="24"/>
        </w:rPr>
        <w:t>равления в Российской Федерации»</w:t>
      </w:r>
      <w:r w:rsidRPr="00BA55E6">
        <w:rPr>
          <w:rFonts w:ascii="Times New Roman" w:hAnsi="Times New Roman" w:cs="Times New Roman"/>
          <w:sz w:val="24"/>
          <w:szCs w:val="24"/>
        </w:rPr>
        <w:t>, Приказом Минстроя Росс</w:t>
      </w:r>
      <w:r w:rsidR="00BE1DFF" w:rsidRPr="00BA55E6">
        <w:rPr>
          <w:rFonts w:ascii="Times New Roman" w:hAnsi="Times New Roman" w:cs="Times New Roman"/>
          <w:sz w:val="24"/>
          <w:szCs w:val="24"/>
        </w:rPr>
        <w:t>ии от 13.04.2017 года №</w:t>
      </w:r>
      <w:r w:rsidR="00E47EB4" w:rsidRPr="00BA55E6">
        <w:rPr>
          <w:rFonts w:ascii="Times New Roman" w:hAnsi="Times New Roman" w:cs="Times New Roman"/>
          <w:sz w:val="24"/>
          <w:szCs w:val="24"/>
        </w:rPr>
        <w:t xml:space="preserve"> 711/</w:t>
      </w:r>
      <w:r w:rsidR="00BE1DFF" w:rsidRPr="00BA55E6">
        <w:rPr>
          <w:rFonts w:ascii="Times New Roman" w:hAnsi="Times New Roman" w:cs="Times New Roman"/>
          <w:sz w:val="24"/>
          <w:szCs w:val="24"/>
        </w:rPr>
        <w:t>пр.</w:t>
      </w:r>
      <w:r w:rsidR="00E47EB4" w:rsidRPr="00BA55E6">
        <w:rPr>
          <w:rFonts w:ascii="Times New Roman" w:hAnsi="Times New Roman" w:cs="Times New Roman"/>
          <w:sz w:val="24"/>
          <w:szCs w:val="24"/>
        </w:rPr>
        <w:t xml:space="preserve"> «</w:t>
      </w:r>
      <w:r w:rsidRPr="00BA55E6">
        <w:rPr>
          <w:rFonts w:ascii="Times New Roman" w:hAnsi="Times New Roman" w:cs="Times New Roman"/>
          <w:sz w:val="24"/>
          <w:szCs w:val="24"/>
        </w:rPr>
        <w:t>Об утверждении методических рекомендаций для подготовки правил благоустройства территорий поселений, городских округов, внутр</w:t>
      </w:r>
      <w:r w:rsidR="00E47EB4" w:rsidRPr="00BA55E6">
        <w:rPr>
          <w:rFonts w:ascii="Times New Roman" w:hAnsi="Times New Roman" w:cs="Times New Roman"/>
          <w:sz w:val="24"/>
          <w:szCs w:val="24"/>
        </w:rPr>
        <w:t>игородских районов».</w:t>
      </w:r>
      <w:r w:rsidRPr="00BA55E6">
        <w:rPr>
          <w:rFonts w:ascii="Times New Roman" w:hAnsi="Times New Roman" w:cs="Times New Roman"/>
          <w:sz w:val="24"/>
          <w:szCs w:val="24"/>
        </w:rPr>
        <w:t> </w:t>
      </w:r>
    </w:p>
    <w:p w:rsidR="00B12F67" w:rsidRPr="00BA55E6" w:rsidRDefault="00B12F67" w:rsidP="00F16F2C">
      <w:pPr>
        <w:spacing w:line="240" w:lineRule="auto"/>
        <w:ind w:firstLine="709"/>
        <w:contextualSpacing/>
        <w:jc w:val="both"/>
        <w:rPr>
          <w:rFonts w:ascii="Times New Roman" w:hAnsi="Times New Roman" w:cs="Times New Roman"/>
          <w:sz w:val="24"/>
          <w:szCs w:val="24"/>
        </w:rPr>
      </w:pPr>
    </w:p>
    <w:p w:rsidR="00BD0F8C" w:rsidRPr="00BA55E6" w:rsidRDefault="00B12F67"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1.Общие положения</w:t>
      </w:r>
    </w:p>
    <w:p w:rsidR="00B12F67" w:rsidRPr="00BA55E6" w:rsidRDefault="00B12F67" w:rsidP="00F16F2C">
      <w:pPr>
        <w:spacing w:line="240" w:lineRule="auto"/>
        <w:ind w:firstLine="709"/>
        <w:contextualSpacing/>
        <w:jc w:val="both"/>
        <w:rPr>
          <w:rFonts w:ascii="Times New Roman" w:hAnsi="Times New Roman" w:cs="Times New Roman"/>
          <w:sz w:val="24"/>
          <w:szCs w:val="24"/>
        </w:rPr>
      </w:pP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1.1. Правила устанавливают единые нормы и требования по благоустройству территории </w:t>
      </w:r>
      <w:r w:rsidR="003C5A8A" w:rsidRPr="00BA55E6">
        <w:rPr>
          <w:rFonts w:ascii="Times New Roman" w:hAnsi="Times New Roman" w:cs="Times New Roman"/>
          <w:sz w:val="24"/>
          <w:szCs w:val="24"/>
        </w:rPr>
        <w:t>Губкинск</w:t>
      </w:r>
      <w:r w:rsidRPr="00BA55E6">
        <w:rPr>
          <w:rFonts w:ascii="Times New Roman" w:hAnsi="Times New Roman" w:cs="Times New Roman"/>
          <w:sz w:val="24"/>
          <w:szCs w:val="24"/>
        </w:rPr>
        <w:t>ого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w:t>
      </w:r>
      <w:r w:rsidR="0035289F" w:rsidRPr="00BA55E6">
        <w:rPr>
          <w:rFonts w:ascii="Times New Roman" w:hAnsi="Times New Roman" w:cs="Times New Roman"/>
          <w:sz w:val="24"/>
          <w:szCs w:val="24"/>
        </w:rPr>
        <w:t>их зданий и сооружений, перечню</w:t>
      </w:r>
      <w:r w:rsidRPr="00BA55E6">
        <w:rPr>
          <w:rFonts w:ascii="Times New Roman" w:hAnsi="Times New Roman" w:cs="Times New Roman"/>
          <w:sz w:val="24"/>
          <w:szCs w:val="24"/>
        </w:rPr>
        <w:t xml:space="preserve">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1.2. Настоящие Правила обязательны для исполнения всеми юридическими и физическими лицами на территории </w:t>
      </w:r>
      <w:r w:rsidR="003C5A8A" w:rsidRPr="00BA55E6">
        <w:rPr>
          <w:rFonts w:ascii="Times New Roman" w:hAnsi="Times New Roman" w:cs="Times New Roman"/>
          <w:sz w:val="24"/>
          <w:szCs w:val="24"/>
        </w:rPr>
        <w:t>Губкинск</w:t>
      </w:r>
      <w:r w:rsidRPr="00BA55E6">
        <w:rPr>
          <w:rFonts w:ascii="Times New Roman" w:hAnsi="Times New Roman" w:cs="Times New Roman"/>
          <w:sz w:val="24"/>
          <w:szCs w:val="24"/>
        </w:rPr>
        <w:t>ого сельского поселения.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1.3. Благоустройство территории </w:t>
      </w:r>
      <w:r w:rsidR="003C5A8A" w:rsidRPr="00BA55E6">
        <w:rPr>
          <w:rFonts w:ascii="Times New Roman" w:hAnsi="Times New Roman" w:cs="Times New Roman"/>
          <w:sz w:val="24"/>
          <w:szCs w:val="24"/>
        </w:rPr>
        <w:t>Губкинск</w:t>
      </w:r>
      <w:r w:rsidRPr="00BA55E6">
        <w:rPr>
          <w:rFonts w:ascii="Times New Roman" w:hAnsi="Times New Roman" w:cs="Times New Roman"/>
          <w:sz w:val="24"/>
          <w:szCs w:val="24"/>
        </w:rPr>
        <w:t>ого сельского поселения обеспечивается: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 органами местного самоуправления </w:t>
      </w:r>
      <w:r w:rsidR="003C5A8A" w:rsidRPr="00BA55E6">
        <w:rPr>
          <w:rFonts w:ascii="Times New Roman" w:hAnsi="Times New Roman" w:cs="Times New Roman"/>
          <w:sz w:val="24"/>
          <w:szCs w:val="24"/>
        </w:rPr>
        <w:t>Губкинск</w:t>
      </w:r>
      <w:r w:rsidRPr="00BA55E6">
        <w:rPr>
          <w:rFonts w:ascii="Times New Roman" w:hAnsi="Times New Roman" w:cs="Times New Roman"/>
          <w:sz w:val="24"/>
          <w:szCs w:val="24"/>
        </w:rPr>
        <w:t>ого сельского поселения (далее - органы местного самоуправления), осуществляющими организационную и контролирующую функции;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организациями, выполняющими работы по содержанию и благоустройству муниципального образования;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1.4. К деятельности по благоустройству территории </w:t>
      </w:r>
      <w:r w:rsidR="003C5A8A" w:rsidRPr="00BA55E6">
        <w:rPr>
          <w:rFonts w:ascii="Times New Roman" w:hAnsi="Times New Roman" w:cs="Times New Roman"/>
          <w:sz w:val="24"/>
          <w:szCs w:val="24"/>
        </w:rPr>
        <w:t>Губкинск</w:t>
      </w:r>
      <w:r w:rsidRPr="00BA55E6">
        <w:rPr>
          <w:rFonts w:ascii="Times New Roman" w:hAnsi="Times New Roman" w:cs="Times New Roman"/>
          <w:sz w:val="24"/>
          <w:szCs w:val="24"/>
        </w:rPr>
        <w:t>ого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Участниками деятельности по благоустройству выступают:</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w:t>
      </w:r>
      <w:r w:rsidR="003C5A8A" w:rsidRPr="00BA55E6">
        <w:rPr>
          <w:rFonts w:ascii="Times New Roman" w:hAnsi="Times New Roman" w:cs="Times New Roman"/>
          <w:sz w:val="24"/>
          <w:szCs w:val="24"/>
        </w:rPr>
        <w:t>Губкинск</w:t>
      </w:r>
      <w:r w:rsidRPr="00BA55E6">
        <w:rPr>
          <w:rFonts w:ascii="Times New Roman" w:hAnsi="Times New Roman" w:cs="Times New Roman"/>
          <w:sz w:val="24"/>
          <w:szCs w:val="24"/>
        </w:rPr>
        <w:t>ого сельского поселения участвуют в выполнении работ. Жители могут быть представлены общественными организациями и объединениями;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исполнители работ, специалисты по благоустройству и озеленению, в том числе возведению малых архитектурных форм;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иные заинтересованные в благоустройстве территории лица.</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детские площадки, спортивные и другие площадки отдыха и досуга;</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площадки для выгула и дрессировки собак;</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площадки автостоянок;</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улицы (в том числе пешеходные) и дороги;</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парки, скверы, иные зеленые зоны;</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площади, набережные и другие территории;</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технические зоны транспортных, инженерных коммуникаций, водоохранные зоны;</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1.6. К элементам благоустройства относятся, в том числе:</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элементы озеленения;</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покрытия;</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ограждения (заборы);</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водные устройства;</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уличное коммунально-бытовое и техническое оборудование;</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игровое и спортивное оборудование;</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элементы освещения;</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средства размещения информации и рекламные конструкции;</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 малые архитектурные формы и </w:t>
      </w:r>
      <w:r w:rsidR="00FC4F2E" w:rsidRPr="00BA55E6">
        <w:rPr>
          <w:rFonts w:ascii="Times New Roman" w:hAnsi="Times New Roman" w:cs="Times New Roman"/>
          <w:sz w:val="24"/>
          <w:szCs w:val="24"/>
        </w:rPr>
        <w:t>уличная</w:t>
      </w:r>
      <w:r w:rsidRPr="00BA55E6">
        <w:rPr>
          <w:rFonts w:ascii="Times New Roman" w:hAnsi="Times New Roman" w:cs="Times New Roman"/>
          <w:sz w:val="24"/>
          <w:szCs w:val="24"/>
        </w:rPr>
        <w:t xml:space="preserve"> мебель;</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некапитальные нестационарные сооружения;</w:t>
      </w:r>
    </w:p>
    <w:p w:rsidR="001142A9"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элементы объектов капитального строительства.</w:t>
      </w:r>
    </w:p>
    <w:p w:rsidR="00BD0F8C" w:rsidRPr="00BA55E6" w:rsidRDefault="001142A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1.7</w:t>
      </w:r>
      <w:r w:rsidR="00BD0F8C" w:rsidRPr="00BA55E6">
        <w:rPr>
          <w:rFonts w:ascii="Times New Roman" w:hAnsi="Times New Roman" w:cs="Times New Roman"/>
          <w:sz w:val="24"/>
          <w:szCs w:val="24"/>
        </w:rPr>
        <w:t>.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территорий в соответствии с законодательством, настоящими Правилами и муниципальными правовыми актами.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Организация уборки и содержания иных территорий осуществляется органом местного самоуправления.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 Содержание территорий общего пользования и порядок пользования такими территориями</w:t>
      </w:r>
    </w:p>
    <w:p w:rsidR="00A9334E" w:rsidRPr="00BA55E6" w:rsidRDefault="00A9334E" w:rsidP="00F16F2C">
      <w:pPr>
        <w:spacing w:line="240" w:lineRule="auto"/>
        <w:ind w:firstLine="709"/>
        <w:contextualSpacing/>
        <w:jc w:val="both"/>
        <w:rPr>
          <w:rFonts w:ascii="Times New Roman" w:hAnsi="Times New Roman" w:cs="Times New Roman"/>
          <w:sz w:val="24"/>
          <w:szCs w:val="24"/>
        </w:rPr>
      </w:pP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2.1. Общие требования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2.1.1. На территории </w:t>
      </w:r>
      <w:r w:rsidR="003C5A8A" w:rsidRPr="00BA55E6">
        <w:rPr>
          <w:rFonts w:ascii="Times New Roman" w:hAnsi="Times New Roman" w:cs="Times New Roman"/>
          <w:sz w:val="24"/>
          <w:szCs w:val="24"/>
        </w:rPr>
        <w:t>Губкинск</w:t>
      </w:r>
      <w:r w:rsidRPr="00BA55E6">
        <w:rPr>
          <w:rFonts w:ascii="Times New Roman" w:hAnsi="Times New Roman" w:cs="Times New Roman"/>
          <w:sz w:val="24"/>
          <w:szCs w:val="24"/>
        </w:rPr>
        <w:t>ого сельского поселения запрещается: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B204C2"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берегу водоема;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транспортировать грузы волоком, перегонять тракторы на гусеничном ходу по улицам, покрытым асфальтом;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вывозить и сваливать грунт, мусор, отходы, снег, лед в места, не предназначенные для этих целей;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бросать окурки, бумагу, мусор на газоны, тротуары, территории улиц, площадей, дворов, в парках, скверах и других общественных местах;</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рисовать и наносить надписи на фасадах многоквартирных домов, других зданий и сооружений;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сбрасывать смет и бытовой мусор на крышки колодцев, водоприемные решетки ливневой канализации, лотки, кюветы;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повреждать и уничтожать газоны;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w:t>
      </w:r>
      <w:r w:rsidR="00A5634B" w:rsidRPr="00BA55E6">
        <w:rPr>
          <w:rFonts w:ascii="Times New Roman" w:hAnsi="Times New Roman" w:cs="Times New Roman"/>
          <w:sz w:val="24"/>
          <w:szCs w:val="24"/>
        </w:rPr>
        <w:t xml:space="preserve"> </w:t>
      </w:r>
      <w:r w:rsidRPr="00BA55E6">
        <w:rPr>
          <w:rFonts w:ascii="Times New Roman" w:hAnsi="Times New Roman" w:cs="Times New Roman"/>
          <w:sz w:val="24"/>
          <w:szCs w:val="24"/>
        </w:rPr>
        <w:t xml:space="preserve">выгуливать животных </w:t>
      </w:r>
      <w:r w:rsidR="00A5634B" w:rsidRPr="00BA55E6">
        <w:rPr>
          <w:rFonts w:ascii="Times New Roman" w:hAnsi="Times New Roman" w:cs="Times New Roman"/>
          <w:sz w:val="24"/>
          <w:szCs w:val="24"/>
        </w:rPr>
        <w:t xml:space="preserve">(в том числе домашнюю </w:t>
      </w:r>
      <w:r w:rsidRPr="00BA55E6">
        <w:rPr>
          <w:rFonts w:ascii="Times New Roman" w:hAnsi="Times New Roman" w:cs="Times New Roman"/>
          <w:sz w:val="24"/>
          <w:szCs w:val="24"/>
        </w:rPr>
        <w:t>птиц</w:t>
      </w:r>
      <w:r w:rsidR="00A5634B" w:rsidRPr="00BA55E6">
        <w:rPr>
          <w:rFonts w:ascii="Times New Roman" w:hAnsi="Times New Roman" w:cs="Times New Roman"/>
          <w:sz w:val="24"/>
          <w:szCs w:val="24"/>
        </w:rPr>
        <w:t>у)</w:t>
      </w:r>
      <w:r w:rsidRPr="00BA55E6">
        <w:rPr>
          <w:rFonts w:ascii="Times New Roman" w:hAnsi="Times New Roman" w:cs="Times New Roman"/>
          <w:sz w:val="24"/>
          <w:szCs w:val="24"/>
        </w:rPr>
        <w:t xml:space="preserve">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 на придомовых территориях.</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2.2. Места отдыха (площадки отдыха и зоны отдыха)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2.2.1. Площадки отдыха предназначены для тихого отдыха и настольных игр взрослого населения, их следует размещать на участках жилой застройки, в парках, скверах.</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Площадки отдыха на жилых территориях проектируют из расчета 0,1-0,2 кв. м</w:t>
      </w:r>
      <w:r w:rsidR="007C23BC" w:rsidRPr="00BA55E6">
        <w:rPr>
          <w:rFonts w:ascii="Times New Roman" w:hAnsi="Times New Roman" w:cs="Times New Roman"/>
          <w:sz w:val="24"/>
          <w:szCs w:val="24"/>
        </w:rPr>
        <w:t>.</w:t>
      </w:r>
      <w:r w:rsidRPr="00BA55E6">
        <w:rPr>
          <w:rFonts w:ascii="Times New Roman" w:hAnsi="Times New Roman" w:cs="Times New Roman"/>
          <w:sz w:val="24"/>
          <w:szCs w:val="24"/>
        </w:rPr>
        <w:t xml:space="preserve"> на одного жителя. Оптимальный размер площадки - 50-100 кв. м, минимальный размер площадки отдыха -</w:t>
      </w:r>
      <w:r w:rsidR="004A721C" w:rsidRPr="00BA55E6">
        <w:rPr>
          <w:rFonts w:ascii="Times New Roman" w:hAnsi="Times New Roman" w:cs="Times New Roman"/>
          <w:sz w:val="24"/>
          <w:szCs w:val="24"/>
        </w:rPr>
        <w:t xml:space="preserve"> </w:t>
      </w:r>
      <w:r w:rsidRPr="00BA55E6">
        <w:rPr>
          <w:rFonts w:ascii="Times New Roman" w:hAnsi="Times New Roman" w:cs="Times New Roman"/>
          <w:sz w:val="24"/>
          <w:szCs w:val="24"/>
        </w:rPr>
        <w:t>не менее 15-20 кв. 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2.2.2. Зоны отдыха - территории, предназначенные и обустроенные для организации активного массового отдыха, купания и рекреации.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2.2.3.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2.2.4.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2.2.5.Средства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2.3. Парки, скверы и иные зеленые зоны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2.3.1. Парки, скверы предназначены для организации кратковременного отдыха, прогулок, транзитных пешеходных передвижений.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BD0F8C" w:rsidRPr="00BA55E6" w:rsidRDefault="009308F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2.3.2. Территории</w:t>
      </w:r>
      <w:r w:rsidR="00BD0F8C" w:rsidRPr="00BA55E6">
        <w:rPr>
          <w:rFonts w:ascii="Times New Roman" w:hAnsi="Times New Roman" w:cs="Times New Roman"/>
          <w:sz w:val="24"/>
          <w:szCs w:val="24"/>
        </w:rPr>
        <w:t xml:space="preserve">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2.3.3. Дорожки, ограждения, скамейки, урны для мусора в парках, скверах и в иных зеленых зонах должны находиться в исправном состоянии. Мусор и</w:t>
      </w:r>
      <w:r w:rsidR="00D402B3" w:rsidRPr="00BA55E6">
        <w:rPr>
          <w:rFonts w:ascii="Times New Roman" w:hAnsi="Times New Roman" w:cs="Times New Roman"/>
          <w:sz w:val="24"/>
          <w:szCs w:val="24"/>
        </w:rPr>
        <w:t>з урн удаляется в утренние часы</w:t>
      </w:r>
      <w:r w:rsidRPr="00BA55E6">
        <w:rPr>
          <w:rFonts w:ascii="Times New Roman" w:hAnsi="Times New Roman" w:cs="Times New Roman"/>
          <w:sz w:val="24"/>
          <w:szCs w:val="24"/>
        </w:rPr>
        <w:t xml:space="preserve"> по мере необходимости, но не реже одного раза в сутки.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2.3.4. Средства наружного освещения в парках, скверах и в иных зеленых зонах должны содержаться в исправном состоянии, осветительная арматура и/или опора </w:t>
      </w:r>
      <w:r w:rsidRPr="00BA55E6">
        <w:rPr>
          <w:rFonts w:ascii="Times New Roman" w:hAnsi="Times New Roman" w:cs="Times New Roman"/>
          <w:sz w:val="24"/>
          <w:szCs w:val="24"/>
        </w:rPr>
        <w:lastRenderedPageBreak/>
        <w:t>освещения не должны иметь механических повреждений и ржавчины, плафоны должны быть чистыми и не иметь трещин и сколов.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2.4. Требования по содержанию мест общественного пользования и территории юридических лиц (индивидуальных предпринимателей) или физических лиц</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2.4.1. Юридические лица (индивидуальные предприниматели),</w:t>
      </w:r>
      <w:r w:rsidR="002E556B" w:rsidRPr="00BA55E6">
        <w:rPr>
          <w:rFonts w:ascii="Times New Roman" w:hAnsi="Times New Roman" w:cs="Times New Roman"/>
          <w:sz w:val="24"/>
          <w:szCs w:val="24"/>
        </w:rPr>
        <w:t xml:space="preserve"> </w:t>
      </w:r>
      <w:r w:rsidRPr="00BA55E6">
        <w:rPr>
          <w:rFonts w:ascii="Times New Roman" w:hAnsi="Times New Roman" w:cs="Times New Roman"/>
          <w:sz w:val="24"/>
          <w:szCs w:val="24"/>
        </w:rPr>
        <w:t xml:space="preserve">осуществляющие свою деятельность на территории </w:t>
      </w:r>
      <w:r w:rsidR="003C5A8A" w:rsidRPr="00BA55E6">
        <w:rPr>
          <w:rFonts w:ascii="Times New Roman" w:hAnsi="Times New Roman" w:cs="Times New Roman"/>
          <w:sz w:val="24"/>
          <w:szCs w:val="24"/>
        </w:rPr>
        <w:t>Губкинск</w:t>
      </w:r>
      <w:r w:rsidRPr="00BA55E6">
        <w:rPr>
          <w:rFonts w:ascii="Times New Roman" w:hAnsi="Times New Roman" w:cs="Times New Roman"/>
          <w:sz w:val="24"/>
          <w:szCs w:val="24"/>
        </w:rPr>
        <w:t xml:space="preserve">ого сельского поселения, или физические лица обязаны регулярно производить уборку принадлежащих им территорий, осуществлять вывоз отходов в порядке, установленном законодательством Российской Федерации и законодательством </w:t>
      </w:r>
      <w:r w:rsidR="003C5A8A" w:rsidRPr="00BA55E6">
        <w:rPr>
          <w:rFonts w:ascii="Times New Roman" w:hAnsi="Times New Roman" w:cs="Times New Roman"/>
          <w:sz w:val="24"/>
          <w:szCs w:val="24"/>
        </w:rPr>
        <w:t>Орлов</w:t>
      </w:r>
      <w:r w:rsidRPr="00BA55E6">
        <w:rPr>
          <w:rFonts w:ascii="Times New Roman" w:hAnsi="Times New Roman" w:cs="Times New Roman"/>
          <w:sz w:val="24"/>
          <w:szCs w:val="24"/>
        </w:rPr>
        <w:t>ской области.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2.4.2.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если иное не установлено законодательством Российской Федерации, законодательством </w:t>
      </w:r>
      <w:r w:rsidR="003C5A8A" w:rsidRPr="00BA55E6">
        <w:rPr>
          <w:rFonts w:ascii="Times New Roman" w:hAnsi="Times New Roman" w:cs="Times New Roman"/>
          <w:sz w:val="24"/>
          <w:szCs w:val="24"/>
        </w:rPr>
        <w:t>Орлов</w:t>
      </w:r>
      <w:r w:rsidRPr="00BA55E6">
        <w:rPr>
          <w:rFonts w:ascii="Times New Roman" w:hAnsi="Times New Roman" w:cs="Times New Roman"/>
          <w:sz w:val="24"/>
          <w:szCs w:val="24"/>
        </w:rPr>
        <w:t>ской области и правовыми актами органов местного самоуправления.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2.4</w:t>
      </w:r>
      <w:r w:rsidR="00FD6EFE" w:rsidRPr="00BA55E6">
        <w:rPr>
          <w:rFonts w:ascii="Times New Roman" w:hAnsi="Times New Roman" w:cs="Times New Roman"/>
          <w:sz w:val="24"/>
          <w:szCs w:val="24"/>
        </w:rPr>
        <w:t>.3. Дворовые территории, внутри</w:t>
      </w:r>
      <w:r w:rsidRPr="00BA55E6">
        <w:rPr>
          <w:rFonts w:ascii="Times New Roman" w:hAnsi="Times New Roman" w:cs="Times New Roman"/>
          <w:sz w:val="24"/>
          <w:szCs w:val="24"/>
        </w:rPr>
        <w:t xml:space="preserve">дворовые проезды и тротуары, места массового посещения на территории </w:t>
      </w:r>
      <w:r w:rsidR="003C5A8A" w:rsidRPr="00BA55E6">
        <w:rPr>
          <w:rFonts w:ascii="Times New Roman" w:hAnsi="Times New Roman" w:cs="Times New Roman"/>
          <w:sz w:val="24"/>
          <w:szCs w:val="24"/>
        </w:rPr>
        <w:t>Губкинск</w:t>
      </w:r>
      <w:r w:rsidRPr="00BA55E6">
        <w:rPr>
          <w:rFonts w:ascii="Times New Roman" w:hAnsi="Times New Roman" w:cs="Times New Roman"/>
          <w:sz w:val="24"/>
          <w:szCs w:val="24"/>
        </w:rPr>
        <w:t>ого сельского поселения ежедневно подметаются от снега, пыли и мелкого бытового мусора.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2.4.4.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2.4.5.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0B17E8" w:rsidRPr="00BA55E6" w:rsidRDefault="000B17E8" w:rsidP="00F16F2C">
      <w:pPr>
        <w:spacing w:line="240" w:lineRule="auto"/>
        <w:ind w:firstLine="709"/>
        <w:contextualSpacing/>
        <w:jc w:val="both"/>
        <w:rPr>
          <w:rFonts w:ascii="Times New Roman" w:hAnsi="Times New Roman" w:cs="Times New Roman"/>
          <w:sz w:val="24"/>
          <w:szCs w:val="24"/>
        </w:rPr>
      </w:pP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2.5. Благоустройство территорий общественного назначения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2.5.1.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3C5A8A" w:rsidRPr="00BA55E6">
        <w:rPr>
          <w:rFonts w:ascii="Times New Roman" w:hAnsi="Times New Roman" w:cs="Times New Roman"/>
          <w:sz w:val="24"/>
          <w:szCs w:val="24"/>
        </w:rPr>
        <w:t>Губкинск</w:t>
      </w:r>
      <w:r w:rsidRPr="00BA55E6">
        <w:rPr>
          <w:rFonts w:ascii="Times New Roman" w:hAnsi="Times New Roman" w:cs="Times New Roman"/>
          <w:sz w:val="24"/>
          <w:szCs w:val="24"/>
        </w:rPr>
        <w:t>ого сельского поселения: центры общепоселкового и локального значения, многофункциональные специализированные общественные зоны муниципального образования.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2.5.2.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2.5.4.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w:t>
      </w:r>
      <w:r w:rsidRPr="00BA55E6">
        <w:rPr>
          <w:rFonts w:ascii="Times New Roman" w:hAnsi="Times New Roman" w:cs="Times New Roman"/>
          <w:sz w:val="24"/>
          <w:szCs w:val="24"/>
        </w:rPr>
        <w:lastRenderedPageBreak/>
        <w:t>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E556B"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2.5.5. На территории общественных пространств могут размещаться произведения декоративно-прикладного искусства, декоративных водных устройств.</w:t>
      </w:r>
    </w:p>
    <w:p w:rsidR="001B3D59" w:rsidRPr="00BA55E6" w:rsidRDefault="001B3D59" w:rsidP="00F16F2C">
      <w:pPr>
        <w:spacing w:line="240" w:lineRule="auto"/>
        <w:ind w:firstLine="709"/>
        <w:contextualSpacing/>
        <w:jc w:val="both"/>
        <w:rPr>
          <w:rFonts w:ascii="Times New Roman" w:hAnsi="Times New Roman" w:cs="Times New Roman"/>
          <w:sz w:val="24"/>
          <w:szCs w:val="24"/>
        </w:rPr>
      </w:pPr>
    </w:p>
    <w:p w:rsidR="002E556B" w:rsidRPr="00BA55E6" w:rsidRDefault="001B3D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2.6</w:t>
      </w:r>
      <w:r w:rsidR="002E556B" w:rsidRPr="00BA55E6">
        <w:rPr>
          <w:rFonts w:ascii="Times New Roman" w:hAnsi="Times New Roman" w:cs="Times New Roman"/>
          <w:sz w:val="24"/>
          <w:szCs w:val="24"/>
        </w:rPr>
        <w:t>. Содержание животных в муниципальном образовании</w:t>
      </w:r>
    </w:p>
    <w:p w:rsidR="002E556B" w:rsidRPr="00BA55E6" w:rsidRDefault="002E556B" w:rsidP="00F16F2C">
      <w:pPr>
        <w:spacing w:line="240" w:lineRule="auto"/>
        <w:ind w:firstLine="709"/>
        <w:contextualSpacing/>
        <w:jc w:val="both"/>
        <w:rPr>
          <w:rFonts w:ascii="Times New Roman" w:hAnsi="Times New Roman" w:cs="Times New Roman"/>
          <w:sz w:val="24"/>
          <w:szCs w:val="24"/>
        </w:rPr>
      </w:pPr>
    </w:p>
    <w:p w:rsidR="002E556B" w:rsidRPr="00BA55E6" w:rsidRDefault="001B3D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2.6</w:t>
      </w:r>
      <w:r w:rsidR="002E556B" w:rsidRPr="00BA55E6">
        <w:rPr>
          <w:rFonts w:ascii="Times New Roman" w:hAnsi="Times New Roman" w:cs="Times New Roman"/>
          <w:sz w:val="24"/>
          <w:szCs w:val="24"/>
        </w:rPr>
        <w:t>.1. Владельцы животных  предотвращают опасное воздействие своих животных на других животных и людей, а также обеспечивают тишину для окружающих в соответствии с санитарными нормами, соблюдают действующие санитарно-гигиенические и ветеринарные правила.</w:t>
      </w:r>
    </w:p>
    <w:p w:rsidR="002E556B" w:rsidRPr="00BA55E6" w:rsidRDefault="001B3D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2.6</w:t>
      </w:r>
      <w:r w:rsidR="002E556B" w:rsidRPr="00BA55E6">
        <w:rPr>
          <w:rFonts w:ascii="Times New Roman" w:hAnsi="Times New Roman" w:cs="Times New Roman"/>
          <w:sz w:val="24"/>
          <w:szCs w:val="24"/>
        </w:rPr>
        <w:t>.2.  Не допускается содержание домашних животных на балконах, лоджиях, в местах общего пользования многоквартирных жилых домов.</w:t>
      </w:r>
    </w:p>
    <w:p w:rsidR="002E556B" w:rsidRPr="00BA55E6" w:rsidRDefault="001B3D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2.6</w:t>
      </w:r>
      <w:r w:rsidR="002E556B" w:rsidRPr="00BA55E6">
        <w:rPr>
          <w:rFonts w:ascii="Times New Roman" w:hAnsi="Times New Roman" w:cs="Times New Roman"/>
          <w:sz w:val="24"/>
          <w:szCs w:val="24"/>
        </w:rPr>
        <w:t>.3. Запрещается передвижение сельскохозяйственных животных на территории муниципального образования без сопровождающих лиц.</w:t>
      </w:r>
    </w:p>
    <w:p w:rsidR="002E556B" w:rsidRPr="00BA55E6" w:rsidRDefault="001B3D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2.6</w:t>
      </w:r>
      <w:r w:rsidR="002E556B" w:rsidRPr="00BA55E6">
        <w:rPr>
          <w:rFonts w:ascii="Times New Roman" w:hAnsi="Times New Roman" w:cs="Times New Roman"/>
          <w:sz w:val="24"/>
          <w:szCs w:val="24"/>
        </w:rPr>
        <w:t>.4.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2E556B" w:rsidRPr="00BA55E6" w:rsidRDefault="001B3D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2.6</w:t>
      </w:r>
      <w:r w:rsidR="00004C1D" w:rsidRPr="00BA55E6">
        <w:rPr>
          <w:rFonts w:ascii="Times New Roman" w:hAnsi="Times New Roman" w:cs="Times New Roman"/>
          <w:sz w:val="24"/>
          <w:szCs w:val="24"/>
        </w:rPr>
        <w:t>.5</w:t>
      </w:r>
      <w:r w:rsidR="002E556B" w:rsidRPr="00BA55E6">
        <w:rPr>
          <w:rFonts w:ascii="Times New Roman" w:hAnsi="Times New Roman" w:cs="Times New Roman"/>
          <w:sz w:val="24"/>
          <w:szCs w:val="24"/>
        </w:rPr>
        <w:t>. 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 Внешний вид фасадов и ограждающих конструкций зданий, строений, сооружений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3.1. Фасады зданий и сооружений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DE23A6" w:rsidRPr="00BA55E6" w:rsidRDefault="00BD0F8C" w:rsidP="00C50AC3">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3.1.2.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w:t>
      </w:r>
      <w:r w:rsidR="00EC28F5" w:rsidRPr="00BA55E6">
        <w:rPr>
          <w:rFonts w:ascii="Times New Roman" w:hAnsi="Times New Roman" w:cs="Times New Roman"/>
          <w:sz w:val="24"/>
          <w:szCs w:val="24"/>
        </w:rPr>
        <w:t>администрацией сельского поселения</w:t>
      </w:r>
      <w:r w:rsidRPr="00BA55E6">
        <w:rPr>
          <w:rFonts w:ascii="Times New Roman" w:hAnsi="Times New Roman" w:cs="Times New Roman"/>
          <w:sz w:val="24"/>
          <w:szCs w:val="24"/>
        </w:rPr>
        <w:t xml:space="preserve"> в порядке, установленном нормативным правовым актом органа местного самоуправления.</w:t>
      </w:r>
    </w:p>
    <w:p w:rsidR="001D7C01" w:rsidRPr="00BA55E6" w:rsidRDefault="00EA6CB3"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3.1.3. Изменение</w:t>
      </w:r>
      <w:r w:rsidR="00BD0F8C" w:rsidRPr="00BA55E6">
        <w:rPr>
          <w:rFonts w:ascii="Times New Roman" w:hAnsi="Times New Roman" w:cs="Times New Roman"/>
          <w:sz w:val="24"/>
          <w:szCs w:val="24"/>
        </w:rPr>
        <w:t xml:space="preserve"> фасада здания (сооружения) осуществля</w:t>
      </w:r>
      <w:r w:rsidRPr="00BA55E6">
        <w:rPr>
          <w:rFonts w:ascii="Times New Roman" w:hAnsi="Times New Roman" w:cs="Times New Roman"/>
          <w:sz w:val="24"/>
          <w:szCs w:val="24"/>
        </w:rPr>
        <w:t>е</w:t>
      </w:r>
      <w:r w:rsidR="00BD0F8C" w:rsidRPr="00BA55E6">
        <w:rPr>
          <w:rFonts w:ascii="Times New Roman" w:hAnsi="Times New Roman" w:cs="Times New Roman"/>
          <w:sz w:val="24"/>
          <w:szCs w:val="24"/>
        </w:rPr>
        <w:t>тся на основании согласованного архитектурного решения фасада.</w:t>
      </w:r>
    </w:p>
    <w:p w:rsidR="00DE23A6" w:rsidRPr="00BA55E6" w:rsidRDefault="00F738EB"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3.1.4. </w:t>
      </w:r>
      <w:r w:rsidR="00DE23A6" w:rsidRPr="00BA55E6">
        <w:rPr>
          <w:rFonts w:ascii="Times New Roman" w:hAnsi="Times New Roman" w:cs="Times New Roman"/>
          <w:sz w:val="24"/>
          <w:szCs w:val="24"/>
        </w:rPr>
        <w:t xml:space="preserve">Для получения </w:t>
      </w:r>
      <w:r w:rsidR="00F86D3A" w:rsidRPr="00BA55E6">
        <w:rPr>
          <w:rFonts w:ascii="Times New Roman" w:hAnsi="Times New Roman" w:cs="Times New Roman"/>
          <w:sz w:val="24"/>
          <w:szCs w:val="24"/>
        </w:rPr>
        <w:t>решения о согласовании архитектурно-градостроительного облика объекта</w:t>
      </w:r>
      <w:r w:rsidR="00DE23A6" w:rsidRPr="00BA55E6">
        <w:rPr>
          <w:rFonts w:ascii="Times New Roman" w:hAnsi="Times New Roman" w:cs="Times New Roman"/>
          <w:sz w:val="24"/>
          <w:szCs w:val="24"/>
        </w:rPr>
        <w:t xml:space="preserve"> заявитель обращается в администрацию муниципального образования.</w:t>
      </w:r>
    </w:p>
    <w:p w:rsidR="00DE23A6" w:rsidRPr="00BA55E6" w:rsidRDefault="00DE23A6"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Для оформления </w:t>
      </w:r>
      <w:r w:rsidR="001D7C01" w:rsidRPr="00BA55E6">
        <w:rPr>
          <w:rFonts w:ascii="Times New Roman" w:hAnsi="Times New Roman" w:cs="Times New Roman"/>
          <w:sz w:val="24"/>
          <w:szCs w:val="24"/>
        </w:rPr>
        <w:t xml:space="preserve">решения о согласовании архитектурно-градостроительного облика объекта </w:t>
      </w:r>
      <w:r w:rsidR="0018531F" w:rsidRPr="00BA55E6">
        <w:rPr>
          <w:rFonts w:ascii="Times New Roman" w:hAnsi="Times New Roman" w:cs="Times New Roman"/>
          <w:sz w:val="24"/>
          <w:szCs w:val="24"/>
        </w:rPr>
        <w:t xml:space="preserve">заявитель представляет </w:t>
      </w:r>
      <w:r w:rsidRPr="00BA55E6">
        <w:rPr>
          <w:rFonts w:ascii="Times New Roman" w:hAnsi="Times New Roman" w:cs="Times New Roman"/>
          <w:sz w:val="24"/>
          <w:szCs w:val="24"/>
        </w:rPr>
        <w:t>следующие документы:</w:t>
      </w:r>
    </w:p>
    <w:p w:rsidR="00DE23A6" w:rsidRPr="00BA55E6" w:rsidRDefault="00DE23A6"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 заявление с указанием фамилии, имени, отчества заявителя или наименования юридического лица, индивидуального предпринимателя,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адреса и вида проведения работ;</w:t>
      </w:r>
    </w:p>
    <w:p w:rsidR="006D64CA" w:rsidRPr="00BA55E6" w:rsidRDefault="00DE23A6" w:rsidP="006D64CA">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 документы, удостоверяющие личность и подтверждающие полномочия представителя, в случае, если от имени заявителя действует его представитель;</w:t>
      </w:r>
    </w:p>
    <w:p w:rsidR="006A444F" w:rsidRPr="00BA55E6" w:rsidRDefault="006A444F" w:rsidP="006D64CA">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 эскизный проект архитектурно-градостроительного облика объекта;</w:t>
      </w:r>
    </w:p>
    <w:p w:rsidR="006A444F" w:rsidRPr="00BA55E6" w:rsidRDefault="006A444F"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4) правоустанавливающий документ на здание, строение или сооружение, если он не находится в распоряжении государственных органов, органов местного </w:t>
      </w:r>
      <w:r w:rsidRPr="00BA55E6">
        <w:rPr>
          <w:rFonts w:ascii="Times New Roman" w:hAnsi="Times New Roman" w:cs="Times New Roman"/>
          <w:sz w:val="24"/>
          <w:szCs w:val="24"/>
        </w:rPr>
        <w:lastRenderedPageBreak/>
        <w:t>самоуправления и подведомственных государственным органам или органам местного самоуправления организаций (в случае реконструкции или капитального ремонта);</w:t>
      </w:r>
    </w:p>
    <w:p w:rsidR="00DE23A6" w:rsidRPr="00BA55E6" w:rsidRDefault="00F738EB"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3.1.5</w:t>
      </w:r>
      <w:r w:rsidR="00DE23A6" w:rsidRPr="00BA55E6">
        <w:rPr>
          <w:rFonts w:ascii="Times New Roman" w:hAnsi="Times New Roman" w:cs="Times New Roman"/>
          <w:sz w:val="24"/>
          <w:szCs w:val="24"/>
        </w:rPr>
        <w:t xml:space="preserve">. Администрация муниципального образования в соответствии с административным регламентом предоставления муниципальной услуги </w:t>
      </w:r>
      <w:r w:rsidR="00FA2F1B" w:rsidRPr="00BA55E6">
        <w:rPr>
          <w:rFonts w:ascii="Times New Roman" w:hAnsi="Times New Roman" w:cs="Times New Roman"/>
          <w:sz w:val="24"/>
          <w:szCs w:val="24"/>
        </w:rPr>
        <w:t>«Предоставление решения о согласовании архитектурно-градостроительного облика объекта»</w:t>
      </w:r>
      <w:r w:rsidR="00DE23A6" w:rsidRPr="00BA55E6">
        <w:rPr>
          <w:rFonts w:ascii="Times New Roman" w:hAnsi="Times New Roman" w:cs="Times New Roman"/>
          <w:sz w:val="24"/>
          <w:szCs w:val="24"/>
        </w:rPr>
        <w:t xml:space="preserve"> в срок не позднее 10 дней со дня регистрации заявления оформляет </w:t>
      </w:r>
      <w:r w:rsidRPr="00BA55E6">
        <w:rPr>
          <w:rFonts w:ascii="Times New Roman" w:hAnsi="Times New Roman" w:cs="Times New Roman"/>
          <w:sz w:val="24"/>
          <w:szCs w:val="24"/>
        </w:rPr>
        <w:t xml:space="preserve">решение о согласовании архитектурно-градостроительного облика объекта </w:t>
      </w:r>
      <w:r w:rsidR="00DE23A6" w:rsidRPr="00BA55E6">
        <w:rPr>
          <w:rFonts w:ascii="Times New Roman" w:hAnsi="Times New Roman" w:cs="Times New Roman"/>
          <w:sz w:val="24"/>
          <w:szCs w:val="24"/>
        </w:rPr>
        <w:t>или отказывает в  выдаче решения с указанием причин.</w:t>
      </w:r>
    </w:p>
    <w:p w:rsidR="00DE23A6" w:rsidRPr="00BA55E6" w:rsidRDefault="00C50AC3"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3.1.6</w:t>
      </w:r>
      <w:r w:rsidR="00DE23A6" w:rsidRPr="00BA55E6">
        <w:rPr>
          <w:rFonts w:ascii="Times New Roman" w:hAnsi="Times New Roman" w:cs="Times New Roman"/>
          <w:sz w:val="24"/>
          <w:szCs w:val="24"/>
        </w:rPr>
        <w:t xml:space="preserve">. Перечень оснований для отказа в </w:t>
      </w:r>
      <w:r w:rsidR="00951722" w:rsidRPr="00BA55E6">
        <w:rPr>
          <w:rFonts w:ascii="Times New Roman" w:hAnsi="Times New Roman" w:cs="Times New Roman"/>
          <w:sz w:val="24"/>
          <w:szCs w:val="24"/>
        </w:rPr>
        <w:t>выдаче решения о согласовании архитектурно-градостроительного облика объекта</w:t>
      </w:r>
      <w:r w:rsidR="00DE23A6" w:rsidRPr="00BA55E6">
        <w:rPr>
          <w:rFonts w:ascii="Times New Roman" w:hAnsi="Times New Roman" w:cs="Times New Roman"/>
          <w:sz w:val="24"/>
          <w:szCs w:val="24"/>
        </w:rPr>
        <w:t xml:space="preserve"> на территории сельского поселения:</w:t>
      </w:r>
    </w:p>
    <w:p w:rsidR="00DE23A6" w:rsidRPr="00BA55E6" w:rsidRDefault="00DE23A6"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DE23A6" w:rsidRPr="00BA55E6" w:rsidRDefault="00DE23A6"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2) непредставление документов, предусмотренных пунктом </w:t>
      </w:r>
      <w:r w:rsidR="00C50AC3" w:rsidRPr="00BA55E6">
        <w:rPr>
          <w:rFonts w:ascii="Times New Roman" w:hAnsi="Times New Roman" w:cs="Times New Roman"/>
          <w:sz w:val="24"/>
          <w:szCs w:val="24"/>
        </w:rPr>
        <w:t>3.1.4.</w:t>
      </w:r>
      <w:r w:rsidRPr="00BA55E6">
        <w:rPr>
          <w:rFonts w:ascii="Times New Roman" w:hAnsi="Times New Roman" w:cs="Times New Roman"/>
          <w:sz w:val="24"/>
          <w:szCs w:val="24"/>
        </w:rPr>
        <w:t xml:space="preserve">  настоящего раздела;</w:t>
      </w:r>
    </w:p>
    <w:p w:rsidR="00C50AC3" w:rsidRPr="00BA55E6" w:rsidRDefault="00DE23A6"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 с заявлением обратилось неуполномоченное лицо.</w:t>
      </w:r>
    </w:p>
    <w:p w:rsidR="00C50AC3" w:rsidRPr="00BA55E6" w:rsidRDefault="00C50AC3"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4) несоответствие эскизного проекта, отражающего архитектурные, цветовые (колористические), световые (при наличии) решения внешнего оформления фасада, концепции общего цветового решения застройки улиц </w:t>
      </w:r>
      <w:r w:rsidR="002D76D5" w:rsidRPr="00BA55E6">
        <w:rPr>
          <w:rFonts w:ascii="Times New Roman" w:hAnsi="Times New Roman" w:cs="Times New Roman"/>
          <w:sz w:val="24"/>
          <w:szCs w:val="24"/>
        </w:rPr>
        <w:t>и территории населенного пункта.</w:t>
      </w:r>
    </w:p>
    <w:p w:rsidR="00DE23A6" w:rsidRPr="00BA55E6" w:rsidRDefault="00C50AC3"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3.1.7</w:t>
      </w:r>
      <w:r w:rsidR="00DE23A6" w:rsidRPr="00BA55E6">
        <w:rPr>
          <w:rFonts w:ascii="Times New Roman" w:hAnsi="Times New Roman" w:cs="Times New Roman"/>
          <w:sz w:val="24"/>
          <w:szCs w:val="24"/>
        </w:rPr>
        <w:t xml:space="preserve">. Выдача </w:t>
      </w:r>
      <w:r w:rsidRPr="00BA55E6">
        <w:rPr>
          <w:rFonts w:ascii="Times New Roman" w:hAnsi="Times New Roman" w:cs="Times New Roman"/>
          <w:sz w:val="24"/>
          <w:szCs w:val="24"/>
        </w:rPr>
        <w:t>решения о согласовании архитектурно-градостроительного облика объекта</w:t>
      </w:r>
      <w:r w:rsidR="00DE23A6" w:rsidRPr="00BA55E6">
        <w:rPr>
          <w:rFonts w:ascii="Times New Roman" w:hAnsi="Times New Roman" w:cs="Times New Roman"/>
          <w:sz w:val="24"/>
          <w:szCs w:val="24"/>
        </w:rPr>
        <w:t xml:space="preserve"> осуществляется бесплатно.</w:t>
      </w:r>
    </w:p>
    <w:p w:rsidR="00BD0F8C" w:rsidRPr="00BA55E6" w:rsidRDefault="00C50AC3"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3.1.8</w:t>
      </w:r>
      <w:r w:rsidR="00BD0F8C" w:rsidRPr="00BA55E6">
        <w:rPr>
          <w:rFonts w:ascii="Times New Roman" w:hAnsi="Times New Roman" w:cs="Times New Roman"/>
          <w:sz w:val="24"/>
          <w:szCs w:val="24"/>
        </w:rPr>
        <w:t>.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BD0F8C" w:rsidRPr="00BA55E6" w:rsidRDefault="00C50AC3"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3.1.9</w:t>
      </w:r>
      <w:r w:rsidR="00BD0F8C" w:rsidRPr="00BA55E6">
        <w:rPr>
          <w:rFonts w:ascii="Times New Roman" w:hAnsi="Times New Roman" w:cs="Times New Roman"/>
          <w:sz w:val="24"/>
          <w:szCs w:val="24"/>
        </w:rPr>
        <w:t>. В целях обеспечения надлежащего состояния фасадов, сохранения архитектурно-художественного облика зданий (сооружений) запрещается:</w:t>
      </w:r>
    </w:p>
    <w:p w:rsidR="00BD0F8C" w:rsidRPr="00BA55E6" w:rsidRDefault="00BD0F8C"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уничтожение, порча, искажение архитектурных деталей фасадов зданий (сооружений);</w:t>
      </w:r>
    </w:p>
    <w:p w:rsidR="00BD0F8C" w:rsidRPr="00BA55E6" w:rsidRDefault="00BD0F8C"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самовольное произведение надписей на фасадах зданий (сооружений);</w:t>
      </w:r>
    </w:p>
    <w:p w:rsidR="00BD0F8C" w:rsidRPr="00BA55E6" w:rsidRDefault="00BD0F8C"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BD0F8C" w:rsidRPr="00BA55E6" w:rsidRDefault="00BD0F8C"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BD0F8C" w:rsidRPr="00BA55E6" w:rsidRDefault="00C50AC3"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3.1.10</w:t>
      </w:r>
      <w:r w:rsidR="00BD0F8C" w:rsidRPr="00BA55E6">
        <w:rPr>
          <w:rFonts w:ascii="Times New Roman" w:hAnsi="Times New Roman" w:cs="Times New Roman"/>
          <w:sz w:val="24"/>
          <w:szCs w:val="24"/>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BD0F8C" w:rsidRPr="00BA55E6" w:rsidRDefault="00C50AC3" w:rsidP="00C50AC3">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3.1.11</w:t>
      </w:r>
      <w:r w:rsidR="00BD0F8C" w:rsidRPr="00BA55E6">
        <w:rPr>
          <w:rFonts w:ascii="Times New Roman" w:hAnsi="Times New Roman" w:cs="Times New Roman"/>
          <w:sz w:val="24"/>
          <w:szCs w:val="24"/>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3.2. Элементы объектов капитального строительства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3.2.1.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3.2.2. Колористическое решение зданий и сооружений проектируется с учетом концепции общего цветового решения застройки улиц и территории муниципального образования, определяемой нормативным правовым актом органа местного самоуправления.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3.2.3.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3.2.4.При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3.2.5.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3.2.6. Собственники или уполномоченные ими лица, арендаторы и пользователи объектов капитального строительства обязаны: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выполнять предусмотренные законодательством санитарно-гигиенические, противопожарные и эксплуатационные требования;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при проведении перепланировки и капитального ремонта поддерживать существующий архитектурный облик зданий и сооружений;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BD0F8C" w:rsidRPr="00BA55E6" w:rsidRDefault="00586BBE"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 </w:t>
      </w:r>
      <w:r w:rsidR="00BD0F8C" w:rsidRPr="00BA55E6">
        <w:rPr>
          <w:rFonts w:ascii="Times New Roman" w:hAnsi="Times New Roman" w:cs="Times New Roman"/>
          <w:sz w:val="24"/>
          <w:szCs w:val="24"/>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3.2.7. Требования к проведению капитального ремонта объектов.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строительные леса на фасадах зданий и сооружений, выходящих на главные</w:t>
      </w:r>
      <w:r w:rsidR="00AA1DB2" w:rsidRPr="00BA55E6">
        <w:rPr>
          <w:rFonts w:ascii="Times New Roman" w:hAnsi="Times New Roman" w:cs="Times New Roman"/>
          <w:sz w:val="24"/>
          <w:szCs w:val="24"/>
        </w:rPr>
        <w:t xml:space="preserve"> </w:t>
      </w:r>
      <w:r w:rsidRPr="00BA55E6">
        <w:rPr>
          <w:rFonts w:ascii="Times New Roman" w:hAnsi="Times New Roman" w:cs="Times New Roman"/>
          <w:sz w:val="24"/>
          <w:szCs w:val="24"/>
        </w:rPr>
        <w:t>(магистральные)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после демонтажа строительных лесов восстанавливать разрушенное благоустройство;</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обеспечивать безопасность пешеходного движения;</w:t>
      </w:r>
    </w:p>
    <w:p w:rsidR="00BD0F8C" w:rsidRPr="00BA55E6" w:rsidRDefault="00B14BB0"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 xml:space="preserve">- </w:t>
      </w:r>
      <w:r w:rsidR="00BD0F8C" w:rsidRPr="00BA55E6">
        <w:rPr>
          <w:rFonts w:ascii="Times New Roman" w:hAnsi="Times New Roman" w:cs="Times New Roman"/>
          <w:sz w:val="24"/>
          <w:szCs w:val="24"/>
        </w:rPr>
        <w:t>обеспечивать сохранность объектов благоустройства и озеленения.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3.2.8.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Расположенные на фасадах информационные таблички, памятные доски должны поддерживаться в чистоте и исправном состоянии.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Входы, цоколи, витрины должны содержаться в чистоте и исправном состоянии.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Домовые знаки должны содержаться в чистоте.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Козырьки подъездов, а также кровля должны быть очищены от загрязнений, древесно-кустарниковой и сорной растительности.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Сброшенные с кровель зданий снег (наледь) убираются в специально отведенные места для последующего вывоза не позднее 4 часов после сброса.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т.п.</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3.3. Строительные площадки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3.3.1.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3.3.2. На территории строительной площадки не допускается непредусмотренное проектной документацией уничтожение древесно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3.3.3.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3.3.4.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3.3.5. Транспортирование отходов строительства к объектам их размещения, утилизации, обезвреживания осуществляется на основании разрешения на перемещение отходов строительства, сноса зданий и сооружений, в том числе грунтов (далее - разрешение на перемещение отходов)</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3.3.6. Целью проведения процедуры выдачи разрешения на перемещение отходов строительства, сноса здания и сооружений, в том числе грунтов  является недопущение образования стихийных свалок.</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3.3.7. Для получения разрешения на перемещение отходов заявитель обращается в администрацию муниципального образования.</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Для оформления разрешения на перемещение отходов </w:t>
      </w:r>
      <w:r w:rsidR="00E2135C" w:rsidRPr="00BA55E6">
        <w:rPr>
          <w:rFonts w:ascii="Times New Roman" w:hAnsi="Times New Roman" w:cs="Times New Roman"/>
          <w:sz w:val="24"/>
          <w:szCs w:val="24"/>
        </w:rPr>
        <w:t xml:space="preserve">заявитель представляет </w:t>
      </w:r>
      <w:r w:rsidRPr="00BA55E6">
        <w:rPr>
          <w:rFonts w:ascii="Times New Roman" w:hAnsi="Times New Roman" w:cs="Times New Roman"/>
          <w:sz w:val="24"/>
          <w:szCs w:val="24"/>
        </w:rPr>
        <w:t>следующие документы:</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 заявление с указанием фамилии, имени, отчества заявителя или наименования юридического лица, индивидуального предпринимателя,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адреса и вида проведения работ;</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 документы, удостоверяющие личность и подтверждающие полномочия представителя, в случае, если от имени заявителя действует его представитель;</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 график производства работ;</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 схема организации уличного движения транспорта и пешеходов на период проведения работ;</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5) копия договора со специализированной организацией - получателем отходов строительства, сноса зданий и сооружений, в том числе грунтов.</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 копия договора с транспортной организацией на перемещение отходов (в случае, когда вывоз отходов осуществляется организацией);</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 ситуационный план места проведения работ;</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 документы, гарантирующие восстановление разрушенных объектов благоустройства территории в согласованные сроки.</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9) заключение по санитарно-экологическому обследованию грунта: радиационное, токсико-химическое, бактериологическое (в случае перемещения грунтов).</w:t>
      </w:r>
    </w:p>
    <w:p w:rsidR="00DA5461" w:rsidRPr="00BA55E6" w:rsidRDefault="002A019F"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3.3.8</w:t>
      </w:r>
      <w:r w:rsidR="00DA5461" w:rsidRPr="00BA55E6">
        <w:rPr>
          <w:rFonts w:ascii="Times New Roman" w:hAnsi="Times New Roman" w:cs="Times New Roman"/>
          <w:sz w:val="24"/>
          <w:szCs w:val="24"/>
        </w:rPr>
        <w:t>. Администрация муниципального образования в соответствии с административным регламентом предоставления муниципальной услуги «Выдача разрешения на перемещение отходов строительства, сноса зданий и сооружений, в том числе грунтов» в срок не позднее 10  дней со дня регистрации заявления оформляет разрешение на перемещение отходов или отказывает в  выдаче разрешения с указанием причин.</w:t>
      </w:r>
    </w:p>
    <w:p w:rsidR="00DA5461" w:rsidRPr="00BA55E6" w:rsidRDefault="002A019F"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3.3.9</w:t>
      </w:r>
      <w:r w:rsidR="00DA5461" w:rsidRPr="00BA55E6">
        <w:rPr>
          <w:rFonts w:ascii="Times New Roman" w:hAnsi="Times New Roman" w:cs="Times New Roman"/>
          <w:sz w:val="24"/>
          <w:szCs w:val="24"/>
        </w:rPr>
        <w:t xml:space="preserve">. Перечень оснований для отказа в </w:t>
      </w:r>
      <w:r w:rsidR="00F43CAA" w:rsidRPr="00BA55E6">
        <w:rPr>
          <w:rFonts w:ascii="Times New Roman" w:hAnsi="Times New Roman" w:cs="Times New Roman"/>
          <w:sz w:val="24"/>
          <w:szCs w:val="24"/>
        </w:rPr>
        <w:t xml:space="preserve">выдаче разрешения на перемещение отходов </w:t>
      </w:r>
      <w:r w:rsidR="00DA5461" w:rsidRPr="00BA55E6">
        <w:rPr>
          <w:rFonts w:ascii="Times New Roman" w:hAnsi="Times New Roman" w:cs="Times New Roman"/>
          <w:sz w:val="24"/>
          <w:szCs w:val="24"/>
        </w:rPr>
        <w:t>на территории сельского поселения:</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2) непредставление документов, предусмотренных пунктом </w:t>
      </w:r>
      <w:r w:rsidR="00F43CAA" w:rsidRPr="00BA55E6">
        <w:rPr>
          <w:rFonts w:ascii="Times New Roman" w:hAnsi="Times New Roman" w:cs="Times New Roman"/>
          <w:sz w:val="24"/>
          <w:szCs w:val="24"/>
        </w:rPr>
        <w:t>3.3.7</w:t>
      </w:r>
      <w:r w:rsidRPr="00BA55E6">
        <w:rPr>
          <w:rFonts w:ascii="Times New Roman" w:hAnsi="Times New Roman" w:cs="Times New Roman"/>
          <w:sz w:val="24"/>
          <w:szCs w:val="24"/>
        </w:rPr>
        <w:t xml:space="preserve">  настоящего раздела;</w:t>
      </w:r>
    </w:p>
    <w:p w:rsidR="00DA5461" w:rsidRPr="00BA55E6" w:rsidRDefault="00DA5461"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3) с заявлением обратилось неуполномоченное лицо.</w:t>
      </w:r>
    </w:p>
    <w:p w:rsidR="00DA5461" w:rsidRPr="00BA55E6" w:rsidRDefault="003E2C85" w:rsidP="00DA54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3.3.10</w:t>
      </w:r>
      <w:r w:rsidR="00DA5461" w:rsidRPr="00BA55E6">
        <w:rPr>
          <w:rFonts w:ascii="Times New Roman" w:hAnsi="Times New Roman" w:cs="Times New Roman"/>
          <w:sz w:val="24"/>
          <w:szCs w:val="24"/>
        </w:rPr>
        <w:t>. Выдача разрешения на перемещение отходов осуществляется бесплатно.</w:t>
      </w:r>
    </w:p>
    <w:p w:rsidR="00DA5461" w:rsidRPr="00BA55E6" w:rsidRDefault="00DA5461" w:rsidP="00F16F2C">
      <w:pPr>
        <w:spacing w:line="240" w:lineRule="auto"/>
        <w:ind w:firstLine="709"/>
        <w:contextualSpacing/>
        <w:jc w:val="both"/>
        <w:rPr>
          <w:rFonts w:ascii="Times New Roman" w:hAnsi="Times New Roman" w:cs="Times New Roman"/>
          <w:sz w:val="24"/>
          <w:szCs w:val="24"/>
        </w:rPr>
      </w:pP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3.4. Содержание производственных территорий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3.4.1. Организация работ по уборке и содержанию производственных площадей (от границ участков, ог</w:t>
      </w:r>
      <w:r w:rsidR="002E73A1" w:rsidRPr="00BA55E6">
        <w:rPr>
          <w:rFonts w:ascii="Times New Roman" w:hAnsi="Times New Roman" w:cs="Times New Roman"/>
          <w:sz w:val="24"/>
          <w:szCs w:val="24"/>
        </w:rPr>
        <w:t xml:space="preserve">раждений, зданий), </w:t>
      </w:r>
      <w:r w:rsidRPr="00BA55E6">
        <w:rPr>
          <w:rFonts w:ascii="Times New Roman" w:hAnsi="Times New Roman" w:cs="Times New Roman"/>
          <w:sz w:val="24"/>
          <w:szCs w:val="24"/>
        </w:rPr>
        <w:t>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3.4.3.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3.5. Ограждения (заборы)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3.5.1.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w:t>
      </w:r>
      <w:r w:rsidR="00C265FB" w:rsidRPr="00BA55E6">
        <w:rPr>
          <w:rFonts w:ascii="Times New Roman" w:hAnsi="Times New Roman" w:cs="Times New Roman"/>
          <w:sz w:val="24"/>
          <w:szCs w:val="24"/>
        </w:rPr>
        <w:t>,</w:t>
      </w:r>
      <w:r w:rsidRPr="00BA55E6">
        <w:rPr>
          <w:rFonts w:ascii="Times New Roman" w:hAnsi="Times New Roman" w:cs="Times New Roman"/>
          <w:sz w:val="24"/>
          <w:szCs w:val="24"/>
        </w:rPr>
        <w:t xml:space="preserve"> установленным администрацией муниципального образования.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3.5.2.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3.5.3. На территории </w:t>
      </w:r>
      <w:r w:rsidR="003C5A8A" w:rsidRPr="00BA55E6">
        <w:rPr>
          <w:rFonts w:ascii="Times New Roman" w:hAnsi="Times New Roman" w:cs="Times New Roman"/>
          <w:sz w:val="24"/>
          <w:szCs w:val="24"/>
        </w:rPr>
        <w:t>Губкинск</w:t>
      </w:r>
      <w:r w:rsidRPr="00BA55E6">
        <w:rPr>
          <w:rFonts w:ascii="Times New Roman" w:hAnsi="Times New Roman" w:cs="Times New Roman"/>
          <w:sz w:val="24"/>
          <w:szCs w:val="24"/>
        </w:rPr>
        <w:t>ого сельского поселения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3.5.4.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3.5.5. Ограждение должно содержаться в чистоте и порядке собственниками</w:t>
      </w:r>
      <w:r w:rsidR="00D92D4E" w:rsidRPr="00BA55E6">
        <w:rPr>
          <w:rFonts w:ascii="Times New Roman" w:hAnsi="Times New Roman" w:cs="Times New Roman"/>
          <w:sz w:val="24"/>
          <w:szCs w:val="24"/>
        </w:rPr>
        <w:t xml:space="preserve"> </w:t>
      </w:r>
      <w:r w:rsidRPr="00BA55E6">
        <w:rPr>
          <w:rFonts w:ascii="Times New Roman" w:hAnsi="Times New Roman" w:cs="Times New Roman"/>
          <w:sz w:val="24"/>
          <w:szCs w:val="24"/>
        </w:rPr>
        <w:t>(правообладателями)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 Проектирование, размещение, содержание и восстановление элементов благоустройства, в том числе после проведения земляных работ</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4.1. Перечень работ по благоустройству и периодичность их выполнения.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4.1.1. Работы по содержанию объектов благоустройства включают:</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w:t>
      </w:r>
      <w:r w:rsidR="00F75558" w:rsidRPr="00BA55E6">
        <w:rPr>
          <w:rFonts w:ascii="Times New Roman" w:hAnsi="Times New Roman" w:cs="Times New Roman"/>
          <w:sz w:val="24"/>
          <w:szCs w:val="24"/>
        </w:rPr>
        <w:t>е выявления указанных нарушений</w:t>
      </w:r>
      <w:r w:rsidRPr="00BA55E6">
        <w:rPr>
          <w:rFonts w:ascii="Times New Roman" w:hAnsi="Times New Roman" w:cs="Times New Roman"/>
          <w:sz w:val="24"/>
          <w:szCs w:val="24"/>
        </w:rPr>
        <w:t xml:space="preserve"> последние устраняются в течение 14 </w:t>
      </w:r>
      <w:r w:rsidRPr="00BA55E6">
        <w:rPr>
          <w:rFonts w:ascii="Times New Roman" w:hAnsi="Times New Roman" w:cs="Times New Roman"/>
          <w:sz w:val="24"/>
          <w:szCs w:val="24"/>
        </w:rPr>
        <w:lastRenderedPageBreak/>
        <w:t>календарных дней, за исключением видов работ, для которых настоящими Правилами установлены иные сроки;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мероприятия по уходу за зелеными насаждениями (полив, стрижка газонов и т.д.);</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сбор и вывоз отходов по планово-регулярной системе согласно утвержденным графикам.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4.1.2. Работы по ремонту (текущему, капитальному) объектов благоустройства включают:</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восстановление и замену покрытий дорог, проездов, тротуаров и их конструктивных элементов по мере необходимости;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установку, замену, восстановление МАФ и их отдельных элементов по мере необходимости;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текущие работы по уходу за зелеными насаждениями по мере необходимости;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ремонт и восстановление разрушенных ограждений и оборудования площадок;</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восстановление объектов наружного освещения, окраску опор наружного освещения по мере необходимости, но не реже одного раза в два года;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4.1.3. Работы по созданию новых объектов благоустройства включают:</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работы по созданию озелененных территорий: посадку зеленых насаждений, создание живых изгородей и иные работы;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мероприятия по созданию объектов наружного освещения и художественно светового оформления территории муниципального образования.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4.1.4.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4.2. Уличное коммунально-бытовое оборудование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4.2.1.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4.2.2.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4.2.3. Собственник, а также иной правообладатель уличного коммунально - 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A11288" w:rsidRPr="00BA55E6" w:rsidRDefault="00A11288" w:rsidP="00F16F2C">
      <w:pPr>
        <w:spacing w:line="240" w:lineRule="auto"/>
        <w:ind w:firstLine="709"/>
        <w:contextualSpacing/>
        <w:jc w:val="both"/>
        <w:rPr>
          <w:rFonts w:ascii="Times New Roman" w:hAnsi="Times New Roman" w:cs="Times New Roman"/>
          <w:sz w:val="24"/>
          <w:szCs w:val="24"/>
        </w:rPr>
      </w:pP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4.3. Контейнерные площадки</w:t>
      </w:r>
    </w:p>
    <w:p w:rsidR="00E5155F" w:rsidRPr="00BA55E6" w:rsidRDefault="00E5155F"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4.3.1. Контейнерные площадки и (или) площадки для складирования отдельных групп коммунальных отходов необходимо предусматривать при проектировании территорий и участков любого функционального назначения, где могут накапливаться коммунальные отходы.</w:t>
      </w:r>
    </w:p>
    <w:p w:rsidR="00E5155F" w:rsidRPr="00BA55E6" w:rsidRDefault="00E5155F"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 4.3.2. На контейнерных площадках, расположенных на территории сельского поселения, размещаются сведения о наименовании организаций и контактах лиц, ответственных за качественную и своевременную работу по содержанию площадки и своевременное удаление отходов.</w:t>
      </w:r>
    </w:p>
    <w:p w:rsidR="00E5155F" w:rsidRPr="00BA55E6" w:rsidRDefault="00E0528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4.3.3.</w:t>
      </w:r>
      <w:r w:rsidR="00E5155F" w:rsidRPr="00BA55E6">
        <w:rPr>
          <w:rFonts w:ascii="Times New Roman" w:hAnsi="Times New Roman" w:cs="Times New Roman"/>
          <w:sz w:val="24"/>
          <w:szCs w:val="24"/>
        </w:rPr>
        <w:t xml:space="preserve">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BD0F8C" w:rsidRPr="00BA55E6" w:rsidRDefault="0034525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4.3.4.</w:t>
      </w:r>
      <w:r w:rsidR="00E5155F" w:rsidRPr="00BA55E6">
        <w:rPr>
          <w:rFonts w:ascii="Times New Roman" w:hAnsi="Times New Roman" w:cs="Times New Roman"/>
          <w:sz w:val="24"/>
          <w:szCs w:val="24"/>
        </w:rPr>
        <w:t xml:space="preserve"> Количество и объем контейнеров определяется в соответствии с требованиями законодательства об отходах производства и потребления.</w:t>
      </w:r>
      <w:r w:rsidR="00BD0F8C" w:rsidRPr="00BA55E6">
        <w:rPr>
          <w:rFonts w:ascii="Times New Roman" w:hAnsi="Times New Roman" w:cs="Times New Roman"/>
          <w:sz w:val="24"/>
          <w:szCs w:val="24"/>
        </w:rPr>
        <w:t> </w:t>
      </w:r>
    </w:p>
    <w:p w:rsidR="004846D9" w:rsidRPr="00BA55E6" w:rsidRDefault="004846D9" w:rsidP="00F16F2C">
      <w:pPr>
        <w:spacing w:line="240" w:lineRule="auto"/>
        <w:ind w:firstLine="709"/>
        <w:contextualSpacing/>
        <w:jc w:val="both"/>
        <w:rPr>
          <w:rFonts w:ascii="Times New Roman" w:hAnsi="Times New Roman" w:cs="Times New Roman"/>
          <w:sz w:val="24"/>
          <w:szCs w:val="24"/>
        </w:rPr>
      </w:pP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4.4. Водные устройства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4.4.1. К водным устройствам относятся фонтаны, декоративные водоемы.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возникшие при его эксплуатации.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4.5. Некапитальные нестационарные сооружения (нестационарные торговые объекты)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4.5.1. Размещение нестационарных торговых объектов на территории </w:t>
      </w:r>
      <w:r w:rsidR="003C5A8A" w:rsidRPr="00BA55E6">
        <w:rPr>
          <w:rFonts w:ascii="Times New Roman" w:hAnsi="Times New Roman" w:cs="Times New Roman"/>
          <w:sz w:val="24"/>
          <w:szCs w:val="24"/>
        </w:rPr>
        <w:t>Губкинск</w:t>
      </w:r>
      <w:r w:rsidRPr="00BA55E6">
        <w:rPr>
          <w:rFonts w:ascii="Times New Roman" w:hAnsi="Times New Roman" w:cs="Times New Roman"/>
          <w:sz w:val="24"/>
          <w:szCs w:val="24"/>
        </w:rPr>
        <w:t>ого сельского поселения осуществляется в предоставленных для этих целей местах в соответствии с законодательством.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4.5.2.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w:t>
      </w:r>
      <w:r w:rsidR="00394426" w:rsidRPr="00BA55E6">
        <w:rPr>
          <w:rFonts w:ascii="Times New Roman" w:hAnsi="Times New Roman" w:cs="Times New Roman"/>
          <w:sz w:val="24"/>
          <w:szCs w:val="24"/>
        </w:rPr>
        <w:t>муниципальным</w:t>
      </w:r>
      <w:r w:rsidRPr="00BA55E6">
        <w:rPr>
          <w:rFonts w:ascii="Times New Roman" w:hAnsi="Times New Roman" w:cs="Times New Roman"/>
          <w:sz w:val="24"/>
          <w:szCs w:val="24"/>
        </w:rPr>
        <w:t xml:space="preserve"> правовым актом органа местного самоуправления.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4.5.3. Размещение нестационарных объектов должно соответствовать градостроительным условиям использования территории, требованиям технических </w:t>
      </w:r>
      <w:r w:rsidRPr="00BA55E6">
        <w:rPr>
          <w:rFonts w:ascii="Times New Roman" w:hAnsi="Times New Roman" w:cs="Times New Roman"/>
          <w:sz w:val="24"/>
          <w:szCs w:val="24"/>
        </w:rPr>
        <w:lastRenderedPageBreak/>
        <w:t>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сохранение архитектурного, исторического и эстетического облика муниципального образования;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возможность подключения объекта к сетям инженерно-технического обеспечения (при необходимости);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удобный подъезд автотранспорта, не создающий помех для прохода пешеходов, возможность беспрепятственного подвоза товара;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беспрепятственный доступ покупателей к местам торговли;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нормативную ширину тротуаров и проездов в местах размещения;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безоп</w:t>
      </w:r>
      <w:r w:rsidR="008B6F76" w:rsidRPr="00BA55E6">
        <w:rPr>
          <w:rFonts w:ascii="Times New Roman" w:hAnsi="Times New Roman" w:cs="Times New Roman"/>
          <w:sz w:val="24"/>
          <w:szCs w:val="24"/>
        </w:rPr>
        <w:t>асность покупателей и продавцов.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4.5.4.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303B8"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4.6</w:t>
      </w:r>
      <w:r w:rsidR="00BD0F8C" w:rsidRPr="00BA55E6">
        <w:rPr>
          <w:rFonts w:ascii="Times New Roman" w:hAnsi="Times New Roman" w:cs="Times New Roman"/>
          <w:sz w:val="24"/>
          <w:szCs w:val="24"/>
        </w:rPr>
        <w:t>. Спортивное оборудование</w:t>
      </w:r>
    </w:p>
    <w:p w:rsidR="00BD0F8C" w:rsidRPr="00BA55E6" w:rsidRDefault="00B303B8"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4.6</w:t>
      </w:r>
      <w:r w:rsidR="00BD0F8C" w:rsidRPr="00BA55E6">
        <w:rPr>
          <w:rFonts w:ascii="Times New Roman" w:hAnsi="Times New Roman" w:cs="Times New Roman"/>
          <w:sz w:val="24"/>
          <w:szCs w:val="24"/>
        </w:rPr>
        <w:t xml:space="preserve">.1. Спортивное оборудование на территории </w:t>
      </w:r>
      <w:r w:rsidR="003C5A8A" w:rsidRPr="00BA55E6">
        <w:rPr>
          <w:rFonts w:ascii="Times New Roman" w:hAnsi="Times New Roman" w:cs="Times New Roman"/>
          <w:sz w:val="24"/>
          <w:szCs w:val="24"/>
        </w:rPr>
        <w:t>Губкинск</w:t>
      </w:r>
      <w:r w:rsidR="00BD0F8C" w:rsidRPr="00BA55E6">
        <w:rPr>
          <w:rFonts w:ascii="Times New Roman" w:hAnsi="Times New Roman" w:cs="Times New Roman"/>
          <w:sz w:val="24"/>
          <w:szCs w:val="24"/>
        </w:rPr>
        <w:t>ого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BD0F8C" w:rsidRPr="00BA55E6" w:rsidRDefault="00B303B8"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4.6</w:t>
      </w:r>
      <w:r w:rsidR="00BD0F8C" w:rsidRPr="00BA55E6">
        <w:rPr>
          <w:rFonts w:ascii="Times New Roman" w:hAnsi="Times New Roman" w:cs="Times New Roman"/>
          <w:sz w:val="24"/>
          <w:szCs w:val="24"/>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возникшие при его эксплуатации.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303B8"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4.7</w:t>
      </w:r>
      <w:r w:rsidR="00BD0F8C" w:rsidRPr="00BA55E6">
        <w:rPr>
          <w:rFonts w:ascii="Times New Roman" w:hAnsi="Times New Roman" w:cs="Times New Roman"/>
          <w:sz w:val="24"/>
          <w:szCs w:val="24"/>
        </w:rPr>
        <w:t>. Улицы (в том числе пешеходные) и дороги</w:t>
      </w:r>
    </w:p>
    <w:p w:rsidR="00BD0F8C" w:rsidRPr="00BA55E6" w:rsidRDefault="00B303B8"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4.7</w:t>
      </w:r>
      <w:r w:rsidR="00BD0F8C" w:rsidRPr="00BA55E6">
        <w:rPr>
          <w:rFonts w:ascii="Times New Roman" w:hAnsi="Times New Roman" w:cs="Times New Roman"/>
          <w:sz w:val="24"/>
          <w:szCs w:val="24"/>
        </w:rPr>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w:t>
      </w:r>
      <w:r w:rsidR="000A612E" w:rsidRPr="00BA55E6">
        <w:rPr>
          <w:rFonts w:ascii="Times New Roman" w:hAnsi="Times New Roman" w:cs="Times New Roman"/>
          <w:sz w:val="24"/>
          <w:szCs w:val="24"/>
        </w:rPr>
        <w:t>у от 8 ноября 2007 г. № 257-ФЗ «</w:t>
      </w:r>
      <w:r w:rsidR="00BD0F8C" w:rsidRPr="00BA55E6">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sidR="000A612E" w:rsidRPr="00BA55E6">
        <w:rPr>
          <w:rFonts w:ascii="Times New Roman" w:hAnsi="Times New Roman" w:cs="Times New Roman"/>
          <w:sz w:val="24"/>
          <w:szCs w:val="24"/>
        </w:rPr>
        <w:t>льные акты Российской Федерации»</w:t>
      </w:r>
      <w:r w:rsidR="00BD0F8C" w:rsidRPr="00BA55E6">
        <w:rPr>
          <w:rFonts w:ascii="Times New Roman" w:hAnsi="Times New Roman" w:cs="Times New Roman"/>
          <w:sz w:val="24"/>
          <w:szCs w:val="24"/>
        </w:rPr>
        <w:t xml:space="preserve">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BD0F8C" w:rsidRPr="00BA55E6" w:rsidRDefault="00B303B8"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4.7</w:t>
      </w:r>
      <w:r w:rsidR="00BD0F8C" w:rsidRPr="00BA55E6">
        <w:rPr>
          <w:rFonts w:ascii="Times New Roman" w:hAnsi="Times New Roman" w:cs="Times New Roman"/>
          <w:sz w:val="24"/>
          <w:szCs w:val="24"/>
        </w:rPr>
        <w:t>.2.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D0F8C" w:rsidRPr="00BA55E6" w:rsidRDefault="00B303B8"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4.7</w:t>
      </w:r>
      <w:r w:rsidR="00BD0F8C" w:rsidRPr="00BA55E6">
        <w:rPr>
          <w:rFonts w:ascii="Times New Roman" w:hAnsi="Times New Roman" w:cs="Times New Roman"/>
          <w:sz w:val="24"/>
          <w:szCs w:val="24"/>
        </w:rPr>
        <w:t>.3. Виды и конструкции дорожного покрытия проектируются с учетом категории улицы и обеспечением безопасности движения.</w:t>
      </w:r>
    </w:p>
    <w:p w:rsidR="00BD0F8C" w:rsidRPr="00BA55E6" w:rsidRDefault="00B303B8"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4.7</w:t>
      </w:r>
      <w:r w:rsidR="00BD0F8C" w:rsidRPr="00BA55E6">
        <w:rPr>
          <w:rFonts w:ascii="Times New Roman" w:hAnsi="Times New Roman" w:cs="Times New Roman"/>
          <w:sz w:val="24"/>
          <w:szCs w:val="24"/>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BD0F8C" w:rsidRPr="00BA55E6" w:rsidRDefault="00B303B8"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4.7</w:t>
      </w:r>
      <w:r w:rsidR="00BD0F8C" w:rsidRPr="00BA55E6">
        <w:rPr>
          <w:rFonts w:ascii="Times New Roman" w:hAnsi="Times New Roman" w:cs="Times New Roman"/>
          <w:sz w:val="24"/>
          <w:szCs w:val="24"/>
        </w:rPr>
        <w:t>.5. Ответственными за уборку объектов улично-дорожной сети являются: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подрядная организация, определенная по результатам торгов, в соответствии с условиями технического задания к муниципальному контракту;</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строительства (реконструкции, капитального ремонта);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собственник сетей инженерных коммуникаций (эксплуатирующая организация, в ведении которой они находятся) при проведении ремонтно - восстановительных работ - за обеспечение безопасных условий дорожного движения на месте аварии сетей инженерных коммуникаций.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5. Организация освещения территории муниципального образования, включая архитектурную подсветку зданий, строений, сооружений</w:t>
      </w:r>
    </w:p>
    <w:p w:rsidR="00BD0F8C" w:rsidRPr="00BA55E6" w:rsidRDefault="0065144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5.1.</w:t>
      </w:r>
      <w:r w:rsidR="00BD0F8C" w:rsidRPr="00BA55E6">
        <w:rPr>
          <w:rFonts w:ascii="Times New Roman" w:hAnsi="Times New Roman" w:cs="Times New Roman"/>
          <w:sz w:val="24"/>
          <w:szCs w:val="24"/>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D0F8C" w:rsidRPr="00BA55E6" w:rsidRDefault="0065144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5.</w:t>
      </w:r>
      <w:r w:rsidR="00BD0F8C" w:rsidRPr="00BA55E6">
        <w:rPr>
          <w:rFonts w:ascii="Times New Roman" w:hAnsi="Times New Roman" w:cs="Times New Roman"/>
          <w:sz w:val="24"/>
          <w:szCs w:val="24"/>
        </w:rPr>
        <w:t>2. При проектировании осветительного оборудования (функционального, архитектурного освещения, световой информации) обеспечивается:</w:t>
      </w:r>
    </w:p>
    <w:p w:rsidR="00BD0F8C" w:rsidRPr="00BA55E6" w:rsidRDefault="00CD2386"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экономичность и энерго</w:t>
      </w:r>
      <w:r w:rsidR="00BD0F8C" w:rsidRPr="00BA55E6">
        <w:rPr>
          <w:rFonts w:ascii="Times New Roman" w:hAnsi="Times New Roman" w:cs="Times New Roman"/>
          <w:sz w:val="24"/>
          <w:szCs w:val="24"/>
        </w:rPr>
        <w:t>эффективность применяемых установок, рациональное распределение и использование электроэнергии;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эстетика элементов осветительного оборудования (осветительных установок),</w:t>
      </w:r>
      <w:r w:rsidR="00CD2386" w:rsidRPr="00BA55E6">
        <w:rPr>
          <w:rFonts w:ascii="Times New Roman" w:hAnsi="Times New Roman" w:cs="Times New Roman"/>
          <w:sz w:val="24"/>
          <w:szCs w:val="24"/>
        </w:rPr>
        <w:t xml:space="preserve"> </w:t>
      </w:r>
      <w:r w:rsidRPr="00BA55E6">
        <w:rPr>
          <w:rFonts w:ascii="Times New Roman" w:hAnsi="Times New Roman" w:cs="Times New Roman"/>
          <w:sz w:val="24"/>
          <w:szCs w:val="24"/>
        </w:rPr>
        <w:t>их дизайн, качество материалов и изделий с учетом восприятия в дневное и ночное время;</w:t>
      </w:r>
    </w:p>
    <w:p w:rsidR="00BD0F8C" w:rsidRPr="00BA55E6" w:rsidRDefault="00282FB8"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 </w:t>
      </w:r>
      <w:r w:rsidR="00BD0F8C" w:rsidRPr="00BA55E6">
        <w:rPr>
          <w:rFonts w:ascii="Times New Roman" w:hAnsi="Times New Roman" w:cs="Times New Roman"/>
          <w:sz w:val="24"/>
          <w:szCs w:val="24"/>
        </w:rPr>
        <w:t>удобство обслуживания и управления при разных режимах работы осветительного оборудования (осветительных установок).</w:t>
      </w:r>
    </w:p>
    <w:p w:rsidR="002B23E5" w:rsidRPr="00BA55E6" w:rsidRDefault="002B23E5"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5.3.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w:t>
      </w:r>
    </w:p>
    <w:p w:rsidR="002B23E5" w:rsidRPr="00BA55E6" w:rsidRDefault="002B23E5"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Обязанность по освещению данных объектов  возлагается на их собственников или уполномоченных собственником лиц.</w:t>
      </w:r>
    </w:p>
    <w:p w:rsidR="002B23E5" w:rsidRPr="00BA55E6" w:rsidRDefault="002B23E5"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5.4. Освещение территории муниципального образования  осуществляется энергоснабжающими организациями по договорам с фи</w:t>
      </w:r>
      <w:r w:rsidR="005948E6" w:rsidRPr="00BA55E6">
        <w:rPr>
          <w:rFonts w:ascii="Times New Roman" w:hAnsi="Times New Roman" w:cs="Times New Roman"/>
          <w:sz w:val="24"/>
          <w:szCs w:val="24"/>
        </w:rPr>
        <w:t>зическими и юридическими лицами</w:t>
      </w:r>
      <w:r w:rsidRPr="00BA55E6">
        <w:rPr>
          <w:rFonts w:ascii="Times New Roman" w:hAnsi="Times New Roman" w:cs="Times New Roman"/>
          <w:sz w:val="24"/>
          <w:szCs w:val="24"/>
        </w:rPr>
        <w:t xml:space="preserve"> независимо от их организационно-правовых форм, являющимися собственниками отведенных им в установленном порядке земельных участков.</w:t>
      </w:r>
    </w:p>
    <w:p w:rsidR="002B23E5" w:rsidRPr="00BA55E6" w:rsidRDefault="002B23E5"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5.5.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2B23E5" w:rsidRPr="00BA55E6" w:rsidRDefault="002B23E5" w:rsidP="00F16F2C">
      <w:pPr>
        <w:spacing w:line="240" w:lineRule="auto"/>
        <w:ind w:firstLine="709"/>
        <w:contextualSpacing/>
        <w:jc w:val="both"/>
        <w:rPr>
          <w:rFonts w:ascii="Times New Roman" w:hAnsi="Times New Roman" w:cs="Times New Roman"/>
          <w:sz w:val="24"/>
          <w:szCs w:val="24"/>
        </w:rPr>
      </w:pP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D0F8C" w:rsidRPr="00BA55E6" w:rsidRDefault="00C2405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6.1.</w:t>
      </w:r>
      <w:r w:rsidR="00BD0F8C" w:rsidRPr="00BA55E6">
        <w:rPr>
          <w:rFonts w:ascii="Times New Roman" w:hAnsi="Times New Roman" w:cs="Times New Roman"/>
          <w:sz w:val="24"/>
          <w:szCs w:val="24"/>
        </w:rPr>
        <w:t xml:space="preserve">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BD0F8C" w:rsidRPr="00BA55E6" w:rsidRDefault="00C2405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w:t>
      </w:r>
      <w:r w:rsidR="00BD0F8C" w:rsidRPr="00BA55E6">
        <w:rPr>
          <w:rFonts w:ascii="Times New Roman" w:hAnsi="Times New Roman" w:cs="Times New Roman"/>
          <w:sz w:val="24"/>
          <w:szCs w:val="24"/>
        </w:rPr>
        <w:t>2. Для создания архитектурно-ландшафтных объектов (газонов,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BD0F8C" w:rsidRPr="00BA55E6" w:rsidRDefault="00C2405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w:t>
      </w:r>
      <w:r w:rsidR="00BD0F8C" w:rsidRPr="00BA55E6">
        <w:rPr>
          <w:rFonts w:ascii="Times New Roman" w:hAnsi="Times New Roman" w:cs="Times New Roman"/>
          <w:sz w:val="24"/>
          <w:szCs w:val="24"/>
        </w:rPr>
        <w:t>3. При проектировании озеленения учитываются: минимальные расстояния посадок деревьев и кустарников до инженерных сетей, зданий и сооружений.</w:t>
      </w:r>
    </w:p>
    <w:p w:rsidR="00BD0F8C" w:rsidRPr="00BA55E6" w:rsidRDefault="00C2405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w:t>
      </w:r>
      <w:r w:rsidR="00BD0F8C" w:rsidRPr="00BA55E6">
        <w:rPr>
          <w:rFonts w:ascii="Times New Roman" w:hAnsi="Times New Roman" w:cs="Times New Roman"/>
          <w:sz w:val="24"/>
          <w:szCs w:val="24"/>
        </w:rPr>
        <w:t xml:space="preserve">4. Работы по озеленению планируются в комплексе и в контексте общего зеленого "каркаса" </w:t>
      </w:r>
      <w:r w:rsidR="003C5A8A" w:rsidRPr="00BA55E6">
        <w:rPr>
          <w:rFonts w:ascii="Times New Roman" w:hAnsi="Times New Roman" w:cs="Times New Roman"/>
          <w:sz w:val="24"/>
          <w:szCs w:val="24"/>
        </w:rPr>
        <w:t>Губкинск</w:t>
      </w:r>
      <w:r w:rsidR="00BD0F8C" w:rsidRPr="00BA55E6">
        <w:rPr>
          <w:rFonts w:ascii="Times New Roman" w:hAnsi="Times New Roman" w:cs="Times New Roman"/>
          <w:sz w:val="24"/>
          <w:szCs w:val="24"/>
        </w:rPr>
        <w:t xml:space="preserve">ого сельского поселения,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w:t>
      </w:r>
      <w:r w:rsidR="00607C03">
        <w:rPr>
          <w:rFonts w:ascii="Times New Roman" w:hAnsi="Times New Roman" w:cs="Times New Roman"/>
          <w:sz w:val="24"/>
          <w:szCs w:val="24"/>
        </w:rPr>
        <w:t xml:space="preserve"> </w:t>
      </w:r>
      <w:r w:rsidR="00BD0F8C" w:rsidRPr="00BA55E6">
        <w:rPr>
          <w:rFonts w:ascii="Times New Roman" w:hAnsi="Times New Roman" w:cs="Times New Roman"/>
          <w:sz w:val="24"/>
          <w:szCs w:val="24"/>
        </w:rPr>
        <w:t xml:space="preserve">среды </w:t>
      </w:r>
      <w:r w:rsidR="00607C03">
        <w:rPr>
          <w:rFonts w:ascii="Times New Roman" w:hAnsi="Times New Roman" w:cs="Times New Roman"/>
          <w:sz w:val="24"/>
          <w:szCs w:val="24"/>
        </w:rPr>
        <w:t xml:space="preserve">населенного пункта </w:t>
      </w:r>
      <w:r w:rsidR="00BD0F8C" w:rsidRPr="00BA55E6">
        <w:rPr>
          <w:rFonts w:ascii="Times New Roman" w:hAnsi="Times New Roman" w:cs="Times New Roman"/>
          <w:sz w:val="24"/>
          <w:szCs w:val="24"/>
        </w:rPr>
        <w:t>и проводятся по предварительно разработанному и утвержденному проекту благоустройства.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При разработке дендроплана сохраняется нумерация растений инвентаризационного плана.</w:t>
      </w:r>
    </w:p>
    <w:p w:rsidR="00BD0F8C" w:rsidRPr="00BA55E6" w:rsidRDefault="00C2405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w:t>
      </w:r>
      <w:r w:rsidR="00BD0F8C" w:rsidRPr="00BA55E6">
        <w:rPr>
          <w:rFonts w:ascii="Times New Roman" w:hAnsi="Times New Roman" w:cs="Times New Roman"/>
          <w:sz w:val="24"/>
          <w:szCs w:val="24"/>
        </w:rPr>
        <w:t>5.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856622" w:rsidRPr="00BA55E6" w:rsidRDefault="00C2405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6.6</w:t>
      </w:r>
      <w:r w:rsidR="00856622" w:rsidRPr="00BA55E6">
        <w:rPr>
          <w:rFonts w:ascii="Times New Roman" w:hAnsi="Times New Roman" w:cs="Times New Roman"/>
          <w:sz w:val="24"/>
          <w:szCs w:val="24"/>
        </w:rPr>
        <w:t>. Физические и юридические лица, в собственности или в пользовании которых находятся земельные участки должны:</w:t>
      </w:r>
    </w:p>
    <w:p w:rsidR="00856622" w:rsidRPr="00BA55E6" w:rsidRDefault="0085662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   обеспечивать содержание и сохранность зеленых насаждений, находящихся на этих участках, а также на прилегающих территориях.</w:t>
      </w:r>
    </w:p>
    <w:p w:rsidR="00856622" w:rsidRPr="00BA55E6" w:rsidRDefault="0085662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56622" w:rsidRPr="00BA55E6" w:rsidRDefault="0085662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56622" w:rsidRPr="00BA55E6" w:rsidRDefault="0085662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856622" w:rsidRPr="00BA55E6" w:rsidRDefault="0085662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проводить своевременный ремонт ограждений зеленых насаждений.</w:t>
      </w:r>
    </w:p>
    <w:p w:rsidR="000E583E" w:rsidRPr="00BA55E6" w:rsidRDefault="00C56AD9" w:rsidP="001B5BB5">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6.7</w:t>
      </w:r>
      <w:r w:rsidR="00BD0F8C" w:rsidRPr="00BA55E6">
        <w:rPr>
          <w:rFonts w:ascii="Times New Roman" w:hAnsi="Times New Roman" w:cs="Times New Roman"/>
          <w:sz w:val="24"/>
          <w:szCs w:val="24"/>
        </w:rPr>
        <w:t>. Вырубка деревьев и кустарников, в том числе сухостойных и больных, производится на основании разрешения, выдаваемого в пор</w:t>
      </w:r>
      <w:r w:rsidR="00710B48" w:rsidRPr="00BA55E6">
        <w:rPr>
          <w:rFonts w:ascii="Times New Roman" w:hAnsi="Times New Roman" w:cs="Times New Roman"/>
          <w:sz w:val="24"/>
          <w:szCs w:val="24"/>
        </w:rPr>
        <w:t xml:space="preserve">ядке, установленном </w:t>
      </w:r>
      <w:r w:rsidR="00856622" w:rsidRPr="00BA55E6">
        <w:rPr>
          <w:rFonts w:ascii="Times New Roman" w:hAnsi="Times New Roman" w:cs="Times New Roman"/>
          <w:sz w:val="24"/>
          <w:szCs w:val="24"/>
        </w:rPr>
        <w:t>органом местного самоуправления</w:t>
      </w:r>
      <w:r w:rsidR="00BD0F8C" w:rsidRPr="00BA55E6">
        <w:rPr>
          <w:rFonts w:ascii="Times New Roman" w:hAnsi="Times New Roman" w:cs="Times New Roman"/>
          <w:sz w:val="24"/>
          <w:szCs w:val="24"/>
        </w:rPr>
        <w:t xml:space="preserve">. </w:t>
      </w:r>
      <w:r w:rsidR="00710B48" w:rsidRPr="00BA55E6">
        <w:rPr>
          <w:rFonts w:ascii="Times New Roman" w:hAnsi="Times New Roman" w:cs="Times New Roman"/>
          <w:sz w:val="24"/>
          <w:szCs w:val="24"/>
        </w:rPr>
        <w:t xml:space="preserve">Решение о предоставлении или об отказе в предоставлении порубочного билета и (или) разрешения на пересадку деревьев и кустарников оформляется постановлением администрации Губкинского  сельского  поселения.          </w:t>
      </w:r>
    </w:p>
    <w:p w:rsidR="000E583E" w:rsidRPr="00BA55E6" w:rsidRDefault="00C56AD9"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6.8</w:t>
      </w:r>
      <w:r w:rsidR="000E583E" w:rsidRPr="00BA55E6">
        <w:rPr>
          <w:rFonts w:ascii="Times New Roman" w:hAnsi="Times New Roman" w:cs="Times New Roman"/>
          <w:sz w:val="24"/>
          <w:szCs w:val="24"/>
        </w:rPr>
        <w:t>. Для получения решения о предоставлении или об отказе в предоставлении порубочного билета и (или) разрешения на пересадку деревьев и кустарников заявитель обращается в администрацию муниципального образования.</w:t>
      </w:r>
    </w:p>
    <w:p w:rsidR="000E583E" w:rsidRPr="00BA55E6" w:rsidRDefault="00C56AD9"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6.9</w:t>
      </w:r>
      <w:r w:rsidR="009A424B" w:rsidRPr="00BA55E6">
        <w:rPr>
          <w:rFonts w:ascii="Times New Roman" w:hAnsi="Times New Roman" w:cs="Times New Roman"/>
          <w:sz w:val="24"/>
          <w:szCs w:val="24"/>
        </w:rPr>
        <w:t xml:space="preserve">. </w:t>
      </w:r>
      <w:r w:rsidR="000E583E" w:rsidRPr="00BA55E6">
        <w:rPr>
          <w:rFonts w:ascii="Times New Roman" w:hAnsi="Times New Roman" w:cs="Times New Roman"/>
          <w:sz w:val="24"/>
          <w:szCs w:val="24"/>
        </w:rPr>
        <w:t xml:space="preserve">Для оформления решения </w:t>
      </w:r>
      <w:r w:rsidR="00E01051" w:rsidRPr="00BA55E6">
        <w:rPr>
          <w:rFonts w:ascii="Times New Roman" w:hAnsi="Times New Roman" w:cs="Times New Roman"/>
          <w:sz w:val="24"/>
          <w:szCs w:val="24"/>
        </w:rPr>
        <w:t>о предоставлении или об отказе в предоставлении порубочного билета и (или) разрешения на пересадку деревьев и кустарников</w:t>
      </w:r>
      <w:r w:rsidR="000E583E" w:rsidRPr="00BA55E6">
        <w:rPr>
          <w:rFonts w:ascii="Times New Roman" w:hAnsi="Times New Roman" w:cs="Times New Roman"/>
          <w:sz w:val="24"/>
          <w:szCs w:val="24"/>
        </w:rPr>
        <w:t xml:space="preserve"> </w:t>
      </w:r>
      <w:r w:rsidR="00873E39" w:rsidRPr="00BA55E6">
        <w:rPr>
          <w:rFonts w:ascii="Times New Roman" w:hAnsi="Times New Roman" w:cs="Times New Roman"/>
          <w:sz w:val="24"/>
          <w:szCs w:val="24"/>
        </w:rPr>
        <w:t>заявитель представляет</w:t>
      </w:r>
      <w:r w:rsidR="000E583E" w:rsidRPr="00BA55E6">
        <w:rPr>
          <w:rFonts w:ascii="Times New Roman" w:hAnsi="Times New Roman" w:cs="Times New Roman"/>
          <w:sz w:val="24"/>
          <w:szCs w:val="24"/>
        </w:rPr>
        <w:t xml:space="preserve"> следующие документы:</w:t>
      </w:r>
    </w:p>
    <w:p w:rsidR="008A661E" w:rsidRPr="00BA55E6" w:rsidRDefault="00C56AD9"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6.9</w:t>
      </w:r>
      <w:r w:rsidR="009A424B" w:rsidRPr="00BA55E6">
        <w:rPr>
          <w:rFonts w:ascii="Times New Roman" w:hAnsi="Times New Roman" w:cs="Times New Roman"/>
          <w:sz w:val="24"/>
          <w:szCs w:val="24"/>
        </w:rPr>
        <w:t>.1.</w:t>
      </w:r>
      <w:r w:rsidR="008A661E" w:rsidRPr="00BA55E6">
        <w:rPr>
          <w:rFonts w:ascii="Times New Roman" w:hAnsi="Times New Roman" w:cs="Times New Roman"/>
          <w:sz w:val="24"/>
          <w:szCs w:val="24"/>
        </w:rPr>
        <w:t xml:space="preserve"> заявление с указанием фамилии, имени отчества заявителя, наименования юридического адреса или адреса места жительства (для физических лиц); почтового адреса, по которому должен быть направлен ответ, контактного телефона или адреса электронной почты, количества и наименования насаждения, их состояния и причины вырубки</w:t>
      </w:r>
      <w:r w:rsidR="009A424B" w:rsidRPr="00BA55E6">
        <w:rPr>
          <w:rFonts w:ascii="Times New Roman" w:hAnsi="Times New Roman" w:cs="Times New Roman"/>
          <w:sz w:val="24"/>
          <w:szCs w:val="24"/>
        </w:rPr>
        <w:t>;</w:t>
      </w:r>
    </w:p>
    <w:p w:rsidR="0047034C" w:rsidRPr="00BA55E6" w:rsidRDefault="00C56AD9"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6.9</w:t>
      </w:r>
      <w:r w:rsidR="009A424B" w:rsidRPr="00BA55E6">
        <w:rPr>
          <w:rFonts w:ascii="Times New Roman" w:hAnsi="Times New Roman" w:cs="Times New Roman"/>
          <w:sz w:val="24"/>
          <w:szCs w:val="24"/>
        </w:rPr>
        <w:t>.2. документы, удостоверяющие личность и подтверждающие полномочия представителя, в случае, если от имени заявителя действует его представитель;</w:t>
      </w:r>
    </w:p>
    <w:p w:rsidR="0047034C" w:rsidRPr="00BA55E6" w:rsidRDefault="00C56AD9"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6.9</w:t>
      </w:r>
      <w:r w:rsidR="009A424B" w:rsidRPr="00BA55E6">
        <w:rPr>
          <w:rFonts w:ascii="Times New Roman" w:hAnsi="Times New Roman" w:cs="Times New Roman"/>
          <w:sz w:val="24"/>
          <w:szCs w:val="24"/>
        </w:rPr>
        <w:t>.3.</w:t>
      </w:r>
      <w:r w:rsidR="0047034C" w:rsidRPr="00BA55E6">
        <w:rPr>
          <w:rFonts w:ascii="Times New Roman" w:hAnsi="Times New Roman" w:cs="Times New Roman"/>
          <w:sz w:val="24"/>
          <w:szCs w:val="24"/>
        </w:rPr>
        <w:t xml:space="preserve"> в случае строительства новых и реконструкции существующих зданий, сооружений и коммуникаций, предусмотренных утвержденной и согласованной градостроительной документацией:</w:t>
      </w:r>
    </w:p>
    <w:p w:rsidR="0047034C" w:rsidRPr="00BA55E6" w:rsidRDefault="0047034C"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схема земельного участка с указанием зеленых насаждений, подлежащих вырубке;</w:t>
      </w:r>
    </w:p>
    <w:p w:rsidR="00106E9A" w:rsidRPr="00BA55E6" w:rsidRDefault="00106E9A" w:rsidP="00106E9A">
      <w:pPr>
        <w:spacing w:after="0" w:line="240" w:lineRule="auto"/>
        <w:ind w:firstLine="540"/>
        <w:jc w:val="both"/>
        <w:rPr>
          <w:rFonts w:ascii="Verdana" w:eastAsia="Times New Roman" w:hAnsi="Verdana" w:cs="Times New Roman"/>
          <w:sz w:val="21"/>
          <w:szCs w:val="21"/>
          <w:lang w:eastAsia="ru-RU"/>
        </w:rPr>
      </w:pPr>
      <w:r w:rsidRPr="00BA55E6">
        <w:rPr>
          <w:rFonts w:ascii="Times New Roman" w:eastAsia="Times New Roman" w:hAnsi="Times New Roman" w:cs="Times New Roman"/>
          <w:sz w:val="24"/>
          <w:szCs w:val="24"/>
          <w:lang w:eastAsia="ru-RU"/>
        </w:rPr>
        <w:t>- проект пересадки деревьев и кустарников (при наличии деревьев и кустарников, подлежащих пересадке);</w:t>
      </w:r>
    </w:p>
    <w:p w:rsidR="0047034C" w:rsidRPr="00BA55E6" w:rsidRDefault="0047034C"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график выполнения работ;</w:t>
      </w:r>
    </w:p>
    <w:p w:rsidR="0047034C" w:rsidRPr="00BA55E6" w:rsidRDefault="0047034C"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 гарантийное обязательство на вывоз и утилизацию </w:t>
      </w:r>
      <w:r w:rsidR="0070047A" w:rsidRPr="00BA55E6">
        <w:rPr>
          <w:rFonts w:ascii="Times New Roman" w:hAnsi="Times New Roman" w:cs="Times New Roman"/>
          <w:sz w:val="24"/>
          <w:szCs w:val="24"/>
        </w:rPr>
        <w:t>древесины.</w:t>
      </w:r>
    </w:p>
    <w:p w:rsidR="0047034C" w:rsidRPr="00BA55E6" w:rsidRDefault="00C56AD9"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6.9</w:t>
      </w:r>
      <w:r w:rsidR="009A424B" w:rsidRPr="00BA55E6">
        <w:rPr>
          <w:rFonts w:ascii="Times New Roman" w:hAnsi="Times New Roman" w:cs="Times New Roman"/>
          <w:sz w:val="24"/>
          <w:szCs w:val="24"/>
        </w:rPr>
        <w:t>.4.</w:t>
      </w:r>
      <w:r w:rsidR="0047034C" w:rsidRPr="00BA55E6">
        <w:rPr>
          <w:rFonts w:ascii="Times New Roman" w:hAnsi="Times New Roman" w:cs="Times New Roman"/>
          <w:sz w:val="24"/>
          <w:szCs w:val="24"/>
        </w:rPr>
        <w:t xml:space="preserve"> в случае обслуживания объектов инженерного благоустройства, надземных коммуникаций:</w:t>
      </w:r>
    </w:p>
    <w:p w:rsidR="0047034C" w:rsidRPr="00BA55E6" w:rsidRDefault="0073055C"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проект (схема</w:t>
      </w:r>
      <w:r w:rsidR="0047034C" w:rsidRPr="00BA55E6">
        <w:rPr>
          <w:rFonts w:ascii="Times New Roman" w:hAnsi="Times New Roman" w:cs="Times New Roman"/>
          <w:sz w:val="24"/>
          <w:szCs w:val="24"/>
        </w:rPr>
        <w:t>) с указанием охранной зоны и зоны производства работ, с указанием зеленых насаждений, попадающих в зону производства работ, включая газоны и цветники, согласованный с владельцами земельных участков, землепользователями, владельцами сетей инженерно-технического обеспечения;</w:t>
      </w:r>
    </w:p>
    <w:p w:rsidR="00106E9A" w:rsidRPr="00BA55E6" w:rsidRDefault="00106E9A" w:rsidP="00106E9A">
      <w:pPr>
        <w:spacing w:after="0" w:line="240" w:lineRule="auto"/>
        <w:ind w:firstLine="540"/>
        <w:jc w:val="both"/>
        <w:rPr>
          <w:rFonts w:ascii="Verdana" w:eastAsia="Times New Roman" w:hAnsi="Verdana" w:cs="Times New Roman"/>
          <w:sz w:val="21"/>
          <w:szCs w:val="21"/>
          <w:lang w:eastAsia="ru-RU"/>
        </w:rPr>
      </w:pPr>
      <w:r w:rsidRPr="00BA55E6">
        <w:rPr>
          <w:rFonts w:ascii="Times New Roman" w:eastAsia="Times New Roman" w:hAnsi="Times New Roman" w:cs="Times New Roman"/>
          <w:sz w:val="24"/>
          <w:szCs w:val="24"/>
          <w:lang w:eastAsia="ru-RU"/>
        </w:rPr>
        <w:t>- проект пересадки деревьев и кустарников (при наличии деревьев и кустарников, подлежащих пересадке);</w:t>
      </w:r>
    </w:p>
    <w:p w:rsidR="0047034C" w:rsidRPr="00BA55E6" w:rsidRDefault="0047034C"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график выполнения работ;</w:t>
      </w:r>
    </w:p>
    <w:p w:rsidR="0047034C" w:rsidRPr="00BA55E6" w:rsidRDefault="0047034C"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гарантийное обязательство на вывоз и утилизацию древесины;</w:t>
      </w:r>
    </w:p>
    <w:p w:rsidR="0047034C" w:rsidRPr="00BA55E6" w:rsidRDefault="00C56AD9" w:rsidP="00D70E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6.9.5</w:t>
      </w:r>
      <w:r w:rsidR="009A424B" w:rsidRPr="00BA55E6">
        <w:rPr>
          <w:rFonts w:ascii="Times New Roman" w:hAnsi="Times New Roman" w:cs="Times New Roman"/>
          <w:sz w:val="24"/>
          <w:szCs w:val="24"/>
        </w:rPr>
        <w:t>.</w:t>
      </w:r>
      <w:r w:rsidR="0047034C" w:rsidRPr="00BA55E6">
        <w:rPr>
          <w:rFonts w:ascii="Times New Roman" w:hAnsi="Times New Roman" w:cs="Times New Roman"/>
          <w:sz w:val="24"/>
          <w:szCs w:val="24"/>
        </w:rPr>
        <w:t xml:space="preserve"> </w:t>
      </w:r>
      <w:r w:rsidR="00ED2B29" w:rsidRPr="00BA55E6">
        <w:rPr>
          <w:rFonts w:ascii="Times New Roman" w:hAnsi="Times New Roman" w:cs="Times New Roman"/>
          <w:sz w:val="24"/>
          <w:szCs w:val="24"/>
        </w:rPr>
        <w:t xml:space="preserve">в случаях рубки, пересадки зеленых насаждений с целью обеспечения </w:t>
      </w:r>
      <w:r w:rsidR="00D70E61" w:rsidRPr="00BA55E6">
        <w:rPr>
          <w:rFonts w:ascii="Times New Roman" w:hAnsi="Times New Roman" w:cs="Times New Roman"/>
          <w:sz w:val="24"/>
          <w:szCs w:val="24"/>
        </w:rPr>
        <w:t xml:space="preserve">установленных действующим законодательством </w:t>
      </w:r>
      <w:r w:rsidR="00010009" w:rsidRPr="00BA55E6">
        <w:rPr>
          <w:rFonts w:ascii="Times New Roman" w:hAnsi="Times New Roman" w:cs="Times New Roman"/>
          <w:sz w:val="24"/>
          <w:szCs w:val="24"/>
        </w:rPr>
        <w:t>норм и требований:</w:t>
      </w:r>
    </w:p>
    <w:p w:rsidR="0047034C" w:rsidRPr="00BA55E6" w:rsidRDefault="0047034C" w:rsidP="00D70E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информация о количестве деревьев, кустарников, подлежащих вырубке, диаметре их стволов и породный состав;</w:t>
      </w:r>
    </w:p>
    <w:p w:rsidR="00010009" w:rsidRPr="00BA55E6" w:rsidRDefault="0047034C" w:rsidP="00D70E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 </w:t>
      </w:r>
      <w:r w:rsidR="00010009" w:rsidRPr="00BA55E6">
        <w:rPr>
          <w:rFonts w:ascii="Times New Roman" w:hAnsi="Times New Roman" w:cs="Times New Roman"/>
          <w:sz w:val="24"/>
          <w:szCs w:val="24"/>
        </w:rPr>
        <w:t xml:space="preserve"> документы, подтверждающие цель выполнения работ (заключения служб инженерно-технического обеспечения, органов государственного санитарно-эпидемиологического надзора, </w:t>
      </w:r>
      <w:r w:rsidR="00D70E61" w:rsidRPr="00BA55E6">
        <w:rPr>
          <w:rFonts w:ascii="Times New Roman" w:hAnsi="Times New Roman" w:cs="Times New Roman"/>
          <w:sz w:val="24"/>
          <w:szCs w:val="24"/>
        </w:rPr>
        <w:t xml:space="preserve">иных органов, </w:t>
      </w:r>
      <w:r w:rsidR="00010009" w:rsidRPr="00BA55E6">
        <w:rPr>
          <w:rFonts w:ascii="Times New Roman" w:hAnsi="Times New Roman" w:cs="Times New Roman"/>
          <w:sz w:val="24"/>
          <w:szCs w:val="24"/>
        </w:rPr>
        <w:t>при необходимости - фото или видеоматериалы)</w:t>
      </w:r>
      <w:r w:rsidR="00D70E61" w:rsidRPr="00BA55E6">
        <w:rPr>
          <w:rFonts w:ascii="Times New Roman" w:hAnsi="Times New Roman" w:cs="Times New Roman"/>
          <w:sz w:val="24"/>
          <w:szCs w:val="24"/>
        </w:rPr>
        <w:t>;</w:t>
      </w:r>
    </w:p>
    <w:p w:rsidR="00B927F9" w:rsidRPr="00BA55E6" w:rsidRDefault="00B927F9" w:rsidP="00D70E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положительное решение общего собрания собственников помещений многоквартирного дома, проведенного в порядке, установленном жилищным законодательством, на рубку и (или) пересадку деревьев и кустарников на земельном участке, на котором расположен многоквартирный дом;</w:t>
      </w:r>
    </w:p>
    <w:p w:rsidR="0047034C" w:rsidRPr="00BA55E6" w:rsidRDefault="0047034C" w:rsidP="00D70E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график выполнения работ;</w:t>
      </w:r>
    </w:p>
    <w:p w:rsidR="00106E9A" w:rsidRPr="00BA55E6" w:rsidRDefault="00106E9A" w:rsidP="00D70E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проект пересадки деревьев и кустарников (при наличии деревьев и кустарников, подлежащих пересадке);</w:t>
      </w:r>
    </w:p>
    <w:p w:rsidR="006B1FC7" w:rsidRPr="00BA55E6" w:rsidRDefault="0047034C" w:rsidP="00D70E61">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гарантийное обязательство на вывоз и утилизацию древесины;</w:t>
      </w:r>
    </w:p>
    <w:p w:rsidR="0047034C" w:rsidRPr="00BA55E6" w:rsidRDefault="00C56AD9"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6.9.6.</w:t>
      </w:r>
      <w:r w:rsidR="0047034C" w:rsidRPr="00BA55E6">
        <w:rPr>
          <w:rFonts w:ascii="Times New Roman" w:hAnsi="Times New Roman" w:cs="Times New Roman"/>
          <w:sz w:val="24"/>
          <w:szCs w:val="24"/>
        </w:rPr>
        <w:t xml:space="preserve"> в случае удаления аварийных деревьев:</w:t>
      </w:r>
    </w:p>
    <w:p w:rsidR="0047034C" w:rsidRPr="00BA55E6" w:rsidRDefault="0047034C"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информация о количестве деревьев, кустарников, подлежащих вырубке, диаметре их стволов и породном составе;</w:t>
      </w:r>
    </w:p>
    <w:p w:rsidR="0047034C" w:rsidRPr="00BA55E6" w:rsidRDefault="0047034C"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график выполнения работ;</w:t>
      </w:r>
    </w:p>
    <w:p w:rsidR="0047034C" w:rsidRPr="00BA55E6" w:rsidRDefault="0047034C"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гарантийное обязательство на вывоз и утилизацию древесины;</w:t>
      </w:r>
    </w:p>
    <w:p w:rsidR="000E583E" w:rsidRPr="00BA55E6" w:rsidRDefault="006779DE"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w:t>
      </w:r>
      <w:r w:rsidR="00832912" w:rsidRPr="00BA55E6">
        <w:rPr>
          <w:rFonts w:ascii="Times New Roman" w:hAnsi="Times New Roman" w:cs="Times New Roman"/>
          <w:sz w:val="24"/>
          <w:szCs w:val="24"/>
        </w:rPr>
        <w:t>10.</w:t>
      </w:r>
      <w:r w:rsidR="000E583E" w:rsidRPr="00BA55E6">
        <w:rPr>
          <w:rFonts w:ascii="Times New Roman" w:hAnsi="Times New Roman" w:cs="Times New Roman"/>
          <w:sz w:val="24"/>
          <w:szCs w:val="24"/>
        </w:rPr>
        <w:t xml:space="preserve"> Администрация муниципального образования в соответствии с административным регламентом предоставления муниципальной услуги </w:t>
      </w:r>
      <w:r w:rsidR="0057049A" w:rsidRPr="00BA55E6">
        <w:rPr>
          <w:rFonts w:ascii="Times New Roman" w:hAnsi="Times New Roman" w:cs="Times New Roman"/>
          <w:sz w:val="24"/>
          <w:szCs w:val="24"/>
        </w:rPr>
        <w:t xml:space="preserve">«Предоставление порубочного билета и (или) разрешения на пересадку деревьев и кустарников»  </w:t>
      </w:r>
      <w:r w:rsidR="000E583E" w:rsidRPr="00BA55E6">
        <w:rPr>
          <w:rFonts w:ascii="Times New Roman" w:hAnsi="Times New Roman" w:cs="Times New Roman"/>
          <w:sz w:val="24"/>
          <w:szCs w:val="24"/>
        </w:rPr>
        <w:t xml:space="preserve">в срок не позднее 10 дней со дня регистрации заявления оформляет решение </w:t>
      </w:r>
      <w:r w:rsidR="0057049A" w:rsidRPr="00BA55E6">
        <w:rPr>
          <w:rFonts w:ascii="Times New Roman" w:hAnsi="Times New Roman" w:cs="Times New Roman"/>
          <w:sz w:val="24"/>
          <w:szCs w:val="24"/>
        </w:rPr>
        <w:t xml:space="preserve">о предоставление порубочного билета и (или) разрешения на пересадку деревьев и кустарников  </w:t>
      </w:r>
      <w:r w:rsidR="000E583E" w:rsidRPr="00BA55E6">
        <w:rPr>
          <w:rFonts w:ascii="Times New Roman" w:hAnsi="Times New Roman" w:cs="Times New Roman"/>
          <w:sz w:val="24"/>
          <w:szCs w:val="24"/>
        </w:rPr>
        <w:t>или отказывает в  выдаче решения с указанием причин.</w:t>
      </w:r>
    </w:p>
    <w:p w:rsidR="000E583E" w:rsidRPr="00BA55E6" w:rsidRDefault="0057049A"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w:t>
      </w:r>
      <w:r w:rsidR="00832912" w:rsidRPr="00BA55E6">
        <w:rPr>
          <w:rFonts w:ascii="Times New Roman" w:hAnsi="Times New Roman" w:cs="Times New Roman"/>
          <w:sz w:val="24"/>
          <w:szCs w:val="24"/>
        </w:rPr>
        <w:t>11.</w:t>
      </w:r>
      <w:r w:rsidR="000E583E" w:rsidRPr="00BA55E6">
        <w:rPr>
          <w:rFonts w:ascii="Times New Roman" w:hAnsi="Times New Roman" w:cs="Times New Roman"/>
          <w:sz w:val="24"/>
          <w:szCs w:val="24"/>
        </w:rPr>
        <w:t xml:space="preserve"> Перечень оснований для отказа в выдаче решения </w:t>
      </w:r>
      <w:r w:rsidRPr="00BA55E6">
        <w:rPr>
          <w:rFonts w:ascii="Times New Roman" w:hAnsi="Times New Roman" w:cs="Times New Roman"/>
          <w:sz w:val="24"/>
          <w:szCs w:val="24"/>
        </w:rPr>
        <w:t xml:space="preserve">о предоставлении порубочного билета и (или) разрешения на пересадку деревьев и кустарников  </w:t>
      </w:r>
      <w:r w:rsidR="000E583E" w:rsidRPr="00BA55E6">
        <w:rPr>
          <w:rFonts w:ascii="Times New Roman" w:hAnsi="Times New Roman" w:cs="Times New Roman"/>
          <w:sz w:val="24"/>
          <w:szCs w:val="24"/>
        </w:rPr>
        <w:t xml:space="preserve"> на территории сельского поселения:</w:t>
      </w:r>
    </w:p>
    <w:p w:rsidR="000E583E" w:rsidRPr="00BA55E6" w:rsidRDefault="000E583E"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0E583E" w:rsidRPr="00BA55E6" w:rsidRDefault="000E583E"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2) непредставление документов, предусмотренных пунктом </w:t>
      </w:r>
      <w:r w:rsidR="000B2BA8" w:rsidRPr="00BA55E6">
        <w:rPr>
          <w:rFonts w:ascii="Times New Roman" w:hAnsi="Times New Roman" w:cs="Times New Roman"/>
          <w:sz w:val="24"/>
          <w:szCs w:val="24"/>
        </w:rPr>
        <w:t>6.9</w:t>
      </w:r>
      <w:r w:rsidRPr="00BA55E6">
        <w:rPr>
          <w:rFonts w:ascii="Times New Roman" w:hAnsi="Times New Roman" w:cs="Times New Roman"/>
          <w:sz w:val="24"/>
          <w:szCs w:val="24"/>
        </w:rPr>
        <w:t xml:space="preserve">  настоящего раздела;</w:t>
      </w:r>
    </w:p>
    <w:p w:rsidR="000E583E" w:rsidRPr="00BA55E6" w:rsidRDefault="000E583E"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 с заявлением о</w:t>
      </w:r>
      <w:r w:rsidR="008D29B6" w:rsidRPr="00BA55E6">
        <w:rPr>
          <w:rFonts w:ascii="Times New Roman" w:hAnsi="Times New Roman" w:cs="Times New Roman"/>
          <w:sz w:val="24"/>
          <w:szCs w:val="24"/>
        </w:rPr>
        <w:t>братилось неуполномоченное лицо;</w:t>
      </w:r>
    </w:p>
    <w:p w:rsidR="000B2BA8" w:rsidRPr="00BA55E6" w:rsidRDefault="000B2BA8"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4) принятие Комиссией по благоустройству в Губкинском  сельском  поселении (далее – Комиссия) после натурного обследования мотивированного решения </w:t>
      </w:r>
      <w:r w:rsidR="008D29B6" w:rsidRPr="00BA55E6">
        <w:rPr>
          <w:rFonts w:ascii="Times New Roman" w:hAnsi="Times New Roman" w:cs="Times New Roman"/>
          <w:sz w:val="24"/>
          <w:szCs w:val="24"/>
        </w:rPr>
        <w:t>о сохранении зеленых насаждений;</w:t>
      </w:r>
    </w:p>
    <w:p w:rsidR="000B2BA8" w:rsidRPr="00BA55E6" w:rsidRDefault="008D29B6" w:rsidP="00FD1FB7">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5</w:t>
      </w:r>
      <w:r w:rsidR="000B2BA8" w:rsidRPr="00BA55E6">
        <w:rPr>
          <w:rFonts w:ascii="Times New Roman" w:hAnsi="Times New Roman" w:cs="Times New Roman"/>
          <w:sz w:val="24"/>
          <w:szCs w:val="24"/>
        </w:rPr>
        <w:t>) н</w:t>
      </w:r>
      <w:r w:rsidR="00296EF9" w:rsidRPr="00BA55E6">
        <w:rPr>
          <w:rFonts w:ascii="Times New Roman" w:hAnsi="Times New Roman" w:cs="Times New Roman"/>
          <w:sz w:val="24"/>
          <w:szCs w:val="24"/>
        </w:rPr>
        <w:t>еоплата</w:t>
      </w:r>
      <w:r w:rsidR="000B2BA8" w:rsidRPr="00BA55E6">
        <w:rPr>
          <w:rFonts w:ascii="Times New Roman" w:hAnsi="Times New Roman" w:cs="Times New Roman"/>
          <w:sz w:val="24"/>
          <w:szCs w:val="24"/>
        </w:rPr>
        <w:t xml:space="preserve"> восстановительн</w:t>
      </w:r>
      <w:r w:rsidR="009F0280" w:rsidRPr="00BA55E6">
        <w:rPr>
          <w:rFonts w:ascii="Times New Roman" w:hAnsi="Times New Roman" w:cs="Times New Roman"/>
          <w:sz w:val="24"/>
          <w:szCs w:val="24"/>
        </w:rPr>
        <w:t>ой стоимости зеленых насаждений.</w:t>
      </w:r>
    </w:p>
    <w:p w:rsidR="000E583E" w:rsidRPr="00BA55E6" w:rsidRDefault="00832912" w:rsidP="00060AF4">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6.12</w:t>
      </w:r>
      <w:r w:rsidR="000E583E" w:rsidRPr="00BA55E6">
        <w:rPr>
          <w:rFonts w:ascii="Times New Roman" w:hAnsi="Times New Roman" w:cs="Times New Roman"/>
          <w:sz w:val="24"/>
          <w:szCs w:val="24"/>
        </w:rPr>
        <w:t xml:space="preserve">. Выдача решения </w:t>
      </w:r>
      <w:r w:rsidR="00F3012C" w:rsidRPr="00BA55E6">
        <w:rPr>
          <w:rFonts w:ascii="Times New Roman" w:hAnsi="Times New Roman" w:cs="Times New Roman"/>
          <w:sz w:val="24"/>
          <w:szCs w:val="24"/>
        </w:rPr>
        <w:t xml:space="preserve">о предоставлении порубочного билета и (или) разрешения на пересадку деревьев и кустарников   </w:t>
      </w:r>
      <w:r w:rsidR="000E583E" w:rsidRPr="00BA55E6">
        <w:rPr>
          <w:rFonts w:ascii="Times New Roman" w:hAnsi="Times New Roman" w:cs="Times New Roman"/>
          <w:sz w:val="24"/>
          <w:szCs w:val="24"/>
        </w:rPr>
        <w:t>осуществляется бесплатно.</w:t>
      </w:r>
    </w:p>
    <w:p w:rsidR="00EC0F80" w:rsidRPr="00BA55E6" w:rsidRDefault="008B0515" w:rsidP="00E60559">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w:t>
      </w:r>
      <w:r w:rsidR="00832912" w:rsidRPr="00BA55E6">
        <w:rPr>
          <w:rFonts w:ascii="Times New Roman" w:hAnsi="Times New Roman" w:cs="Times New Roman"/>
          <w:sz w:val="24"/>
          <w:szCs w:val="24"/>
        </w:rPr>
        <w:t>13.</w:t>
      </w:r>
      <w:r w:rsidR="00063E6A" w:rsidRPr="00BA55E6">
        <w:rPr>
          <w:rFonts w:ascii="Times New Roman" w:hAnsi="Times New Roman" w:cs="Times New Roman"/>
          <w:sz w:val="24"/>
          <w:szCs w:val="24"/>
        </w:rPr>
        <w:t xml:space="preserve">  Запре</w:t>
      </w:r>
      <w:r w:rsidR="00856622" w:rsidRPr="00BA55E6">
        <w:rPr>
          <w:rFonts w:ascii="Times New Roman" w:hAnsi="Times New Roman" w:cs="Times New Roman"/>
          <w:sz w:val="24"/>
          <w:szCs w:val="24"/>
        </w:rPr>
        <w:t>щается производить самовольную вырубку деревьев и кустарников.</w:t>
      </w:r>
    </w:p>
    <w:p w:rsidR="00EC0F80" w:rsidRPr="00BA55E6" w:rsidRDefault="00E60559" w:rsidP="00EC0F80">
      <w:pPr>
        <w:spacing w:line="240" w:lineRule="auto"/>
        <w:ind w:firstLine="709"/>
        <w:contextualSpacing/>
        <w:jc w:val="both"/>
        <w:rPr>
          <w:rFonts w:ascii="Times New Roman" w:hAnsi="Times New Roman" w:cs="Times New Roman"/>
          <w:sz w:val="24"/>
          <w:szCs w:val="24"/>
        </w:rPr>
      </w:pPr>
      <w:r w:rsidRPr="00BA55E6">
        <w:rPr>
          <w:rFonts w:ascii="Times New Roman" w:eastAsia="Times New Roman" w:hAnsi="Times New Roman" w:cs="Times New Roman"/>
          <w:sz w:val="24"/>
          <w:szCs w:val="24"/>
          <w:lang w:eastAsia="ru-RU"/>
        </w:rPr>
        <w:t>6.14</w:t>
      </w:r>
      <w:r w:rsidR="00EC0F80" w:rsidRPr="00BA55E6">
        <w:rPr>
          <w:rFonts w:ascii="Times New Roman" w:eastAsia="Times New Roman" w:hAnsi="Times New Roman" w:cs="Times New Roman"/>
          <w:sz w:val="24"/>
          <w:szCs w:val="24"/>
          <w:lang w:eastAsia="ru-RU"/>
        </w:rPr>
        <w:t>. Рубка, кронирование, пересадка, зеленых насаждений осуществляются в следующих  случаях:</w:t>
      </w:r>
    </w:p>
    <w:p w:rsidR="00EC0F80" w:rsidRPr="00BA55E6" w:rsidRDefault="00E60559" w:rsidP="00EC0F80">
      <w:pPr>
        <w:spacing w:after="0" w:line="240" w:lineRule="auto"/>
        <w:ind w:firstLine="540"/>
        <w:jc w:val="both"/>
        <w:rPr>
          <w:rFonts w:ascii="Verdana" w:eastAsia="Times New Roman" w:hAnsi="Verdana" w:cs="Times New Roman"/>
          <w:sz w:val="21"/>
          <w:szCs w:val="21"/>
          <w:lang w:eastAsia="ru-RU"/>
        </w:rPr>
      </w:pPr>
      <w:r w:rsidRPr="00BA55E6">
        <w:rPr>
          <w:rFonts w:ascii="Times New Roman" w:eastAsia="Times New Roman" w:hAnsi="Times New Roman" w:cs="Times New Roman"/>
          <w:sz w:val="24"/>
          <w:szCs w:val="24"/>
          <w:lang w:eastAsia="ru-RU"/>
        </w:rPr>
        <w:t>-  р</w:t>
      </w:r>
      <w:r w:rsidR="00EC0F80" w:rsidRPr="00BA55E6">
        <w:rPr>
          <w:rFonts w:ascii="Times New Roman" w:eastAsia="Times New Roman" w:hAnsi="Times New Roman" w:cs="Times New Roman"/>
          <w:sz w:val="24"/>
          <w:szCs w:val="24"/>
          <w:lang w:eastAsia="ru-RU"/>
        </w:rPr>
        <w:t>еализации проектов строительства, реконструкции зданий, строений, сооружений, транспортных магистралей, инженерных коммуникаций, иных объектов;</w:t>
      </w:r>
    </w:p>
    <w:p w:rsidR="00EC0F80" w:rsidRPr="00BA55E6" w:rsidRDefault="00E60559" w:rsidP="00EC0F80">
      <w:pPr>
        <w:spacing w:after="0" w:line="240" w:lineRule="auto"/>
        <w:ind w:firstLine="540"/>
        <w:jc w:val="both"/>
        <w:rPr>
          <w:rFonts w:ascii="Verdana" w:eastAsia="Times New Roman" w:hAnsi="Verdana" w:cs="Times New Roman"/>
          <w:sz w:val="21"/>
          <w:szCs w:val="21"/>
          <w:lang w:eastAsia="ru-RU"/>
        </w:rPr>
      </w:pPr>
      <w:r w:rsidRPr="00BA55E6">
        <w:rPr>
          <w:rFonts w:ascii="Times New Roman" w:eastAsia="Times New Roman" w:hAnsi="Times New Roman" w:cs="Times New Roman"/>
          <w:sz w:val="24"/>
          <w:szCs w:val="24"/>
          <w:lang w:eastAsia="ru-RU"/>
        </w:rPr>
        <w:t>-  производство</w:t>
      </w:r>
      <w:r w:rsidR="00EC0F80" w:rsidRPr="00BA55E6">
        <w:rPr>
          <w:rFonts w:ascii="Times New Roman" w:eastAsia="Times New Roman" w:hAnsi="Times New Roman" w:cs="Times New Roman"/>
          <w:sz w:val="24"/>
          <w:szCs w:val="24"/>
          <w:lang w:eastAsia="ru-RU"/>
        </w:rPr>
        <w:t xml:space="preserve"> работ по прокладке, реконструкции и ремонту инженерных подземных коммуникаций и сооружений;</w:t>
      </w:r>
    </w:p>
    <w:p w:rsidR="00EC0F80" w:rsidRPr="00BA55E6" w:rsidRDefault="00E60559" w:rsidP="00EC0F80">
      <w:pPr>
        <w:spacing w:after="0" w:line="240" w:lineRule="auto"/>
        <w:ind w:firstLine="540"/>
        <w:jc w:val="both"/>
        <w:rPr>
          <w:rFonts w:ascii="Verdana" w:eastAsia="Times New Roman" w:hAnsi="Verdana" w:cs="Times New Roman"/>
          <w:sz w:val="21"/>
          <w:szCs w:val="21"/>
          <w:lang w:eastAsia="ru-RU"/>
        </w:rPr>
      </w:pPr>
      <w:r w:rsidRPr="00BA55E6">
        <w:rPr>
          <w:rFonts w:ascii="Times New Roman" w:eastAsia="Times New Roman" w:hAnsi="Times New Roman" w:cs="Times New Roman"/>
          <w:sz w:val="24"/>
          <w:szCs w:val="24"/>
          <w:lang w:eastAsia="ru-RU"/>
        </w:rPr>
        <w:lastRenderedPageBreak/>
        <w:t>- обеспечение</w:t>
      </w:r>
      <w:r w:rsidR="00EC0F80" w:rsidRPr="00BA55E6">
        <w:rPr>
          <w:rFonts w:ascii="Times New Roman" w:eastAsia="Times New Roman" w:hAnsi="Times New Roman" w:cs="Times New Roman"/>
          <w:sz w:val="24"/>
          <w:szCs w:val="24"/>
          <w:lang w:eastAsia="ru-RU"/>
        </w:rPr>
        <w:t xml:space="preserve"> нормативного светового режима в жилых и нежилых помещениях, затененных зелеными насаждениями;</w:t>
      </w:r>
    </w:p>
    <w:p w:rsidR="00EC0F80" w:rsidRPr="00BA55E6" w:rsidRDefault="00E60559" w:rsidP="00EC0F80">
      <w:pPr>
        <w:spacing w:after="0" w:line="240" w:lineRule="auto"/>
        <w:ind w:firstLine="540"/>
        <w:jc w:val="both"/>
        <w:rPr>
          <w:rFonts w:ascii="Verdana" w:eastAsia="Times New Roman" w:hAnsi="Verdana" w:cs="Times New Roman"/>
          <w:sz w:val="21"/>
          <w:szCs w:val="21"/>
          <w:lang w:eastAsia="ru-RU"/>
        </w:rPr>
      </w:pPr>
      <w:r w:rsidRPr="00BA55E6">
        <w:rPr>
          <w:rFonts w:ascii="Times New Roman" w:eastAsia="Times New Roman" w:hAnsi="Times New Roman" w:cs="Times New Roman"/>
          <w:sz w:val="24"/>
          <w:szCs w:val="24"/>
          <w:lang w:eastAsia="ru-RU"/>
        </w:rPr>
        <w:t>- санитарные рубки, рубки</w:t>
      </w:r>
      <w:r w:rsidR="00EC0F80" w:rsidRPr="00BA55E6">
        <w:rPr>
          <w:rFonts w:ascii="Times New Roman" w:eastAsia="Times New Roman" w:hAnsi="Times New Roman" w:cs="Times New Roman"/>
          <w:sz w:val="24"/>
          <w:szCs w:val="24"/>
          <w:lang w:eastAsia="ru-RU"/>
        </w:rPr>
        <w:t xml:space="preserve"> ухода, в том числе в целях обеспечения нормативной видимости технических средств организации дорожного движения, безопасности движения транспорта и пешеходов;</w:t>
      </w:r>
    </w:p>
    <w:p w:rsidR="00EC0F80" w:rsidRPr="00BA55E6" w:rsidRDefault="00E60559" w:rsidP="00EC0F80">
      <w:pPr>
        <w:spacing w:after="0" w:line="240" w:lineRule="auto"/>
        <w:ind w:firstLine="540"/>
        <w:jc w:val="both"/>
        <w:rPr>
          <w:rFonts w:ascii="Verdana" w:eastAsia="Times New Roman" w:hAnsi="Verdana" w:cs="Times New Roman"/>
          <w:sz w:val="21"/>
          <w:szCs w:val="21"/>
          <w:lang w:eastAsia="ru-RU"/>
        </w:rPr>
      </w:pPr>
      <w:r w:rsidRPr="00BA55E6">
        <w:rPr>
          <w:rFonts w:ascii="Times New Roman" w:eastAsia="Times New Roman" w:hAnsi="Times New Roman" w:cs="Times New Roman"/>
          <w:sz w:val="24"/>
          <w:szCs w:val="24"/>
          <w:lang w:eastAsia="ru-RU"/>
        </w:rPr>
        <w:t>- ликвидация или предупреждение</w:t>
      </w:r>
      <w:r w:rsidR="00EC0F80" w:rsidRPr="00BA55E6">
        <w:rPr>
          <w:rFonts w:ascii="Times New Roman" w:eastAsia="Times New Roman" w:hAnsi="Times New Roman" w:cs="Times New Roman"/>
          <w:sz w:val="24"/>
          <w:szCs w:val="24"/>
          <w:lang w:eastAsia="ru-RU"/>
        </w:rPr>
        <w:t xml:space="preserve"> аварий на наружных сетях уличного освещения и других инженерных коммуникациях (сооружениях);</w:t>
      </w:r>
    </w:p>
    <w:p w:rsidR="00EC0F80" w:rsidRPr="00BA55E6" w:rsidRDefault="00E60559" w:rsidP="00EC0F80">
      <w:pPr>
        <w:spacing w:after="0" w:line="240" w:lineRule="auto"/>
        <w:ind w:firstLine="540"/>
        <w:jc w:val="both"/>
        <w:rPr>
          <w:rFonts w:ascii="Verdana" w:eastAsia="Times New Roman" w:hAnsi="Verdana" w:cs="Times New Roman"/>
          <w:sz w:val="21"/>
          <w:szCs w:val="21"/>
          <w:lang w:eastAsia="ru-RU"/>
        </w:rPr>
      </w:pPr>
      <w:r w:rsidRPr="00BA55E6">
        <w:rPr>
          <w:rFonts w:ascii="Times New Roman" w:eastAsia="Times New Roman" w:hAnsi="Times New Roman" w:cs="Times New Roman"/>
          <w:sz w:val="24"/>
          <w:szCs w:val="24"/>
          <w:lang w:eastAsia="ru-RU"/>
        </w:rPr>
        <w:t>- чрезвычайные ситуации</w:t>
      </w:r>
      <w:r w:rsidR="00EC0F80" w:rsidRPr="00BA55E6">
        <w:rPr>
          <w:rFonts w:ascii="Times New Roman" w:eastAsia="Times New Roman" w:hAnsi="Times New Roman" w:cs="Times New Roman"/>
          <w:sz w:val="24"/>
          <w:szCs w:val="24"/>
          <w:lang w:eastAsia="ru-RU"/>
        </w:rPr>
        <w:t xml:space="preserve"> природного и тех</w:t>
      </w:r>
      <w:r w:rsidRPr="00BA55E6">
        <w:rPr>
          <w:rFonts w:ascii="Times New Roman" w:eastAsia="Times New Roman" w:hAnsi="Times New Roman" w:cs="Times New Roman"/>
          <w:sz w:val="24"/>
          <w:szCs w:val="24"/>
          <w:lang w:eastAsia="ru-RU"/>
        </w:rPr>
        <w:t>ногенного характера и ликвидация</w:t>
      </w:r>
      <w:r w:rsidR="00EC0F80" w:rsidRPr="00BA55E6">
        <w:rPr>
          <w:rFonts w:ascii="Times New Roman" w:eastAsia="Times New Roman" w:hAnsi="Times New Roman" w:cs="Times New Roman"/>
          <w:sz w:val="24"/>
          <w:szCs w:val="24"/>
          <w:lang w:eastAsia="ru-RU"/>
        </w:rPr>
        <w:t xml:space="preserve"> их последствий.</w:t>
      </w:r>
    </w:p>
    <w:p w:rsidR="00515137" w:rsidRPr="00BA55E6" w:rsidRDefault="0083291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6.15</w:t>
      </w:r>
      <w:r w:rsidR="00515137" w:rsidRPr="00BA55E6">
        <w:rPr>
          <w:rFonts w:ascii="Times New Roman" w:hAnsi="Times New Roman" w:cs="Times New Roman"/>
          <w:sz w:val="24"/>
          <w:szCs w:val="24"/>
        </w:rPr>
        <w:t>.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15137" w:rsidRPr="00BA55E6" w:rsidRDefault="00515137"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15137" w:rsidRPr="00BA55E6" w:rsidRDefault="00515137"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327499" w:rsidRPr="00BA55E6" w:rsidRDefault="00EE36C9" w:rsidP="00327499">
      <w:pPr>
        <w:spacing w:after="0" w:line="240" w:lineRule="auto"/>
        <w:ind w:firstLine="540"/>
        <w:jc w:val="both"/>
        <w:rPr>
          <w:rFonts w:ascii="Verdana" w:eastAsia="Times New Roman" w:hAnsi="Verdana" w:cs="Times New Roman"/>
          <w:sz w:val="21"/>
          <w:szCs w:val="21"/>
          <w:lang w:eastAsia="ru-RU"/>
        </w:rPr>
      </w:pPr>
      <w:r w:rsidRPr="00BA55E6">
        <w:rPr>
          <w:rFonts w:ascii="Times New Roman" w:eastAsia="Times New Roman" w:hAnsi="Times New Roman" w:cs="Times New Roman"/>
          <w:sz w:val="24"/>
          <w:szCs w:val="24"/>
          <w:lang w:eastAsia="ru-RU"/>
        </w:rPr>
        <w:t>Восстановительная</w:t>
      </w:r>
      <w:r w:rsidR="00327499" w:rsidRPr="00BA55E6">
        <w:rPr>
          <w:rFonts w:ascii="Times New Roman" w:eastAsia="Times New Roman" w:hAnsi="Times New Roman" w:cs="Times New Roman"/>
          <w:sz w:val="24"/>
          <w:szCs w:val="24"/>
          <w:lang w:eastAsia="ru-RU"/>
        </w:rPr>
        <w:t xml:space="preserve"> стоимость зеленых насаждений в указанных случаях не взимается.</w:t>
      </w:r>
      <w:r w:rsidR="00327499" w:rsidRPr="00BA55E6">
        <w:rPr>
          <w:rFonts w:ascii="Verdana" w:eastAsia="Times New Roman" w:hAnsi="Verdana" w:cs="Times New Roman"/>
          <w:sz w:val="21"/>
          <w:szCs w:val="21"/>
          <w:lang w:eastAsia="ru-RU"/>
        </w:rPr>
        <w:t xml:space="preserve"> </w:t>
      </w:r>
      <w:r w:rsidR="00327499" w:rsidRPr="00BA55E6">
        <w:rPr>
          <w:rFonts w:ascii="Times New Roman" w:eastAsia="Times New Roman" w:hAnsi="Times New Roman" w:cs="Times New Roman"/>
          <w:sz w:val="24"/>
          <w:szCs w:val="24"/>
          <w:lang w:eastAsia="ru-RU"/>
        </w:rPr>
        <w:t>Озеленение в данном случае не производится.</w:t>
      </w:r>
    </w:p>
    <w:p w:rsidR="00856622" w:rsidRPr="00BA55E6" w:rsidRDefault="0083291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6.16</w:t>
      </w:r>
      <w:r w:rsidR="00856622" w:rsidRPr="00BA55E6">
        <w:rPr>
          <w:rFonts w:ascii="Times New Roman" w:hAnsi="Times New Roman" w:cs="Times New Roman"/>
          <w:sz w:val="24"/>
          <w:szCs w:val="24"/>
        </w:rPr>
        <w:t>. Выдача разрешения на снос деревьев и кустарников  производится после оплаты восстановительной стоимости.</w:t>
      </w:r>
    </w:p>
    <w:p w:rsidR="00856622" w:rsidRPr="00BA55E6" w:rsidRDefault="0085662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Если указанные насаждения подлежат пересадке, выдача разрешения  производится без уплаты восстановительной стоимости.</w:t>
      </w:r>
    </w:p>
    <w:p w:rsidR="00856622" w:rsidRPr="00BA55E6" w:rsidRDefault="0085662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Размер восстановительной стоимости зеленых насаждений и место посадок определяются администрацией муниципального образования.</w:t>
      </w:r>
    </w:p>
    <w:p w:rsidR="00856622" w:rsidRPr="00BA55E6" w:rsidRDefault="0085662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Восстановительная стоимость зеленых насаждений зачисляется в бюджет муниципального образования.</w:t>
      </w:r>
    </w:p>
    <w:p w:rsidR="008151EE" w:rsidRPr="00BA55E6" w:rsidRDefault="0083291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6.17</w:t>
      </w:r>
      <w:r w:rsidR="00856622" w:rsidRPr="00BA55E6">
        <w:rPr>
          <w:rFonts w:ascii="Times New Roman" w:hAnsi="Times New Roman" w:cs="Times New Roman"/>
          <w:sz w:val="24"/>
          <w:szCs w:val="24"/>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8151EE" w:rsidRPr="00BA55E6" w:rsidRDefault="0083291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6.18</w:t>
      </w:r>
      <w:r w:rsidR="008151EE" w:rsidRPr="00BA55E6">
        <w:rPr>
          <w:rFonts w:ascii="Times New Roman" w:hAnsi="Times New Roman" w:cs="Times New Roman"/>
          <w:sz w:val="24"/>
          <w:szCs w:val="24"/>
        </w:rPr>
        <w:t>. При обнаружении признаков повреждения деревьев лицам, ответственным за сохранность зеленых насаждений, рекомендуется поставить в известность администрацию муниципального образования для принятия необходимых мер.</w:t>
      </w:r>
    </w:p>
    <w:p w:rsidR="00856622" w:rsidRPr="00BA55E6" w:rsidRDefault="00832912"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6.19</w:t>
      </w:r>
      <w:r w:rsidR="00856622" w:rsidRPr="00BA55E6">
        <w:rPr>
          <w:rFonts w:ascii="Times New Roman" w:hAnsi="Times New Roman" w:cs="Times New Roman"/>
          <w:sz w:val="24"/>
          <w:szCs w:val="24"/>
        </w:rPr>
        <w:t>.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EC0F80" w:rsidRPr="00BA55E6" w:rsidRDefault="00FC4FEC" w:rsidP="009D264A">
      <w:pPr>
        <w:spacing w:after="0" w:line="240" w:lineRule="auto"/>
        <w:ind w:firstLine="709"/>
        <w:jc w:val="both"/>
        <w:rPr>
          <w:rFonts w:ascii="Verdana" w:eastAsia="Times New Roman" w:hAnsi="Verdana" w:cs="Times New Roman"/>
          <w:sz w:val="21"/>
          <w:szCs w:val="21"/>
          <w:lang w:eastAsia="ru-RU"/>
        </w:rPr>
      </w:pPr>
      <w:r w:rsidRPr="00BA55E6">
        <w:rPr>
          <w:rFonts w:ascii="Times New Roman" w:eastAsia="Times New Roman" w:hAnsi="Times New Roman" w:cs="Times New Roman"/>
          <w:sz w:val="24"/>
          <w:szCs w:val="24"/>
          <w:lang w:eastAsia="ru-RU"/>
        </w:rPr>
        <w:t>6.20</w:t>
      </w:r>
      <w:r w:rsidR="00EC0F80" w:rsidRPr="00BA55E6">
        <w:rPr>
          <w:rFonts w:ascii="Times New Roman" w:eastAsia="Times New Roman" w:hAnsi="Times New Roman" w:cs="Times New Roman"/>
          <w:sz w:val="24"/>
          <w:szCs w:val="24"/>
          <w:lang w:eastAsia="ru-RU"/>
        </w:rPr>
        <w:t>. Вопрос о возможности проведения рубки, кронирования или пересадки зеленых насаждений на озелененных придомовых территориях, являющихся частью общего имущества собственников помещений в многоквартирных домах выносится на рассмотрение общего собрания собственников помещений в данном многоквартирном доме.</w:t>
      </w:r>
    </w:p>
    <w:p w:rsidR="00EC0F80" w:rsidRPr="00BA55E6" w:rsidRDefault="00EC0F80" w:rsidP="00EC0F80">
      <w:pPr>
        <w:spacing w:after="0" w:line="240" w:lineRule="auto"/>
        <w:ind w:firstLine="540"/>
        <w:jc w:val="both"/>
        <w:rPr>
          <w:rFonts w:ascii="Verdana" w:eastAsia="Times New Roman" w:hAnsi="Verdana" w:cs="Times New Roman"/>
          <w:sz w:val="21"/>
          <w:szCs w:val="21"/>
          <w:lang w:eastAsia="ru-RU"/>
        </w:rPr>
      </w:pPr>
      <w:r w:rsidRPr="00BA55E6">
        <w:rPr>
          <w:rFonts w:ascii="Times New Roman" w:eastAsia="Times New Roman" w:hAnsi="Times New Roman" w:cs="Times New Roman"/>
          <w:sz w:val="24"/>
          <w:szCs w:val="24"/>
          <w:lang w:eastAsia="ru-RU"/>
        </w:rPr>
        <w:t>Общее собрание проводится с соблюдением требований, установленных жилищным законодательством Российской Федерации.</w:t>
      </w:r>
    </w:p>
    <w:p w:rsidR="00EC0F80" w:rsidRPr="00BA55E6" w:rsidRDefault="00EC0F80" w:rsidP="00FC4FEC">
      <w:pPr>
        <w:spacing w:after="0" w:line="240" w:lineRule="auto"/>
        <w:ind w:firstLine="540"/>
        <w:jc w:val="both"/>
        <w:rPr>
          <w:rFonts w:ascii="Verdana" w:eastAsia="Times New Roman" w:hAnsi="Verdana" w:cs="Times New Roman"/>
          <w:sz w:val="21"/>
          <w:szCs w:val="21"/>
          <w:lang w:eastAsia="ru-RU"/>
        </w:rPr>
      </w:pPr>
      <w:r w:rsidRPr="00BA55E6">
        <w:rPr>
          <w:rFonts w:ascii="Times New Roman" w:eastAsia="Times New Roman" w:hAnsi="Times New Roman" w:cs="Times New Roman"/>
          <w:sz w:val="24"/>
          <w:szCs w:val="24"/>
          <w:lang w:eastAsia="ru-RU"/>
        </w:rPr>
        <w:t xml:space="preserve">В протоколе общего собрания указываются: фамилия, имя, отчество заинтересованного лица в осуществлении рубки, кронирования, пересадки зеленых насаждений и обоснование необходимости проведения таких видов работ; количество, наименование пород деревьев (кустарников), описание состояния зеленых насаждений, </w:t>
      </w:r>
      <w:r w:rsidRPr="00BA55E6">
        <w:rPr>
          <w:rFonts w:ascii="Times New Roman" w:eastAsia="Times New Roman" w:hAnsi="Times New Roman" w:cs="Times New Roman"/>
          <w:sz w:val="24"/>
          <w:szCs w:val="24"/>
          <w:lang w:eastAsia="ru-RU"/>
        </w:rPr>
        <w:lastRenderedPageBreak/>
        <w:t>подлежащих рубке, кронированию, пересадке; необходимость и место компенсационного озеленения.</w:t>
      </w:r>
    </w:p>
    <w:p w:rsidR="00856622" w:rsidRPr="00BA55E6" w:rsidRDefault="00FC4FE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6.21</w:t>
      </w:r>
      <w:r w:rsidR="00856622" w:rsidRPr="00BA55E6">
        <w:rPr>
          <w:rFonts w:ascii="Times New Roman" w:hAnsi="Times New Roman" w:cs="Times New Roman"/>
          <w:sz w:val="24"/>
          <w:szCs w:val="24"/>
        </w:rPr>
        <w:t>.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7.1. Размещение указателей с наименованиями улиц и номерами домов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7.1.1. Объекты капитального строительства должны быть оборудованы номерными, указательными и домовыми знаками.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7.2. Средства размещения информации и рекламные конструкции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7.2.1. Средства размещения информации и рекламные конструкции на территории </w:t>
      </w:r>
      <w:r w:rsidR="003C5A8A" w:rsidRPr="00BA55E6">
        <w:rPr>
          <w:rFonts w:ascii="Times New Roman" w:hAnsi="Times New Roman" w:cs="Times New Roman"/>
          <w:sz w:val="24"/>
          <w:szCs w:val="24"/>
        </w:rPr>
        <w:t>Губкинск</w:t>
      </w:r>
      <w:r w:rsidRPr="00BA55E6">
        <w:rPr>
          <w:rFonts w:ascii="Times New Roman" w:hAnsi="Times New Roman" w:cs="Times New Roman"/>
          <w:sz w:val="24"/>
          <w:szCs w:val="24"/>
        </w:rPr>
        <w:t>ого сельского поселения размещаются в соответствии с законодательством о рекламе.</w:t>
      </w:r>
    </w:p>
    <w:p w:rsidR="00E20833"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7.2.2. </w:t>
      </w:r>
      <w:r w:rsidR="00E20833" w:rsidRPr="00BA55E6">
        <w:rPr>
          <w:rFonts w:ascii="Times New Roman" w:hAnsi="Times New Roman" w:cs="Times New Roman"/>
          <w:sz w:val="24"/>
          <w:szCs w:val="24"/>
        </w:rPr>
        <w:t>Размещение рекламных конструкций на территории  Губкинского сельского поселения осуществляется на основании разрешения, выданного уполномоченным органом. Размещение рекламной конструкции без получения соответствующего разрешения не допускается.</w:t>
      </w:r>
    </w:p>
    <w:p w:rsidR="00E20833" w:rsidRPr="00BA55E6" w:rsidRDefault="00E20833"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7.2.3.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E20833" w:rsidRPr="00BA55E6" w:rsidRDefault="00FD4A77"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7.2.4</w:t>
      </w:r>
      <w:r w:rsidR="00E20833" w:rsidRPr="00BA55E6">
        <w:rPr>
          <w:rFonts w:ascii="Times New Roman" w:hAnsi="Times New Roman" w:cs="Times New Roman"/>
          <w:sz w:val="24"/>
          <w:szCs w:val="24"/>
        </w:rPr>
        <w:t xml:space="preserve">. </w:t>
      </w:r>
      <w:r w:rsidR="00925AF6" w:rsidRPr="00BA55E6">
        <w:rPr>
          <w:rFonts w:ascii="Times New Roman" w:hAnsi="Times New Roman" w:cs="Times New Roman"/>
          <w:sz w:val="24"/>
          <w:szCs w:val="24"/>
        </w:rPr>
        <w:t xml:space="preserve"> </w:t>
      </w:r>
      <w:r w:rsidR="00E20833" w:rsidRPr="00BA55E6">
        <w:rPr>
          <w:rFonts w:ascii="Times New Roman" w:hAnsi="Times New Roman" w:cs="Times New Roman"/>
          <w:sz w:val="24"/>
          <w:szCs w:val="24"/>
        </w:rPr>
        <w:t xml:space="preserve">Не допускается размещение на зданиях вывесок и реклам, которые перекрывают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w:t>
      </w:r>
      <w:r w:rsidR="00925AF6" w:rsidRPr="00BA55E6">
        <w:rPr>
          <w:rFonts w:ascii="Times New Roman" w:hAnsi="Times New Roman" w:cs="Times New Roman"/>
          <w:sz w:val="24"/>
          <w:szCs w:val="24"/>
        </w:rPr>
        <w:t xml:space="preserve"> </w:t>
      </w:r>
      <w:r w:rsidR="00E20833" w:rsidRPr="00BA55E6">
        <w:rPr>
          <w:rFonts w:ascii="Times New Roman" w:hAnsi="Times New Roman" w:cs="Times New Roman"/>
          <w:sz w:val="24"/>
          <w:szCs w:val="24"/>
        </w:rPr>
        <w:t>4-х.</w:t>
      </w:r>
    </w:p>
    <w:p w:rsidR="00E20833" w:rsidRPr="00BA55E6" w:rsidRDefault="00D03813"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7.2.5</w:t>
      </w:r>
      <w:r w:rsidR="00E20833" w:rsidRPr="00BA55E6">
        <w:rPr>
          <w:rFonts w:ascii="Times New Roman" w:hAnsi="Times New Roman" w:cs="Times New Roman"/>
          <w:sz w:val="24"/>
          <w:szCs w:val="24"/>
        </w:rPr>
        <w:t>. Размещение вывесок между первым и вторым этажами должно быть выровнено по средней линии букв размером (без учета выносных элементов букв) высотой не более 60 см. На памятниках архитектуры размещение вывесок допускается в сдержанной цветовой гамме (в том числе натурального цвета материалов: металл, камень, дерево). Для торговых комплексов допускается разработка собственных архитектурно-художественных концепций, определяющих размещение и конструкцию вывесок.</w:t>
      </w:r>
    </w:p>
    <w:p w:rsidR="00E20833" w:rsidRPr="00BA55E6" w:rsidRDefault="009502C3"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7.2.6</w:t>
      </w:r>
      <w:r w:rsidR="00B40726" w:rsidRPr="00BA55E6">
        <w:rPr>
          <w:rFonts w:ascii="Times New Roman" w:hAnsi="Times New Roman" w:cs="Times New Roman"/>
          <w:sz w:val="24"/>
          <w:szCs w:val="24"/>
        </w:rPr>
        <w:t>. Расклейка</w:t>
      </w:r>
      <w:r w:rsidR="00E20833" w:rsidRPr="00BA55E6">
        <w:rPr>
          <w:rFonts w:ascii="Times New Roman" w:hAnsi="Times New Roman" w:cs="Times New Roman"/>
          <w:sz w:val="24"/>
          <w:szCs w:val="24"/>
        </w:rPr>
        <w:t xml:space="preserve"> газет, афиш, плакатов, различного рода объявлений и реклам </w:t>
      </w:r>
      <w:r w:rsidR="00B40726" w:rsidRPr="00BA55E6">
        <w:rPr>
          <w:rFonts w:ascii="Times New Roman" w:hAnsi="Times New Roman" w:cs="Times New Roman"/>
          <w:sz w:val="24"/>
          <w:szCs w:val="24"/>
        </w:rPr>
        <w:t>осуществляется</w:t>
      </w:r>
      <w:r w:rsidR="00E20833" w:rsidRPr="00BA55E6">
        <w:rPr>
          <w:rFonts w:ascii="Times New Roman" w:hAnsi="Times New Roman" w:cs="Times New Roman"/>
          <w:sz w:val="24"/>
          <w:szCs w:val="24"/>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20833" w:rsidRPr="00BA55E6" w:rsidRDefault="00B40726"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7.2.7</w:t>
      </w:r>
      <w:r w:rsidR="00E20833" w:rsidRPr="00BA55E6">
        <w:rPr>
          <w:rFonts w:ascii="Times New Roman" w:hAnsi="Times New Roman" w:cs="Times New Roman"/>
          <w:sz w:val="24"/>
          <w:szCs w:val="24"/>
        </w:rPr>
        <w:t>. Обязанность по очистке от объявлений опор уличного освещения, цоколя зданий, заборов и других сооружений возлагается на организации, эксплуатирующие данные объекты.</w:t>
      </w:r>
    </w:p>
    <w:p w:rsidR="00E20833" w:rsidRPr="00BA55E6" w:rsidRDefault="000A3733"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7.2.8</w:t>
      </w:r>
      <w:r w:rsidR="00E20833" w:rsidRPr="00BA55E6">
        <w:rPr>
          <w:rFonts w:ascii="Times New Roman" w:hAnsi="Times New Roman" w:cs="Times New Roman"/>
          <w:sz w:val="24"/>
          <w:szCs w:val="24"/>
        </w:rPr>
        <w:t>. 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E20833" w:rsidRPr="00BA55E6" w:rsidRDefault="000A3733"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7.2.9</w:t>
      </w:r>
      <w:r w:rsidR="00E20833" w:rsidRPr="00BA55E6">
        <w:rPr>
          <w:rFonts w:ascii="Times New Roman" w:hAnsi="Times New Roman" w:cs="Times New Roman"/>
          <w:sz w:val="24"/>
          <w:szCs w:val="24"/>
        </w:rPr>
        <w:t xml:space="preserve">. Рекламные конструкции должны содержаться в исправном состоянии и быть безопасны для других </w:t>
      </w:r>
      <w:r w:rsidRPr="00BA55E6">
        <w:rPr>
          <w:rFonts w:ascii="Times New Roman" w:hAnsi="Times New Roman" w:cs="Times New Roman"/>
          <w:sz w:val="24"/>
          <w:szCs w:val="24"/>
        </w:rPr>
        <w:t xml:space="preserve"> </w:t>
      </w:r>
      <w:r w:rsidR="00E20833" w:rsidRPr="00BA55E6">
        <w:rPr>
          <w:rFonts w:ascii="Times New Roman" w:hAnsi="Times New Roman" w:cs="Times New Roman"/>
          <w:sz w:val="24"/>
          <w:szCs w:val="24"/>
        </w:rPr>
        <w:t>объектов и находящихся рядом граждан.</w:t>
      </w:r>
    </w:p>
    <w:p w:rsidR="00E20833" w:rsidRPr="00BA55E6" w:rsidRDefault="007C731A"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7.2.10</w:t>
      </w:r>
      <w:r w:rsidR="00E20833" w:rsidRPr="00BA55E6">
        <w:rPr>
          <w:rFonts w:ascii="Times New Roman" w:hAnsi="Times New Roman" w:cs="Times New Roman"/>
          <w:sz w:val="24"/>
          <w:szCs w:val="24"/>
        </w:rPr>
        <w:t>. Рекламные конструкции не должны создавать помех для прохода пешеходов и осуществления механизированной уборки улиц и тротуаров.</w:t>
      </w:r>
    </w:p>
    <w:p w:rsidR="00E20833" w:rsidRPr="00BA55E6" w:rsidRDefault="007C731A"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7.2.11</w:t>
      </w:r>
      <w:r w:rsidR="00E20833" w:rsidRPr="00BA55E6">
        <w:rPr>
          <w:rFonts w:ascii="Times New Roman" w:hAnsi="Times New Roman" w:cs="Times New Roman"/>
          <w:sz w:val="24"/>
          <w:szCs w:val="24"/>
        </w:rPr>
        <w:t>. Поврежденные рекламные конструкции должны быть отремонтированы или заменены их владельцами в срок не более 5 дней с момента повреждения.</w:t>
      </w:r>
    </w:p>
    <w:p w:rsidR="00E20833" w:rsidRPr="00BA55E6" w:rsidRDefault="007C731A"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7.2.12</w:t>
      </w:r>
      <w:r w:rsidR="00E20833" w:rsidRPr="00BA55E6">
        <w:rPr>
          <w:rFonts w:ascii="Times New Roman" w:hAnsi="Times New Roman" w:cs="Times New Roman"/>
          <w:sz w:val="24"/>
          <w:szCs w:val="24"/>
        </w:rPr>
        <w:t>. Элементы рекламных конструкций, выполненные из металла или дерева, должны быть окрашены.</w:t>
      </w:r>
    </w:p>
    <w:p w:rsidR="00E20833" w:rsidRPr="00BA55E6" w:rsidRDefault="007C731A"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7.2.13</w:t>
      </w:r>
      <w:r w:rsidR="00E20833" w:rsidRPr="00BA55E6">
        <w:rPr>
          <w:rFonts w:ascii="Times New Roman" w:hAnsi="Times New Roman" w:cs="Times New Roman"/>
          <w:sz w:val="24"/>
          <w:szCs w:val="24"/>
        </w:rPr>
        <w:t>. Запрещается использовать элементы рекламных конструкций для размещения частных объявлений, вывесок, афиш, крепления растяжек. Владельцы рекламных конструкций должны очищать данные объекты от самовольно размещенных объявлений, вывесок, афиш.</w:t>
      </w:r>
    </w:p>
    <w:p w:rsidR="00E20833" w:rsidRPr="00BA55E6" w:rsidRDefault="00631558"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7.2.14</w:t>
      </w:r>
      <w:r w:rsidR="00E20833" w:rsidRPr="00BA55E6">
        <w:rPr>
          <w:rFonts w:ascii="Times New Roman" w:hAnsi="Times New Roman" w:cs="Times New Roman"/>
          <w:sz w:val="24"/>
          <w:szCs w:val="24"/>
        </w:rPr>
        <w:t xml:space="preserve">. Световая информация (СИ), в том числе световая реклама, должна помогать ориентации пешеходов и водителей автотранспорта в </w:t>
      </w:r>
      <w:r w:rsidR="00607C03">
        <w:rPr>
          <w:rFonts w:ascii="Times New Roman" w:hAnsi="Times New Roman" w:cs="Times New Roman"/>
          <w:sz w:val="24"/>
          <w:szCs w:val="24"/>
        </w:rPr>
        <w:t>населенном пункте</w:t>
      </w:r>
      <w:r w:rsidR="00E20833" w:rsidRPr="00BA55E6">
        <w:rPr>
          <w:rFonts w:ascii="Times New Roman" w:hAnsi="Times New Roman" w:cs="Times New Roman"/>
          <w:sz w:val="24"/>
          <w:szCs w:val="24"/>
        </w:rPr>
        <w:t xml:space="preserve">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E20833" w:rsidRPr="00BA55E6" w:rsidRDefault="00E20833" w:rsidP="00F16F2C">
      <w:pPr>
        <w:spacing w:line="240" w:lineRule="auto"/>
        <w:ind w:firstLine="709"/>
        <w:contextualSpacing/>
        <w:jc w:val="both"/>
        <w:rPr>
          <w:rFonts w:ascii="Times New Roman" w:hAnsi="Times New Roman" w:cs="Times New Roman"/>
          <w:sz w:val="24"/>
          <w:szCs w:val="24"/>
        </w:rPr>
      </w:pP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 Размещение и содержание детских и спортивных площадок, площадок для выгула животных, парковок (парковочных мест), малых архитектурных форм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 Детские площадки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8.1.4. Оптимальный размер детских площадок для детей дошкольного возраста -70-150 кв. м, школьного возраста - 100-300 кв. м, комплексных игровых площадок - 900-1600 кв. 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8.1.8.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w:t>
      </w:r>
      <w:r w:rsidRPr="00BA55E6">
        <w:rPr>
          <w:rFonts w:ascii="Times New Roman" w:hAnsi="Times New Roman" w:cs="Times New Roman"/>
          <w:sz w:val="24"/>
          <w:szCs w:val="24"/>
        </w:rPr>
        <w:lastRenderedPageBreak/>
        <w:t>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8.1.10. Размещение игрового оборудования проектируется с учетом нормативных параметров безопасности.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8.1.11.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8.1.15.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8.1.17.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8.1.19.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8.1.20.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8.1.21.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8.1.22.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8.1.23.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8.2. Спортивные площадки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8.2.4.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8.2.5.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8.2.6.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8.3. Площадки для выгула и (или) дрессировки животных</w:t>
      </w:r>
    </w:p>
    <w:p w:rsidR="00445672"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8.3.1. </w:t>
      </w:r>
      <w:r w:rsidR="00445672" w:rsidRPr="00BA55E6">
        <w:rPr>
          <w:rFonts w:ascii="Times New Roman" w:hAnsi="Times New Roman" w:cs="Times New Roman"/>
          <w:sz w:val="24"/>
          <w:szCs w:val="24"/>
        </w:rPr>
        <w:t>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Места размещения площадок для выгула и (или) дрессировки животных определяются органами местного самоуправления.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8.3.2. Размеры площадок для выгула животных (собак, кошек),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445672" w:rsidRPr="00BA55E6" w:rsidRDefault="00A37AF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8.3.3</w:t>
      </w:r>
      <w:r w:rsidR="00445672" w:rsidRPr="00BA55E6">
        <w:rPr>
          <w:rFonts w:ascii="Times New Roman" w:hAnsi="Times New Roman" w:cs="Times New Roman"/>
          <w:sz w:val="24"/>
          <w:szCs w:val="24"/>
        </w:rPr>
        <w:t xml:space="preserve">. Для покрытия поверхности части площадки, предназначенной для выгула собак, используют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w:t>
      </w:r>
      <w:r w:rsidR="00445672" w:rsidRPr="00BA55E6">
        <w:rPr>
          <w:rFonts w:ascii="Times New Roman" w:hAnsi="Times New Roman" w:cs="Times New Roman"/>
          <w:sz w:val="24"/>
          <w:szCs w:val="24"/>
        </w:rPr>
        <w:lastRenderedPageBreak/>
        <w:t>комбинированным видом покрытия (плитка, утопленная в газон и др.). Подход к площадке рекомендуется оборудовать твердым видом покрытия.</w:t>
      </w:r>
    </w:p>
    <w:p w:rsidR="00445672" w:rsidRPr="00BA55E6" w:rsidRDefault="00A37AF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8.3.4</w:t>
      </w:r>
      <w:r w:rsidR="00445672" w:rsidRPr="00BA55E6">
        <w:rPr>
          <w:rFonts w:ascii="Times New Roman" w:hAnsi="Times New Roman" w:cs="Times New Roman"/>
          <w:sz w:val="24"/>
          <w:szCs w:val="24"/>
        </w:rPr>
        <w:t>. На территории площадки размещается информационный стенд с правилами пользования площадкой.</w:t>
      </w:r>
    </w:p>
    <w:p w:rsidR="00445672" w:rsidRPr="00BA55E6" w:rsidRDefault="00A37AF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8.3.5</w:t>
      </w:r>
      <w:r w:rsidR="00445672" w:rsidRPr="00BA55E6">
        <w:rPr>
          <w:rFonts w:ascii="Times New Roman" w:hAnsi="Times New Roman" w:cs="Times New Roman"/>
          <w:sz w:val="24"/>
          <w:szCs w:val="24"/>
        </w:rPr>
        <w:t>.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8.4. Площадки автостоянок (парковок)</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8.4.1. На территории </w:t>
      </w:r>
      <w:r w:rsidR="003C5A8A" w:rsidRPr="00BA55E6">
        <w:rPr>
          <w:rFonts w:ascii="Times New Roman" w:hAnsi="Times New Roman" w:cs="Times New Roman"/>
          <w:sz w:val="24"/>
          <w:szCs w:val="24"/>
        </w:rPr>
        <w:t>Губкинск</w:t>
      </w:r>
      <w:r w:rsidRPr="00BA55E6">
        <w:rPr>
          <w:rFonts w:ascii="Times New Roman" w:hAnsi="Times New Roman" w:cs="Times New Roman"/>
          <w:sz w:val="24"/>
          <w:szCs w:val="24"/>
        </w:rPr>
        <w:t>ого сельского поселения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 прочие (грузовые, перехватывающие и др.).</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8.4.2.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8.4.3.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8.5. Малые архитектурные формы (</w:t>
      </w:r>
      <w:r w:rsidR="00DE6BE8" w:rsidRPr="00BA55E6">
        <w:rPr>
          <w:rFonts w:ascii="Times New Roman" w:hAnsi="Times New Roman" w:cs="Times New Roman"/>
          <w:sz w:val="24"/>
          <w:szCs w:val="24"/>
        </w:rPr>
        <w:t xml:space="preserve">далее - </w:t>
      </w:r>
      <w:r w:rsidRPr="00BA55E6">
        <w:rPr>
          <w:rFonts w:ascii="Times New Roman" w:hAnsi="Times New Roman" w:cs="Times New Roman"/>
          <w:sz w:val="24"/>
          <w:szCs w:val="24"/>
        </w:rPr>
        <w:t>МАФ) и уличная мебель</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8.5.1. При проектировании, выборе МАФ учитывается: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соответствие материалов и конструкции МАФ климату и назначению МАФ;</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антивандальная защищенность - от разрушения, оклейки, нанесения надписей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и изображений;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возможность ремонта или замены деталей МАФ;</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защита от образования наледи и снежных заносов, обеспечение стока воды;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удобство обслуживания, а также механизированной и ручной очистки территории рядом с МАФ и под конструкцией;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эргономичность конструкций (высоту и наклон спинки, высоту урн и прочее);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расцветку, не диссонирующую с окружением;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безопасность для потенциальных пользователей;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стилистическое сочетание с другими МАФ и окружающей архитектурой;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соответствие характеристикам зоны расположения: утилитарный, минималистический дизайн для тротуаров дорог, более сложный, с элементами декора -</w:t>
      </w:r>
      <w:r w:rsidR="000C3E1F" w:rsidRPr="00BA55E6">
        <w:rPr>
          <w:rFonts w:ascii="Times New Roman" w:hAnsi="Times New Roman" w:cs="Times New Roman"/>
          <w:sz w:val="24"/>
          <w:szCs w:val="24"/>
        </w:rPr>
        <w:t xml:space="preserve"> </w:t>
      </w:r>
      <w:r w:rsidRPr="00BA55E6">
        <w:rPr>
          <w:rFonts w:ascii="Times New Roman" w:hAnsi="Times New Roman" w:cs="Times New Roman"/>
          <w:sz w:val="24"/>
          <w:szCs w:val="24"/>
        </w:rPr>
        <w:t>для рекреационных зон и дворов.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8.5.2. Общие требования к установке МАФ:</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расположение, не создающее препятствий для пешеходов;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компактная установка на минимальной площади в местах большого скопления людей;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устойчивость конструкции;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надежная фиксация или обеспечение возможности перемещения в зависимости от условий расположения;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 наличие в каждой конкретной зоне МАФ рекомендуемых типов для такой зоны.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8.5.3. Установка уличной мебели.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1E4BEF" w:rsidRPr="00BA55E6" w:rsidRDefault="001E4BEF" w:rsidP="00F16F2C">
      <w:pPr>
        <w:spacing w:line="240" w:lineRule="auto"/>
        <w:ind w:firstLine="709"/>
        <w:contextualSpacing/>
        <w:jc w:val="both"/>
        <w:rPr>
          <w:rFonts w:ascii="Times New Roman" w:hAnsi="Times New Roman" w:cs="Times New Roman"/>
          <w:sz w:val="24"/>
          <w:szCs w:val="24"/>
        </w:rPr>
      </w:pPr>
    </w:p>
    <w:p w:rsidR="0047357E" w:rsidRPr="00BA55E6" w:rsidRDefault="00D2310C" w:rsidP="0047357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9</w:t>
      </w:r>
      <w:r w:rsidR="001E4BEF" w:rsidRPr="00BA55E6">
        <w:rPr>
          <w:rFonts w:ascii="Times New Roman" w:hAnsi="Times New Roman" w:cs="Times New Roman"/>
          <w:sz w:val="24"/>
          <w:szCs w:val="24"/>
        </w:rPr>
        <w:t>. Организация пешеходных коммуникаций, в том числе тротуаров, аллей, дорожек, тропинок.</w:t>
      </w:r>
    </w:p>
    <w:p w:rsidR="001E4BEF" w:rsidRPr="00BA55E6" w:rsidRDefault="00072636" w:rsidP="0047357E">
      <w:pPr>
        <w:ind w:firstLine="709"/>
        <w:contextualSpacing/>
        <w:jc w:val="both"/>
        <w:rPr>
          <w:rFonts w:ascii="Times New Roman" w:hAnsi="Times New Roman" w:cs="Times New Roman"/>
          <w:sz w:val="24"/>
          <w:szCs w:val="24"/>
        </w:rPr>
      </w:pPr>
      <w:r w:rsidRPr="00BA55E6">
        <w:rPr>
          <w:rFonts w:ascii="Times New Roman" w:hAnsi="Times New Roman" w:cs="Times New Roman"/>
        </w:rPr>
        <w:t>9.</w:t>
      </w:r>
      <w:r w:rsidR="001E4BEF" w:rsidRPr="00BA55E6">
        <w:rPr>
          <w:rFonts w:ascii="Times New Roman" w:hAnsi="Times New Roman" w:cs="Times New Roman"/>
        </w:rPr>
        <w:t>1.</w:t>
      </w:r>
      <w:r w:rsidR="001E4BEF" w:rsidRPr="00BA55E6">
        <w:rPr>
          <w:rFonts w:ascii="Times New Roman" w:hAnsi="Times New Roman" w:cs="Times New Roman"/>
        </w:rPr>
        <w:tab/>
        <w:t>При</w:t>
      </w:r>
      <w:r w:rsidR="001E4BEF" w:rsidRPr="00BA55E6">
        <w:rPr>
          <w:rFonts w:ascii="Times New Roman" w:hAnsi="Times New Roman" w:cs="Times New Roman"/>
        </w:rPr>
        <w:tab/>
        <w:t>проектировании</w:t>
      </w:r>
      <w:r w:rsidR="001E4BEF" w:rsidRPr="00BA55E6">
        <w:rPr>
          <w:rFonts w:ascii="Times New Roman" w:hAnsi="Times New Roman" w:cs="Times New Roman"/>
        </w:rPr>
        <w:tab/>
        <w:t>пешеходных</w:t>
      </w:r>
      <w:r w:rsidR="001E4BEF" w:rsidRPr="00BA55E6">
        <w:rPr>
          <w:rFonts w:ascii="Times New Roman" w:hAnsi="Times New Roman" w:cs="Times New Roman"/>
        </w:rPr>
        <w:tab/>
        <w:t>коммуникаций</w:t>
      </w:r>
      <w:r w:rsidR="0047357E" w:rsidRPr="00BA55E6">
        <w:rPr>
          <w:rFonts w:ascii="Times New Roman" w:hAnsi="Times New Roman" w:cs="Times New Roman"/>
        </w:rPr>
        <w:t xml:space="preserve"> </w:t>
      </w:r>
      <w:r w:rsidR="001E4BEF" w:rsidRPr="00BA55E6">
        <w:rPr>
          <w:rFonts w:ascii="Times New Roman" w:hAnsi="Times New Roman" w:cs="Times New Roman"/>
        </w:rPr>
        <w:t>на</w:t>
      </w:r>
      <w:r w:rsidR="0047357E" w:rsidRPr="00BA55E6">
        <w:rPr>
          <w:rFonts w:ascii="Times New Roman" w:hAnsi="Times New Roman" w:cs="Times New Roman"/>
        </w:rPr>
        <w:t xml:space="preserve"> территории </w:t>
      </w:r>
      <w:r w:rsidRPr="00BA55E6">
        <w:rPr>
          <w:rFonts w:ascii="Times New Roman" w:hAnsi="Times New Roman" w:cs="Times New Roman"/>
        </w:rPr>
        <w:t>сельского</w:t>
      </w:r>
      <w:r w:rsidR="0047357E" w:rsidRPr="00BA55E6">
        <w:rPr>
          <w:rFonts w:ascii="Times New Roman" w:hAnsi="Times New Roman" w:cs="Times New Roman"/>
          <w:sz w:val="24"/>
          <w:szCs w:val="24"/>
        </w:rPr>
        <w:t xml:space="preserve"> </w:t>
      </w:r>
      <w:r w:rsidR="001E4BEF" w:rsidRPr="00BA55E6">
        <w:rPr>
          <w:rFonts w:ascii="Times New Roman" w:hAnsi="Times New Roman" w:cs="Times New Roman"/>
          <w:sz w:val="24"/>
          <w:szCs w:val="24"/>
        </w:rPr>
        <w:t>поселения</w:t>
      </w:r>
      <w:r w:rsidR="001E4BEF" w:rsidRPr="00BA55E6">
        <w:rPr>
          <w:rFonts w:ascii="Times New Roman" w:hAnsi="Times New Roman" w:cs="Times New Roman"/>
          <w:sz w:val="24"/>
          <w:szCs w:val="24"/>
        </w:rPr>
        <w:tab/>
        <w:t>в</w:t>
      </w:r>
      <w:r w:rsidRPr="00BA55E6">
        <w:rPr>
          <w:rFonts w:ascii="Times New Roman" w:hAnsi="Times New Roman" w:cs="Times New Roman"/>
          <w:sz w:val="24"/>
          <w:szCs w:val="24"/>
        </w:rPr>
        <w:t xml:space="preserve"> </w:t>
      </w:r>
      <w:r w:rsidR="001E4BEF" w:rsidRPr="00BA55E6">
        <w:rPr>
          <w:rFonts w:ascii="Times New Roman" w:hAnsi="Times New Roman" w:cs="Times New Roman"/>
          <w:sz w:val="24"/>
          <w:szCs w:val="24"/>
        </w:rPr>
        <w:t>целях</w:t>
      </w:r>
      <w:r w:rsidRPr="00BA55E6">
        <w:rPr>
          <w:rFonts w:ascii="Times New Roman" w:hAnsi="Times New Roman" w:cs="Times New Roman"/>
          <w:sz w:val="24"/>
          <w:szCs w:val="24"/>
        </w:rPr>
        <w:t xml:space="preserve"> </w:t>
      </w:r>
      <w:r w:rsidR="001E4BEF" w:rsidRPr="00BA55E6">
        <w:rPr>
          <w:rFonts w:ascii="Times New Roman" w:hAnsi="Times New Roman" w:cs="Times New Roman"/>
          <w:sz w:val="24"/>
          <w:szCs w:val="24"/>
        </w:rPr>
        <w:t>создания</w:t>
      </w:r>
      <w:r w:rsidR="001E4BEF" w:rsidRPr="00BA55E6">
        <w:rPr>
          <w:rFonts w:ascii="Times New Roman" w:hAnsi="Times New Roman" w:cs="Times New Roman"/>
          <w:sz w:val="24"/>
          <w:szCs w:val="24"/>
        </w:rPr>
        <w:tab/>
        <w:t>и</w:t>
      </w:r>
      <w:r w:rsidRPr="00BA55E6">
        <w:rPr>
          <w:rFonts w:ascii="Times New Roman" w:hAnsi="Times New Roman" w:cs="Times New Roman"/>
          <w:sz w:val="24"/>
          <w:szCs w:val="24"/>
        </w:rPr>
        <w:t xml:space="preserve"> </w:t>
      </w:r>
      <w:r w:rsidR="001E4BEF" w:rsidRPr="00BA55E6">
        <w:rPr>
          <w:rFonts w:ascii="Times New Roman" w:hAnsi="Times New Roman" w:cs="Times New Roman"/>
          <w:sz w:val="24"/>
          <w:szCs w:val="24"/>
        </w:rPr>
        <w:t>благоустройства территории необходимо обеспечить:</w:t>
      </w:r>
    </w:p>
    <w:p w:rsidR="001E4BEF" w:rsidRPr="00BA55E6" w:rsidRDefault="001E4BEF" w:rsidP="0047357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 минимальное количество </w:t>
      </w:r>
      <w:r w:rsidR="00A14955" w:rsidRPr="00BA55E6">
        <w:rPr>
          <w:rFonts w:ascii="Times New Roman" w:hAnsi="Times New Roman" w:cs="Times New Roman"/>
          <w:sz w:val="24"/>
          <w:szCs w:val="24"/>
        </w:rPr>
        <w:t>пересечени</w:t>
      </w:r>
      <w:r w:rsidRPr="00BA55E6">
        <w:rPr>
          <w:rFonts w:ascii="Times New Roman" w:hAnsi="Times New Roman" w:cs="Times New Roman"/>
          <w:sz w:val="24"/>
          <w:szCs w:val="24"/>
        </w:rPr>
        <w:t>й с транспортными коммуникациями;</w:t>
      </w:r>
    </w:p>
    <w:p w:rsidR="001E4BEF" w:rsidRPr="00BA55E6" w:rsidRDefault="001E4BEF" w:rsidP="0047357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непрерывность системы пешеходных коммуникаций;</w:t>
      </w:r>
    </w:p>
    <w:p w:rsidR="001E4BEF" w:rsidRPr="00BA55E6" w:rsidRDefault="001E4BEF"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возможность безопасного, беспрепятственного и удобного передвижения людей, включая инвалидов и маломобильные группы населения;</w:t>
      </w:r>
    </w:p>
    <w:p w:rsidR="001E4BEF" w:rsidRPr="00BA55E6" w:rsidRDefault="001E4BEF"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высокий уровень благоустройства и озеленения.</w:t>
      </w:r>
    </w:p>
    <w:p w:rsidR="001E4BEF" w:rsidRPr="00BA55E6" w:rsidRDefault="00B128D3"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9</w:t>
      </w:r>
      <w:r w:rsidR="001E4BEF" w:rsidRPr="00BA55E6">
        <w:rPr>
          <w:rFonts w:ascii="Times New Roman" w:hAnsi="Times New Roman" w:cs="Times New Roman"/>
          <w:sz w:val="24"/>
          <w:szCs w:val="24"/>
        </w:rPr>
        <w:t xml:space="preserve">.2. На территории </w:t>
      </w:r>
      <w:r w:rsidRPr="00BA55E6">
        <w:rPr>
          <w:rFonts w:ascii="Times New Roman" w:hAnsi="Times New Roman" w:cs="Times New Roman"/>
          <w:sz w:val="24"/>
          <w:szCs w:val="24"/>
        </w:rPr>
        <w:t>сельского</w:t>
      </w:r>
      <w:r w:rsidR="001E4BEF" w:rsidRPr="00BA55E6">
        <w:rPr>
          <w:rFonts w:ascii="Times New Roman" w:hAnsi="Times New Roman" w:cs="Times New Roman"/>
          <w:sz w:val="24"/>
          <w:szCs w:val="24"/>
        </w:rPr>
        <w:t xml:space="preserve"> поселения исходя из схемы движения пешеходных потоков по маршрутам выделяются участки по следующим типам:</w:t>
      </w:r>
    </w:p>
    <w:p w:rsidR="001E4BEF" w:rsidRPr="00BA55E6" w:rsidRDefault="001E4BEF"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образованные при проектировании микрорайона и созданные в том числе застройщиком;</w:t>
      </w:r>
    </w:p>
    <w:p w:rsidR="001E4BEF" w:rsidRPr="00BA55E6" w:rsidRDefault="001E4BEF"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w:t>
      </w:r>
    </w:p>
    <w:p w:rsidR="001E4BEF" w:rsidRPr="00BA55E6" w:rsidRDefault="00085235"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9.</w:t>
      </w:r>
      <w:r w:rsidR="001E4BEF" w:rsidRPr="00BA55E6">
        <w:rPr>
          <w:rFonts w:ascii="Times New Roman" w:hAnsi="Times New Roman" w:cs="Times New Roman"/>
          <w:sz w:val="24"/>
          <w:szCs w:val="24"/>
        </w:rPr>
        <w:t>3.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w:t>
      </w:r>
    </w:p>
    <w:p w:rsidR="001E4BEF" w:rsidRPr="00BA55E6" w:rsidRDefault="00150E27"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9.</w:t>
      </w:r>
      <w:r w:rsidR="001E4BEF" w:rsidRPr="00BA55E6">
        <w:rPr>
          <w:rFonts w:ascii="Times New Roman" w:hAnsi="Times New Roman" w:cs="Times New Roman"/>
          <w:sz w:val="24"/>
          <w:szCs w:val="24"/>
        </w:rPr>
        <w:t>4.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в целях разделения пешеходных потоков.</w:t>
      </w:r>
    </w:p>
    <w:p w:rsidR="001E4BEF" w:rsidRPr="00BA55E6" w:rsidRDefault="00150E27"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9.</w:t>
      </w:r>
      <w:r w:rsidR="001E4BEF" w:rsidRPr="00BA55E6">
        <w:rPr>
          <w:rFonts w:ascii="Times New Roman" w:hAnsi="Times New Roman" w:cs="Times New Roman"/>
          <w:sz w:val="24"/>
          <w:szCs w:val="24"/>
        </w:rPr>
        <w:t>5.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rsidR="001E4BEF" w:rsidRPr="00BA55E6" w:rsidRDefault="0020761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9</w:t>
      </w:r>
      <w:r w:rsidR="001E4BEF" w:rsidRPr="00BA55E6">
        <w:rPr>
          <w:rFonts w:ascii="Times New Roman" w:hAnsi="Times New Roman" w:cs="Times New Roman"/>
          <w:sz w:val="24"/>
          <w:szCs w:val="24"/>
        </w:rPr>
        <w:t xml:space="preserve">.6. На территории </w:t>
      </w:r>
      <w:r w:rsidR="00150E27" w:rsidRPr="00BA55E6">
        <w:rPr>
          <w:rFonts w:ascii="Times New Roman" w:hAnsi="Times New Roman" w:cs="Times New Roman"/>
          <w:sz w:val="24"/>
          <w:szCs w:val="24"/>
        </w:rPr>
        <w:t>сельского</w:t>
      </w:r>
      <w:r w:rsidR="001E4BEF" w:rsidRPr="00BA55E6">
        <w:rPr>
          <w:rFonts w:ascii="Times New Roman" w:hAnsi="Times New Roman" w:cs="Times New Roman"/>
          <w:sz w:val="24"/>
          <w:szCs w:val="24"/>
        </w:rPr>
        <w:t xml:space="preserve"> поселения пешеходные маршруты должны быть освещены и озеленены.</w:t>
      </w:r>
    </w:p>
    <w:p w:rsidR="001E4BEF" w:rsidRPr="00BA55E6" w:rsidRDefault="0020761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9</w:t>
      </w:r>
      <w:r w:rsidR="001E4BEF" w:rsidRPr="00BA55E6">
        <w:rPr>
          <w:rFonts w:ascii="Times New Roman" w:hAnsi="Times New Roman" w:cs="Times New Roman"/>
          <w:sz w:val="24"/>
          <w:szCs w:val="24"/>
        </w:rPr>
        <w:t>.7.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rsidR="001E4BEF" w:rsidRPr="00BA55E6" w:rsidRDefault="0020761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9</w:t>
      </w:r>
      <w:r w:rsidR="001E4BEF" w:rsidRPr="00BA55E6">
        <w:rPr>
          <w:rFonts w:ascii="Times New Roman" w:hAnsi="Times New Roman" w:cs="Times New Roman"/>
          <w:sz w:val="24"/>
          <w:szCs w:val="24"/>
        </w:rPr>
        <w:t xml:space="preserve">.8. В системе пешеходных коммуникаций </w:t>
      </w:r>
      <w:r w:rsidRPr="00BA55E6">
        <w:rPr>
          <w:rFonts w:ascii="Times New Roman" w:hAnsi="Times New Roman" w:cs="Times New Roman"/>
          <w:sz w:val="24"/>
          <w:szCs w:val="24"/>
        </w:rPr>
        <w:t>сельского</w:t>
      </w:r>
      <w:r w:rsidR="001E4BEF" w:rsidRPr="00BA55E6">
        <w:rPr>
          <w:rFonts w:ascii="Times New Roman" w:hAnsi="Times New Roman" w:cs="Times New Roman"/>
          <w:sz w:val="24"/>
          <w:szCs w:val="24"/>
        </w:rPr>
        <w:t xml:space="preserve"> поселения выделяются основные и второстепенные пешеходные связи.</w:t>
      </w:r>
    </w:p>
    <w:p w:rsidR="001E4BEF" w:rsidRPr="00BA55E6" w:rsidRDefault="0020761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9</w:t>
      </w:r>
      <w:r w:rsidR="001E4BEF" w:rsidRPr="00BA55E6">
        <w:rPr>
          <w:rFonts w:ascii="Times New Roman" w:hAnsi="Times New Roman" w:cs="Times New Roman"/>
          <w:sz w:val="24"/>
          <w:szCs w:val="24"/>
        </w:rPr>
        <w:t>.9.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связи между основными пунктами тяготения в составе общественных зон и объектов рекреации.</w:t>
      </w:r>
    </w:p>
    <w:p w:rsidR="001E4BEF" w:rsidRPr="00BA55E6" w:rsidRDefault="001E4BEF"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Трассировка основных пешеходных коммуникаций может осуществляться вдоль улиц и дорог (тротуары) или независимо от них.</w:t>
      </w:r>
    </w:p>
    <w:p w:rsidR="001E4BEF" w:rsidRPr="00BA55E6" w:rsidRDefault="0020761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9</w:t>
      </w:r>
      <w:r w:rsidR="001E4BEF" w:rsidRPr="00BA55E6">
        <w:rPr>
          <w:rFonts w:ascii="Times New Roman" w:hAnsi="Times New Roman" w:cs="Times New Roman"/>
          <w:sz w:val="24"/>
          <w:szCs w:val="24"/>
        </w:rPr>
        <w:t>.10. При проектировании благоустройства территории основных пешеходных коммуникаций предусматриваются: твердые виды покрытия, элементы сопряжения поверхностей, урны для мусора, осветительное оборудование, скамьи (на территории рекреаций).</w:t>
      </w:r>
    </w:p>
    <w:p w:rsidR="001E4BEF" w:rsidRPr="00BA55E6" w:rsidRDefault="0020761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9</w:t>
      </w:r>
      <w:r w:rsidR="001E4BEF" w:rsidRPr="00BA55E6">
        <w:rPr>
          <w:rFonts w:ascii="Times New Roman" w:hAnsi="Times New Roman" w:cs="Times New Roman"/>
          <w:sz w:val="24"/>
          <w:szCs w:val="24"/>
        </w:rPr>
        <w:t>.11.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1E4BEF" w:rsidRPr="00BA55E6" w:rsidRDefault="0020761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9</w:t>
      </w:r>
      <w:r w:rsidR="001E4BEF" w:rsidRPr="00BA55E6">
        <w:rPr>
          <w:rFonts w:ascii="Times New Roman" w:hAnsi="Times New Roman" w:cs="Times New Roman"/>
          <w:sz w:val="24"/>
          <w:szCs w:val="24"/>
        </w:rPr>
        <w:t>.12. При проектировании благоустройства территории второстепенных пешеходных коммуникаций предусматриваются различные виды покрытия. На дорожках скверов, парков предусматриваются твердые виды покрытия с элементами сопряжения.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3E78D0"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10</w:t>
      </w:r>
      <w:r w:rsidR="00BD0F8C" w:rsidRPr="00BA55E6">
        <w:rPr>
          <w:rFonts w:ascii="Times New Roman" w:hAnsi="Times New Roman" w:cs="Times New Roman"/>
          <w:sz w:val="24"/>
          <w:szCs w:val="24"/>
        </w:rPr>
        <w:t>.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D0F8C" w:rsidRPr="00BA55E6" w:rsidRDefault="003E78D0"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10</w:t>
      </w:r>
      <w:r w:rsidR="00BD0F8C" w:rsidRPr="00BA55E6">
        <w:rPr>
          <w:rFonts w:ascii="Times New Roman" w:hAnsi="Times New Roman" w:cs="Times New Roman"/>
          <w:sz w:val="24"/>
          <w:szCs w:val="24"/>
        </w:rPr>
        <w:t>.1.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инвалидов и других маломобильных групп населения, в том числе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осуществляется при новом строительстве заказчиком в соответствии с утвержденной проектной документацией.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BD0F8C" w:rsidRPr="00BA55E6">
        <w:rPr>
          <w:rFonts w:ascii="Times New Roman" w:hAnsi="Times New Roman" w:cs="Times New Roman"/>
          <w:sz w:val="24"/>
          <w:szCs w:val="24"/>
        </w:rPr>
        <w:t>. Уборка территории муниципального образования, в том числе в зимний период</w:t>
      </w: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9A5E7A" w:rsidRPr="00BA55E6">
        <w:rPr>
          <w:rFonts w:ascii="Times New Roman" w:hAnsi="Times New Roman" w:cs="Times New Roman"/>
          <w:sz w:val="24"/>
          <w:szCs w:val="24"/>
        </w:rPr>
        <w:t>.1</w:t>
      </w:r>
      <w:r w:rsidR="002156F7" w:rsidRPr="00BA55E6">
        <w:rPr>
          <w:rFonts w:ascii="Times New Roman" w:hAnsi="Times New Roman" w:cs="Times New Roman"/>
          <w:sz w:val="24"/>
          <w:szCs w:val="24"/>
        </w:rPr>
        <w:t>. Особенности уборки территории в весенне-летний период</w:t>
      </w: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192B29" w:rsidRPr="00BA55E6">
        <w:rPr>
          <w:rFonts w:ascii="Times New Roman" w:hAnsi="Times New Roman" w:cs="Times New Roman"/>
          <w:sz w:val="24"/>
          <w:szCs w:val="24"/>
        </w:rPr>
        <w:t>.</w:t>
      </w:r>
      <w:r w:rsidR="00962708" w:rsidRPr="00BA55E6">
        <w:rPr>
          <w:rFonts w:ascii="Times New Roman" w:hAnsi="Times New Roman" w:cs="Times New Roman"/>
          <w:sz w:val="24"/>
          <w:szCs w:val="24"/>
        </w:rPr>
        <w:t>1.1</w:t>
      </w:r>
      <w:r w:rsidR="002156F7" w:rsidRPr="00BA55E6">
        <w:rPr>
          <w:rFonts w:ascii="Times New Roman" w:hAnsi="Times New Roman" w:cs="Times New Roman"/>
          <w:sz w:val="24"/>
          <w:szCs w:val="24"/>
        </w:rPr>
        <w:t>. Весенне-летняя уб</w:t>
      </w:r>
      <w:r w:rsidR="00A34D6E" w:rsidRPr="00BA55E6">
        <w:rPr>
          <w:rFonts w:ascii="Times New Roman" w:hAnsi="Times New Roman" w:cs="Times New Roman"/>
          <w:sz w:val="24"/>
          <w:szCs w:val="24"/>
        </w:rPr>
        <w:t>орка территории  проводится с 16</w:t>
      </w:r>
      <w:r w:rsidR="002156F7" w:rsidRPr="00BA55E6">
        <w:rPr>
          <w:rFonts w:ascii="Times New Roman" w:hAnsi="Times New Roman" w:cs="Times New Roman"/>
          <w:sz w:val="24"/>
          <w:szCs w:val="24"/>
        </w:rPr>
        <w:t xml:space="preserve"> апреля по 15 октября и предусматривает мойку, полив и подметание проезжей части улиц, тротуаров, площадей.</w:t>
      </w:r>
    </w:p>
    <w:p w:rsidR="002156F7" w:rsidRPr="00BA55E6" w:rsidRDefault="002156F7"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E14E72" w:rsidRPr="00BA55E6">
        <w:rPr>
          <w:rFonts w:ascii="Times New Roman" w:hAnsi="Times New Roman" w:cs="Times New Roman"/>
          <w:sz w:val="24"/>
          <w:szCs w:val="24"/>
        </w:rPr>
        <w:t>.</w:t>
      </w:r>
      <w:r w:rsidR="00962708" w:rsidRPr="00BA55E6">
        <w:rPr>
          <w:rFonts w:ascii="Times New Roman" w:hAnsi="Times New Roman" w:cs="Times New Roman"/>
          <w:sz w:val="24"/>
          <w:szCs w:val="24"/>
        </w:rPr>
        <w:t>1.2</w:t>
      </w:r>
      <w:r w:rsidR="00E14E72" w:rsidRPr="00BA55E6">
        <w:rPr>
          <w:rFonts w:ascii="Times New Roman" w:hAnsi="Times New Roman" w:cs="Times New Roman"/>
          <w:sz w:val="24"/>
          <w:szCs w:val="24"/>
        </w:rPr>
        <w:t>.</w:t>
      </w:r>
      <w:r w:rsidR="002156F7" w:rsidRPr="00BA55E6">
        <w:rPr>
          <w:rFonts w:ascii="Times New Roman" w:hAnsi="Times New Roman" w:cs="Times New Roman"/>
          <w:sz w:val="24"/>
          <w:szCs w:val="24"/>
        </w:rPr>
        <w:t xml:space="preserve"> Мойке  подвергается вся ширина проезжей части улиц и площадей.</w:t>
      </w: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E14E72" w:rsidRPr="00BA55E6">
        <w:rPr>
          <w:rFonts w:ascii="Times New Roman" w:hAnsi="Times New Roman" w:cs="Times New Roman"/>
          <w:sz w:val="24"/>
          <w:szCs w:val="24"/>
        </w:rPr>
        <w:t>.</w:t>
      </w:r>
      <w:r w:rsidR="00962708" w:rsidRPr="00BA55E6">
        <w:rPr>
          <w:rFonts w:ascii="Times New Roman" w:hAnsi="Times New Roman" w:cs="Times New Roman"/>
          <w:sz w:val="24"/>
          <w:szCs w:val="24"/>
        </w:rPr>
        <w:t>1.3</w:t>
      </w:r>
      <w:r w:rsidR="00E14E72" w:rsidRPr="00BA55E6">
        <w:rPr>
          <w:rFonts w:ascii="Times New Roman" w:hAnsi="Times New Roman" w:cs="Times New Roman"/>
          <w:sz w:val="24"/>
          <w:szCs w:val="24"/>
        </w:rPr>
        <w:t>.</w:t>
      </w:r>
      <w:r w:rsidR="002156F7" w:rsidRPr="00BA55E6">
        <w:rPr>
          <w:rFonts w:ascii="Times New Roman" w:hAnsi="Times New Roman" w:cs="Times New Roman"/>
          <w:sz w:val="24"/>
          <w:szCs w:val="24"/>
        </w:rPr>
        <w:t xml:space="preserve"> Уборку лотков и бордюр от песка, пыли, мусора после мойки  необходимо заканчивать к 7 часам утра.</w:t>
      </w: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C838A1" w:rsidRPr="00BA55E6">
        <w:rPr>
          <w:rFonts w:ascii="Times New Roman" w:hAnsi="Times New Roman" w:cs="Times New Roman"/>
          <w:sz w:val="24"/>
          <w:szCs w:val="24"/>
        </w:rPr>
        <w:t>.</w:t>
      </w:r>
      <w:r w:rsidR="00962708" w:rsidRPr="00BA55E6">
        <w:rPr>
          <w:rFonts w:ascii="Times New Roman" w:hAnsi="Times New Roman" w:cs="Times New Roman"/>
          <w:sz w:val="24"/>
          <w:szCs w:val="24"/>
        </w:rPr>
        <w:t>1.4</w:t>
      </w:r>
      <w:r w:rsidR="002156F7" w:rsidRPr="00BA55E6">
        <w:rPr>
          <w:rFonts w:ascii="Times New Roman" w:hAnsi="Times New Roman" w:cs="Times New Roman"/>
          <w:sz w:val="24"/>
          <w:szCs w:val="24"/>
        </w:rPr>
        <w:t>. Мойка и поливка тротуаров и дворовых территорий, зеленых насаждений и газонов  производится силами организаций и собственниками помещений.</w:t>
      </w: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405CA8" w:rsidRPr="00BA55E6">
        <w:rPr>
          <w:rFonts w:ascii="Times New Roman" w:hAnsi="Times New Roman" w:cs="Times New Roman"/>
          <w:sz w:val="24"/>
          <w:szCs w:val="24"/>
        </w:rPr>
        <w:t>.</w:t>
      </w:r>
      <w:r w:rsidR="00962708" w:rsidRPr="00BA55E6">
        <w:rPr>
          <w:rFonts w:ascii="Times New Roman" w:hAnsi="Times New Roman" w:cs="Times New Roman"/>
          <w:sz w:val="24"/>
          <w:szCs w:val="24"/>
        </w:rPr>
        <w:t>1.5</w:t>
      </w:r>
      <w:r w:rsidR="002156F7" w:rsidRPr="00BA55E6">
        <w:rPr>
          <w:rFonts w:ascii="Times New Roman" w:hAnsi="Times New Roman" w:cs="Times New Roman"/>
          <w:sz w:val="24"/>
          <w:szCs w:val="24"/>
        </w:rPr>
        <w:t>. Мойку дорожных покрытий и тротуаров, а также подметание тротуаров  необходимо производить с 23 часов до 7 часов утра, а влажное подметание проезжей части улиц  производить по мере необходимости с 9 часов утра до 21 часа.</w:t>
      </w: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4D119D" w:rsidRPr="00BA55E6">
        <w:rPr>
          <w:rFonts w:ascii="Times New Roman" w:hAnsi="Times New Roman" w:cs="Times New Roman"/>
          <w:sz w:val="24"/>
          <w:szCs w:val="24"/>
        </w:rPr>
        <w:t>.</w:t>
      </w:r>
      <w:r w:rsidR="00962708" w:rsidRPr="00BA55E6">
        <w:rPr>
          <w:rFonts w:ascii="Times New Roman" w:hAnsi="Times New Roman" w:cs="Times New Roman"/>
          <w:sz w:val="24"/>
          <w:szCs w:val="24"/>
        </w:rPr>
        <w:t>1.6</w:t>
      </w:r>
      <w:r w:rsidR="002156F7" w:rsidRPr="00BA55E6">
        <w:rPr>
          <w:rFonts w:ascii="Times New Roman" w:hAnsi="Times New Roman" w:cs="Times New Roman"/>
          <w:sz w:val="24"/>
          <w:szCs w:val="24"/>
        </w:rPr>
        <w:t>.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2156F7" w:rsidRPr="00BA55E6" w:rsidRDefault="002156F7" w:rsidP="00F16F2C">
      <w:pPr>
        <w:spacing w:line="240" w:lineRule="auto"/>
        <w:ind w:firstLine="709"/>
        <w:contextualSpacing/>
        <w:jc w:val="both"/>
        <w:rPr>
          <w:rFonts w:ascii="Times New Roman" w:hAnsi="Times New Roman" w:cs="Times New Roman"/>
          <w:sz w:val="24"/>
          <w:szCs w:val="24"/>
        </w:rPr>
      </w:pP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962708" w:rsidRPr="00BA55E6">
        <w:rPr>
          <w:rFonts w:ascii="Times New Roman" w:hAnsi="Times New Roman" w:cs="Times New Roman"/>
          <w:sz w:val="24"/>
          <w:szCs w:val="24"/>
        </w:rPr>
        <w:t>.2</w:t>
      </w:r>
      <w:r w:rsidR="002156F7" w:rsidRPr="00BA55E6">
        <w:rPr>
          <w:rFonts w:ascii="Times New Roman" w:hAnsi="Times New Roman" w:cs="Times New Roman"/>
          <w:sz w:val="24"/>
          <w:szCs w:val="24"/>
        </w:rPr>
        <w:t>. Особенности уборки территории в осенне-зимний период</w:t>
      </w: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962708" w:rsidRPr="00BA55E6">
        <w:rPr>
          <w:rFonts w:ascii="Times New Roman" w:hAnsi="Times New Roman" w:cs="Times New Roman"/>
          <w:sz w:val="24"/>
          <w:szCs w:val="24"/>
        </w:rPr>
        <w:t>.2.1</w:t>
      </w:r>
      <w:r w:rsidR="002156F7" w:rsidRPr="00BA55E6">
        <w:rPr>
          <w:rFonts w:ascii="Times New Roman" w:hAnsi="Times New Roman" w:cs="Times New Roman"/>
          <w:sz w:val="24"/>
          <w:szCs w:val="24"/>
        </w:rPr>
        <w:t>. Осенне-зимняя уб</w:t>
      </w:r>
      <w:r w:rsidR="00983C41" w:rsidRPr="00BA55E6">
        <w:rPr>
          <w:rFonts w:ascii="Times New Roman" w:hAnsi="Times New Roman" w:cs="Times New Roman"/>
          <w:sz w:val="24"/>
          <w:szCs w:val="24"/>
        </w:rPr>
        <w:t>орка территори</w:t>
      </w:r>
      <w:r w:rsidR="00A34D6E" w:rsidRPr="00BA55E6">
        <w:rPr>
          <w:rFonts w:ascii="Times New Roman" w:hAnsi="Times New Roman" w:cs="Times New Roman"/>
          <w:sz w:val="24"/>
          <w:szCs w:val="24"/>
        </w:rPr>
        <w:t>и  проводится с 16 октября по 15</w:t>
      </w:r>
      <w:r w:rsidR="002156F7" w:rsidRPr="00BA55E6">
        <w:rPr>
          <w:rFonts w:ascii="Times New Roman" w:hAnsi="Times New Roman" w:cs="Times New Roman"/>
          <w:sz w:val="24"/>
          <w:szCs w:val="24"/>
        </w:rPr>
        <w:t xml:space="preserve"> апреля и предусматривает уборку и вывоз мусора, снега и льда, грязи, посыпку улиц песком с примесью хлоридов.</w:t>
      </w:r>
      <w:r w:rsidR="00983C41" w:rsidRPr="00BA55E6">
        <w:rPr>
          <w:rFonts w:ascii="Times New Roman" w:hAnsi="Times New Roman" w:cs="Times New Roman"/>
          <w:sz w:val="24"/>
          <w:szCs w:val="24"/>
        </w:rPr>
        <w:t xml:space="preserve"> </w:t>
      </w:r>
      <w:r w:rsidR="002156F7" w:rsidRPr="00BA55E6">
        <w:rPr>
          <w:rFonts w:ascii="Times New Roman" w:hAnsi="Times New Roman" w:cs="Times New Roman"/>
          <w:sz w:val="24"/>
          <w:szCs w:val="24"/>
        </w:rPr>
        <w:t>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002E19" w:rsidRPr="00BA55E6">
        <w:rPr>
          <w:rFonts w:ascii="Times New Roman" w:hAnsi="Times New Roman" w:cs="Times New Roman"/>
          <w:sz w:val="24"/>
          <w:szCs w:val="24"/>
        </w:rPr>
        <w:t>.2.2</w:t>
      </w:r>
      <w:r w:rsidR="002156F7" w:rsidRPr="00BA55E6">
        <w:rPr>
          <w:rFonts w:ascii="Times New Roman" w:hAnsi="Times New Roman" w:cs="Times New Roman"/>
          <w:sz w:val="24"/>
          <w:szCs w:val="24"/>
        </w:rPr>
        <w:t>. Укладка свежевыпавшего снега в валы и кучи  разрешается на всех улицах, площадях, набережных, бульварах и скверах с последующей вывозкой.</w:t>
      </w: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002E19" w:rsidRPr="00BA55E6">
        <w:rPr>
          <w:rFonts w:ascii="Times New Roman" w:hAnsi="Times New Roman" w:cs="Times New Roman"/>
          <w:sz w:val="24"/>
          <w:szCs w:val="24"/>
        </w:rPr>
        <w:t>.2.3</w:t>
      </w:r>
      <w:r w:rsidR="002156F7" w:rsidRPr="00BA55E6">
        <w:rPr>
          <w:rFonts w:ascii="Times New Roman" w:hAnsi="Times New Roman" w:cs="Times New Roman"/>
          <w:sz w:val="24"/>
          <w:szCs w:val="24"/>
        </w:rPr>
        <w:t>.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002E19" w:rsidRPr="00BA55E6">
        <w:rPr>
          <w:rFonts w:ascii="Times New Roman" w:hAnsi="Times New Roman" w:cs="Times New Roman"/>
          <w:sz w:val="24"/>
          <w:szCs w:val="24"/>
        </w:rPr>
        <w:t>.2.4</w:t>
      </w:r>
      <w:r w:rsidR="002156F7" w:rsidRPr="00BA55E6">
        <w:rPr>
          <w:rFonts w:ascii="Times New Roman" w:hAnsi="Times New Roman" w:cs="Times New Roman"/>
          <w:sz w:val="24"/>
          <w:szCs w:val="24"/>
        </w:rPr>
        <w:t>. Посыпка песком с примесью хлоридов, как правило,  начинается немедленно с начала снегопада или появления гололеда.</w:t>
      </w:r>
    </w:p>
    <w:p w:rsidR="002156F7" w:rsidRPr="00BA55E6" w:rsidRDefault="002156F7"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В первую очередь при гололеде посыпаются спуски, подъемы, перекрестки, места остановок общественного транспорта, пешеходные переходы.</w:t>
      </w:r>
    </w:p>
    <w:p w:rsidR="002156F7" w:rsidRPr="00BA55E6" w:rsidRDefault="002156F7"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Тротуары  посыпаются сухим песком без хлоридов.</w:t>
      </w: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7C3394" w:rsidRPr="00BA55E6">
        <w:rPr>
          <w:rFonts w:ascii="Times New Roman" w:hAnsi="Times New Roman" w:cs="Times New Roman"/>
          <w:sz w:val="24"/>
          <w:szCs w:val="24"/>
        </w:rPr>
        <w:t>.2.</w:t>
      </w:r>
      <w:r w:rsidR="002156F7" w:rsidRPr="00BA55E6">
        <w:rPr>
          <w:rFonts w:ascii="Times New Roman" w:hAnsi="Times New Roman" w:cs="Times New Roman"/>
          <w:sz w:val="24"/>
          <w:szCs w:val="24"/>
        </w:rPr>
        <w:t>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156F7" w:rsidRPr="00BA55E6" w:rsidRDefault="002156F7"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Снег, сброшенный с крыш, необходимо немедленно вывозить.</w:t>
      </w:r>
    </w:p>
    <w:p w:rsidR="002156F7" w:rsidRPr="00BA55E6" w:rsidRDefault="002156F7"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w:t>
      </w: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087ECD" w:rsidRPr="00BA55E6">
        <w:rPr>
          <w:rFonts w:ascii="Times New Roman" w:hAnsi="Times New Roman" w:cs="Times New Roman"/>
          <w:sz w:val="24"/>
          <w:szCs w:val="24"/>
        </w:rPr>
        <w:t>.2</w:t>
      </w:r>
      <w:r w:rsidR="002156F7" w:rsidRPr="00BA55E6">
        <w:rPr>
          <w:rFonts w:ascii="Times New Roman" w:hAnsi="Times New Roman" w:cs="Times New Roman"/>
          <w:sz w:val="24"/>
          <w:szCs w:val="24"/>
        </w:rPr>
        <w:t>.6. 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087ECD" w:rsidRPr="00BA55E6">
        <w:rPr>
          <w:rFonts w:ascii="Times New Roman" w:hAnsi="Times New Roman" w:cs="Times New Roman"/>
          <w:sz w:val="24"/>
          <w:szCs w:val="24"/>
        </w:rPr>
        <w:t>.2</w:t>
      </w:r>
      <w:r w:rsidR="002156F7" w:rsidRPr="00BA55E6">
        <w:rPr>
          <w:rFonts w:ascii="Times New Roman" w:hAnsi="Times New Roman" w:cs="Times New Roman"/>
          <w:sz w:val="24"/>
          <w:szCs w:val="24"/>
        </w:rPr>
        <w:t>.7. Вывоз снега  разрешается только на специально отведенные места отвала.</w:t>
      </w:r>
    </w:p>
    <w:p w:rsidR="002156F7" w:rsidRPr="00BA55E6" w:rsidRDefault="002156F7"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Места отвала снега  обеспечиваются удобными подъездами, необходимыми механизмами для складирования снега.</w:t>
      </w:r>
    </w:p>
    <w:p w:rsidR="002156F7"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087ECD" w:rsidRPr="00BA55E6">
        <w:rPr>
          <w:rFonts w:ascii="Times New Roman" w:hAnsi="Times New Roman" w:cs="Times New Roman"/>
          <w:sz w:val="24"/>
          <w:szCs w:val="24"/>
        </w:rPr>
        <w:t>.2</w:t>
      </w:r>
      <w:r w:rsidR="002156F7" w:rsidRPr="00BA55E6">
        <w:rPr>
          <w:rFonts w:ascii="Times New Roman" w:hAnsi="Times New Roman" w:cs="Times New Roman"/>
          <w:sz w:val="24"/>
          <w:szCs w:val="24"/>
        </w:rPr>
        <w:t>.8.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BC399A" w:rsidRPr="00BA55E6" w:rsidRDefault="008F365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w:t>
      </w:r>
      <w:r w:rsidR="00087ECD" w:rsidRPr="00BA55E6">
        <w:rPr>
          <w:rFonts w:ascii="Times New Roman" w:hAnsi="Times New Roman" w:cs="Times New Roman"/>
          <w:sz w:val="24"/>
          <w:szCs w:val="24"/>
        </w:rPr>
        <w:t>.2</w:t>
      </w:r>
      <w:r w:rsidR="002156F7" w:rsidRPr="00BA55E6">
        <w:rPr>
          <w:rFonts w:ascii="Times New Roman" w:hAnsi="Times New Roman" w:cs="Times New Roman"/>
          <w:sz w:val="24"/>
          <w:szCs w:val="24"/>
        </w:rPr>
        <w:t xml:space="preserve">.9. </w:t>
      </w:r>
      <w:r w:rsidR="00BC399A" w:rsidRPr="00BA55E6">
        <w:rPr>
          <w:rFonts w:ascii="Times New Roman" w:hAnsi="Times New Roman" w:cs="Times New Roman"/>
          <w:sz w:val="24"/>
          <w:szCs w:val="24"/>
        </w:rPr>
        <w:t>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156F7" w:rsidRPr="00BA55E6" w:rsidRDefault="002156F7" w:rsidP="00F16F2C">
      <w:pPr>
        <w:spacing w:line="240" w:lineRule="auto"/>
        <w:ind w:firstLine="709"/>
        <w:contextualSpacing/>
        <w:jc w:val="both"/>
        <w:rPr>
          <w:rFonts w:ascii="Times New Roman" w:hAnsi="Times New Roman" w:cs="Times New Roman"/>
          <w:sz w:val="24"/>
          <w:szCs w:val="24"/>
        </w:rPr>
      </w:pPr>
    </w:p>
    <w:p w:rsidR="004A25BB" w:rsidRPr="00BA55E6" w:rsidRDefault="004A25BB"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11.3. 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w:t>
      </w:r>
    </w:p>
    <w:p w:rsidR="00983C41" w:rsidRPr="00BA55E6" w:rsidRDefault="00983C41"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11.3.1. Для систематизации уборки территории сельского поселения решением </w:t>
      </w:r>
      <w:r w:rsidR="00922413" w:rsidRPr="00BA55E6">
        <w:rPr>
          <w:rFonts w:ascii="Times New Roman" w:hAnsi="Times New Roman" w:cs="Times New Roman"/>
          <w:sz w:val="24"/>
          <w:szCs w:val="24"/>
        </w:rPr>
        <w:t>органа местного самоуправления</w:t>
      </w:r>
      <w:r w:rsidRPr="00BA55E6">
        <w:rPr>
          <w:rFonts w:ascii="Times New Roman" w:hAnsi="Times New Roman" w:cs="Times New Roman"/>
          <w:sz w:val="24"/>
          <w:szCs w:val="24"/>
        </w:rPr>
        <w:t xml:space="preserve"> утверждается карта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Утвержденная карта размещается в открытом доступе на официальном сайте </w:t>
      </w:r>
      <w:r w:rsidR="00D070EE" w:rsidRPr="00BA55E6">
        <w:rPr>
          <w:rFonts w:ascii="Times New Roman" w:hAnsi="Times New Roman" w:cs="Times New Roman"/>
          <w:sz w:val="24"/>
          <w:szCs w:val="24"/>
        </w:rPr>
        <w:t>в сети «Интерент»</w:t>
      </w:r>
      <w:r w:rsidRPr="00BA55E6">
        <w:rPr>
          <w:rFonts w:ascii="Times New Roman" w:hAnsi="Times New Roman" w:cs="Times New Roman"/>
          <w:sz w:val="24"/>
          <w:szCs w:val="24"/>
        </w:rPr>
        <w:t xml:space="preserve">, а также на информационных стендах в местах массового скопления людей в целях предоставления возможности любому заинтересованному лицу видеть на карте ответственных лиц, организующих и осуществляющих работы по благоустройству с контактной информацией. </w:t>
      </w:r>
    </w:p>
    <w:p w:rsidR="00A339DC" w:rsidRPr="00BA55E6" w:rsidRDefault="00820DDA" w:rsidP="00230A19">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11.3.2</w:t>
      </w:r>
      <w:r w:rsidR="004A25BB" w:rsidRPr="00BA55E6">
        <w:rPr>
          <w:rFonts w:ascii="Times New Roman" w:hAnsi="Times New Roman" w:cs="Times New Roman"/>
          <w:sz w:val="24"/>
          <w:szCs w:val="24"/>
        </w:rPr>
        <w:t>. Планирование уборки территории муниципального образования рекомендуется осуществлять таким образом, чтобы каждая часть территории муниципального образования была закреплена за оп</w:t>
      </w:r>
      <w:r w:rsidR="00B34A05" w:rsidRPr="00BA55E6">
        <w:rPr>
          <w:rFonts w:ascii="Times New Roman" w:hAnsi="Times New Roman" w:cs="Times New Roman"/>
          <w:sz w:val="24"/>
          <w:szCs w:val="24"/>
        </w:rPr>
        <w:t>ределенным лицом, ответственным</w:t>
      </w:r>
      <w:r w:rsidR="004A25BB" w:rsidRPr="00BA55E6">
        <w:rPr>
          <w:rFonts w:ascii="Times New Roman" w:hAnsi="Times New Roman" w:cs="Times New Roman"/>
          <w:sz w:val="24"/>
          <w:szCs w:val="24"/>
        </w:rPr>
        <w:t xml:space="preserve"> за уборку этой территории.</w:t>
      </w:r>
    </w:p>
    <w:p w:rsidR="004A25BB" w:rsidRPr="00BA55E6" w:rsidRDefault="00EC25D6"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11.3.3</w:t>
      </w:r>
      <w:r w:rsidR="004A25BB" w:rsidRPr="00BA55E6">
        <w:rPr>
          <w:rFonts w:ascii="Times New Roman" w:hAnsi="Times New Roman" w:cs="Times New Roman"/>
          <w:sz w:val="24"/>
          <w:szCs w:val="24"/>
        </w:rPr>
        <w:t>. Для предотвращения засорения улиц, площадей, скверов и других общественных мест отход</w:t>
      </w:r>
      <w:r w:rsidR="00940273" w:rsidRPr="00BA55E6">
        <w:rPr>
          <w:rFonts w:ascii="Times New Roman" w:hAnsi="Times New Roman" w:cs="Times New Roman"/>
          <w:sz w:val="24"/>
          <w:szCs w:val="24"/>
        </w:rPr>
        <w:t>ами производства и потребления устанавливаются</w:t>
      </w:r>
      <w:r w:rsidR="004A25BB" w:rsidRPr="00BA55E6">
        <w:rPr>
          <w:rFonts w:ascii="Times New Roman" w:hAnsi="Times New Roman" w:cs="Times New Roman"/>
          <w:sz w:val="24"/>
          <w:szCs w:val="24"/>
        </w:rPr>
        <w:t xml:space="preserve"> специально предназначенные для временного складирования отходов емкости малого размера (урны, баки).</w:t>
      </w:r>
    </w:p>
    <w:p w:rsidR="004A25BB" w:rsidRPr="00BA55E6" w:rsidRDefault="00EC25D6"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11.3.4</w:t>
      </w:r>
      <w:r w:rsidR="004A25BB" w:rsidRPr="00BA55E6">
        <w:rPr>
          <w:rFonts w:ascii="Times New Roman" w:hAnsi="Times New Roman" w:cs="Times New Roman"/>
          <w:sz w:val="24"/>
          <w:szCs w:val="24"/>
        </w:rPr>
        <w:t>. Установку емкостей для временного складирования отходов производства и потребления и их очистку осуществля</w:t>
      </w:r>
      <w:r w:rsidR="00940273" w:rsidRPr="00BA55E6">
        <w:rPr>
          <w:rFonts w:ascii="Times New Roman" w:hAnsi="Times New Roman" w:cs="Times New Roman"/>
          <w:sz w:val="24"/>
          <w:szCs w:val="24"/>
        </w:rPr>
        <w:t>ют лица, ответственные</w:t>
      </w:r>
      <w:r w:rsidR="004A25BB" w:rsidRPr="00BA55E6">
        <w:rPr>
          <w:rFonts w:ascii="Times New Roman" w:hAnsi="Times New Roman" w:cs="Times New Roman"/>
          <w:sz w:val="24"/>
          <w:szCs w:val="24"/>
        </w:rPr>
        <w:t xml:space="preserve"> за уборку соответствующих территорий.</w:t>
      </w:r>
    </w:p>
    <w:p w:rsidR="004A25BB" w:rsidRPr="00BA55E6" w:rsidRDefault="00EC25D6"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11.3.5</w:t>
      </w:r>
      <w:r w:rsidR="004A25BB" w:rsidRPr="00BA55E6">
        <w:rPr>
          <w:rFonts w:ascii="Times New Roman" w:hAnsi="Times New Roman" w:cs="Times New Roman"/>
          <w:sz w:val="24"/>
          <w:szCs w:val="24"/>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w:t>
      </w:r>
      <w:r w:rsidR="002F52F8" w:rsidRPr="00BA55E6">
        <w:rPr>
          <w:rFonts w:ascii="Times New Roman" w:hAnsi="Times New Roman" w:cs="Times New Roman"/>
          <w:sz w:val="24"/>
          <w:szCs w:val="24"/>
        </w:rPr>
        <w:t>производится</w:t>
      </w:r>
      <w:r w:rsidR="004A25BB" w:rsidRPr="00BA55E6">
        <w:rPr>
          <w:rFonts w:ascii="Times New Roman" w:hAnsi="Times New Roman" w:cs="Times New Roman"/>
          <w:sz w:val="24"/>
          <w:szCs w:val="24"/>
        </w:rPr>
        <w:t xml:space="preserve"> работн</w:t>
      </w:r>
      <w:r w:rsidR="00940273" w:rsidRPr="00BA55E6">
        <w:rPr>
          <w:rFonts w:ascii="Times New Roman" w:hAnsi="Times New Roman" w:cs="Times New Roman"/>
          <w:sz w:val="24"/>
          <w:szCs w:val="24"/>
        </w:rPr>
        <w:t>икам</w:t>
      </w:r>
      <w:r w:rsidR="002F52F8" w:rsidRPr="00BA55E6">
        <w:rPr>
          <w:rFonts w:ascii="Times New Roman" w:hAnsi="Times New Roman" w:cs="Times New Roman"/>
          <w:sz w:val="24"/>
          <w:szCs w:val="24"/>
        </w:rPr>
        <w:t>и организации, осуществляющей</w:t>
      </w:r>
      <w:r w:rsidR="004A25BB" w:rsidRPr="00BA55E6">
        <w:rPr>
          <w:rFonts w:ascii="Times New Roman" w:hAnsi="Times New Roman" w:cs="Times New Roman"/>
          <w:sz w:val="24"/>
          <w:szCs w:val="24"/>
        </w:rPr>
        <w:t xml:space="preserve"> транспортирование отходов.</w:t>
      </w:r>
    </w:p>
    <w:p w:rsidR="004A25BB" w:rsidRPr="00BA55E6" w:rsidRDefault="00EC25D6"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11.3.6</w:t>
      </w:r>
      <w:r w:rsidR="004A25BB" w:rsidRPr="00BA55E6">
        <w:rPr>
          <w:rFonts w:ascii="Times New Roman" w:hAnsi="Times New Roman" w:cs="Times New Roman"/>
          <w:sz w:val="24"/>
          <w:szCs w:val="24"/>
        </w:rPr>
        <w:t xml:space="preserve">. Транспортирование отходов </w:t>
      </w:r>
      <w:r w:rsidR="00940273" w:rsidRPr="00BA55E6">
        <w:rPr>
          <w:rFonts w:ascii="Times New Roman" w:hAnsi="Times New Roman" w:cs="Times New Roman"/>
          <w:sz w:val="24"/>
          <w:szCs w:val="24"/>
        </w:rPr>
        <w:t>осуществляется</w:t>
      </w:r>
      <w:r w:rsidR="004A25BB" w:rsidRPr="00BA55E6">
        <w:rPr>
          <w:rFonts w:ascii="Times New Roman" w:hAnsi="Times New Roman" w:cs="Times New Roman"/>
          <w:sz w:val="24"/>
          <w:szCs w:val="24"/>
        </w:rPr>
        <w:t xml:space="preserve">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A25BB" w:rsidRPr="00BA55E6" w:rsidRDefault="00EC25D6"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11.3.7</w:t>
      </w:r>
      <w:r w:rsidR="004A25BB" w:rsidRPr="00BA55E6">
        <w:rPr>
          <w:rFonts w:ascii="Times New Roman" w:hAnsi="Times New Roman" w:cs="Times New Roman"/>
          <w:sz w:val="24"/>
          <w:szCs w:val="24"/>
        </w:rPr>
        <w:t xml:space="preserve">. При уборке в ночное время </w:t>
      </w:r>
      <w:r w:rsidR="00940273" w:rsidRPr="00BA55E6">
        <w:rPr>
          <w:rFonts w:ascii="Times New Roman" w:hAnsi="Times New Roman" w:cs="Times New Roman"/>
          <w:sz w:val="24"/>
          <w:szCs w:val="24"/>
        </w:rPr>
        <w:t xml:space="preserve"> принимаются</w:t>
      </w:r>
      <w:r w:rsidR="004A25BB" w:rsidRPr="00BA55E6">
        <w:rPr>
          <w:rFonts w:ascii="Times New Roman" w:hAnsi="Times New Roman" w:cs="Times New Roman"/>
          <w:sz w:val="24"/>
          <w:szCs w:val="24"/>
        </w:rPr>
        <w:t xml:space="preserve"> меры, предупреждающие шум.</w:t>
      </w:r>
    </w:p>
    <w:p w:rsidR="004A25BB" w:rsidRPr="00BA55E6" w:rsidRDefault="00EC25D6"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11.3.8</w:t>
      </w:r>
      <w:r w:rsidR="004A25BB" w:rsidRPr="00BA55E6">
        <w:rPr>
          <w:rFonts w:ascii="Times New Roman" w:hAnsi="Times New Roman" w:cs="Times New Roman"/>
          <w:sz w:val="24"/>
          <w:szCs w:val="24"/>
        </w:rPr>
        <w:t xml:space="preserve">. </w:t>
      </w:r>
      <w:r w:rsidR="00940273" w:rsidRPr="00BA55E6">
        <w:rPr>
          <w:rFonts w:ascii="Times New Roman" w:hAnsi="Times New Roman" w:cs="Times New Roman"/>
          <w:sz w:val="24"/>
          <w:szCs w:val="24"/>
        </w:rPr>
        <w:t>На территории сельского поселения</w:t>
      </w:r>
      <w:r w:rsidR="004A25BB" w:rsidRPr="00BA55E6">
        <w:rPr>
          <w:rFonts w:ascii="Times New Roman" w:hAnsi="Times New Roman" w:cs="Times New Roman"/>
          <w:sz w:val="24"/>
          <w:szCs w:val="24"/>
        </w:rPr>
        <w:t xml:space="preserve"> запр</w:t>
      </w:r>
      <w:r w:rsidR="00940273" w:rsidRPr="00BA55E6">
        <w:rPr>
          <w:rFonts w:ascii="Times New Roman" w:hAnsi="Times New Roman" w:cs="Times New Roman"/>
          <w:sz w:val="24"/>
          <w:szCs w:val="24"/>
        </w:rPr>
        <w:t>ещается</w:t>
      </w:r>
      <w:r w:rsidR="004A25BB" w:rsidRPr="00BA55E6">
        <w:rPr>
          <w:rFonts w:ascii="Times New Roman" w:hAnsi="Times New Roman" w:cs="Times New Roman"/>
          <w:sz w:val="24"/>
          <w:szCs w:val="24"/>
        </w:rPr>
        <w:t xml:space="preserve"> </w:t>
      </w:r>
      <w:r w:rsidR="00940273" w:rsidRPr="00BA55E6">
        <w:rPr>
          <w:rFonts w:ascii="Times New Roman" w:hAnsi="Times New Roman" w:cs="Times New Roman"/>
          <w:sz w:val="24"/>
          <w:szCs w:val="24"/>
        </w:rPr>
        <w:t xml:space="preserve"> установка</w:t>
      </w:r>
      <w:r w:rsidR="004A25BB" w:rsidRPr="00BA55E6">
        <w:rPr>
          <w:rFonts w:ascii="Times New Roman" w:hAnsi="Times New Roman" w:cs="Times New Roman"/>
          <w:sz w:val="24"/>
          <w:szCs w:val="24"/>
        </w:rPr>
        <w:t xml:space="preserve"> устройств наливных помоек, разлив помоев и нечистот за территорией домов и улиц, вынос отходов на уличные проезды.</w:t>
      </w:r>
    </w:p>
    <w:p w:rsidR="004A25BB" w:rsidRPr="00BA55E6" w:rsidRDefault="00EC25D6"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11.3.9</w:t>
      </w:r>
      <w:r w:rsidR="004A25BB" w:rsidRPr="00BA55E6">
        <w:rPr>
          <w:rFonts w:ascii="Times New Roman" w:hAnsi="Times New Roman" w:cs="Times New Roman"/>
          <w:sz w:val="24"/>
          <w:szCs w:val="24"/>
        </w:rPr>
        <w:t xml:space="preserve">. </w:t>
      </w:r>
      <w:r w:rsidRPr="00BA55E6">
        <w:rPr>
          <w:rFonts w:ascii="Times New Roman" w:hAnsi="Times New Roman" w:cs="Times New Roman"/>
          <w:sz w:val="24"/>
          <w:szCs w:val="24"/>
        </w:rPr>
        <w:t xml:space="preserve"> </w:t>
      </w:r>
      <w:r w:rsidR="00387750" w:rsidRPr="00BA55E6">
        <w:rPr>
          <w:rFonts w:ascii="Times New Roman" w:hAnsi="Times New Roman" w:cs="Times New Roman"/>
          <w:sz w:val="24"/>
          <w:szCs w:val="24"/>
        </w:rPr>
        <w:t xml:space="preserve">Непосредственно к мусоросборникам и выгребным ямам должен быть </w:t>
      </w:r>
      <w:r w:rsidR="004A25BB" w:rsidRPr="00BA55E6">
        <w:rPr>
          <w:rFonts w:ascii="Times New Roman" w:hAnsi="Times New Roman" w:cs="Times New Roman"/>
          <w:sz w:val="24"/>
          <w:szCs w:val="24"/>
        </w:rPr>
        <w:t>обеспеч</w:t>
      </w:r>
      <w:r w:rsidR="00387750" w:rsidRPr="00BA55E6">
        <w:rPr>
          <w:rFonts w:ascii="Times New Roman" w:hAnsi="Times New Roman" w:cs="Times New Roman"/>
          <w:sz w:val="24"/>
          <w:szCs w:val="24"/>
        </w:rPr>
        <w:t>ен</w:t>
      </w:r>
      <w:r w:rsidR="004A25BB" w:rsidRPr="00BA55E6">
        <w:rPr>
          <w:rFonts w:ascii="Times New Roman" w:hAnsi="Times New Roman" w:cs="Times New Roman"/>
          <w:sz w:val="24"/>
          <w:szCs w:val="24"/>
        </w:rPr>
        <w:t xml:space="preserve"> свободный подъезд.</w:t>
      </w:r>
    </w:p>
    <w:p w:rsidR="004A25BB" w:rsidRPr="00BA55E6" w:rsidRDefault="00EC25D6"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11.3.10</w:t>
      </w:r>
      <w:r w:rsidR="004A25BB" w:rsidRPr="00BA55E6">
        <w:rPr>
          <w:rFonts w:ascii="Times New Roman" w:hAnsi="Times New Roman" w:cs="Times New Roman"/>
          <w:sz w:val="24"/>
          <w:szCs w:val="24"/>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C71BFC" w:rsidRPr="00BA55E6" w:rsidRDefault="00EC25D6"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11.3.11. </w:t>
      </w:r>
      <w:r w:rsidR="000270CF" w:rsidRPr="00BA55E6">
        <w:rPr>
          <w:rFonts w:ascii="Times New Roman" w:hAnsi="Times New Roman" w:cs="Times New Roman"/>
          <w:sz w:val="24"/>
          <w:szCs w:val="24"/>
        </w:rPr>
        <w:t xml:space="preserve"> На территории </w:t>
      </w:r>
      <w:r w:rsidR="0041489E" w:rsidRPr="00BA55E6">
        <w:rPr>
          <w:rFonts w:ascii="Times New Roman" w:hAnsi="Times New Roman" w:cs="Times New Roman"/>
          <w:sz w:val="24"/>
          <w:szCs w:val="24"/>
        </w:rPr>
        <w:t>Губкинского</w:t>
      </w:r>
      <w:r w:rsidR="000270CF" w:rsidRPr="00BA55E6">
        <w:rPr>
          <w:rFonts w:ascii="Times New Roman" w:hAnsi="Times New Roman" w:cs="Times New Roman"/>
          <w:sz w:val="24"/>
          <w:szCs w:val="24"/>
        </w:rPr>
        <w:t xml:space="preserve"> сельского поселения физическим и юридическим лицам запрещается осуществлять сброс (выброс), складирование и (или) временное хранение мусора, отходов спила деревьев, кустарников, листвы и других растительных остатков вне специально отведенных мест. Складирование строительных и иных материалов, оборудования и механизмов за пределами своих земельных участков, т.е. на территории </w:t>
      </w:r>
      <w:r w:rsidR="0041489E" w:rsidRPr="00BA55E6">
        <w:rPr>
          <w:rFonts w:ascii="Times New Roman" w:hAnsi="Times New Roman" w:cs="Times New Roman"/>
          <w:sz w:val="24"/>
          <w:szCs w:val="24"/>
        </w:rPr>
        <w:t>Губкинского</w:t>
      </w:r>
      <w:r w:rsidR="000270CF" w:rsidRPr="00BA55E6">
        <w:rPr>
          <w:rFonts w:ascii="Times New Roman" w:hAnsi="Times New Roman" w:cs="Times New Roman"/>
          <w:sz w:val="24"/>
          <w:szCs w:val="24"/>
        </w:rPr>
        <w:t xml:space="preserve"> сельского поселения, допускается только </w:t>
      </w:r>
      <w:r w:rsidR="004623A9" w:rsidRPr="00BA55E6">
        <w:rPr>
          <w:rFonts w:ascii="Times New Roman" w:hAnsi="Times New Roman" w:cs="Times New Roman"/>
          <w:sz w:val="24"/>
          <w:szCs w:val="24"/>
        </w:rPr>
        <w:t>на основании разрешения</w:t>
      </w:r>
      <w:r w:rsidR="000270CF" w:rsidRPr="00BA55E6">
        <w:rPr>
          <w:rFonts w:ascii="Times New Roman" w:hAnsi="Times New Roman" w:cs="Times New Roman"/>
          <w:sz w:val="24"/>
          <w:szCs w:val="24"/>
        </w:rPr>
        <w:t xml:space="preserve"> администрации </w:t>
      </w:r>
      <w:r w:rsidR="0041489E" w:rsidRPr="00BA55E6">
        <w:rPr>
          <w:rFonts w:ascii="Times New Roman" w:hAnsi="Times New Roman" w:cs="Times New Roman"/>
          <w:sz w:val="24"/>
          <w:szCs w:val="24"/>
        </w:rPr>
        <w:t>Губкинского</w:t>
      </w:r>
      <w:r w:rsidR="005446A6" w:rsidRPr="00BA55E6">
        <w:rPr>
          <w:rFonts w:ascii="Times New Roman" w:hAnsi="Times New Roman" w:cs="Times New Roman"/>
          <w:sz w:val="24"/>
          <w:szCs w:val="24"/>
        </w:rPr>
        <w:t xml:space="preserve"> сельского поселения, которое выдается в порядке, установленном постановлением администрации Губкинского сельского поселения.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65594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12</w:t>
      </w:r>
      <w:r w:rsidR="00BD0F8C" w:rsidRPr="00BA55E6">
        <w:rPr>
          <w:rFonts w:ascii="Times New Roman" w:hAnsi="Times New Roman" w:cs="Times New Roman"/>
          <w:sz w:val="24"/>
          <w:szCs w:val="24"/>
        </w:rPr>
        <w:t>. Организация стоков ливневых вод</w:t>
      </w:r>
    </w:p>
    <w:p w:rsidR="00BD0F8C" w:rsidRPr="00BA55E6" w:rsidRDefault="0065594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12</w:t>
      </w:r>
      <w:r w:rsidR="00BD0F8C" w:rsidRPr="00BA55E6">
        <w:rPr>
          <w:rFonts w:ascii="Times New Roman" w:hAnsi="Times New Roman" w:cs="Times New Roman"/>
          <w:sz w:val="24"/>
          <w:szCs w:val="24"/>
        </w:rPr>
        <w:t>.1. Уличное техническое оборудование и инженерные коммуникации</w:t>
      </w:r>
    </w:p>
    <w:p w:rsidR="00BD0F8C" w:rsidRPr="00BA55E6" w:rsidRDefault="0065594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12</w:t>
      </w:r>
      <w:r w:rsidR="00BD0F8C" w:rsidRPr="00BA55E6">
        <w:rPr>
          <w:rFonts w:ascii="Times New Roman" w:hAnsi="Times New Roman" w:cs="Times New Roman"/>
          <w:sz w:val="24"/>
          <w:szCs w:val="24"/>
        </w:rPr>
        <w:t>.1.1. К уличному техническому оборудованию относятся люки смотровых колодцев, решетки дождеприемных колодцев, вентиляционные шахты подземных коммуникаций, шкафы телефонной связи и т.п.).</w:t>
      </w:r>
    </w:p>
    <w:p w:rsidR="00BD0F8C" w:rsidRPr="00BA55E6" w:rsidRDefault="0065594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12</w:t>
      </w:r>
      <w:r w:rsidR="00BD0F8C" w:rsidRPr="00BA55E6">
        <w:rPr>
          <w:rFonts w:ascii="Times New Roman" w:hAnsi="Times New Roman" w:cs="Times New Roman"/>
          <w:sz w:val="24"/>
          <w:szCs w:val="24"/>
        </w:rPr>
        <w:t>.1.2. Элементы инженерного оборудования не должны противоречить техническим условиям, в том числе: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не более 15 мм;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вентиляционные шахты подземных коммуникаций необходимо оборудовать решетками.</w:t>
      </w:r>
    </w:p>
    <w:p w:rsidR="00BD0F8C" w:rsidRPr="00BA55E6" w:rsidRDefault="0065594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12</w:t>
      </w:r>
      <w:r w:rsidR="00BD0F8C" w:rsidRPr="00BA55E6">
        <w:rPr>
          <w:rFonts w:ascii="Times New Roman" w:hAnsi="Times New Roman" w:cs="Times New Roman"/>
          <w:sz w:val="24"/>
          <w:szCs w:val="24"/>
        </w:rPr>
        <w:t>.1.3. Наружные инженерные коммуникации (тепловые сети, газопровод, 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D0F8C" w:rsidRPr="00BA55E6" w:rsidRDefault="0065594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12</w:t>
      </w:r>
      <w:r w:rsidR="00BD0F8C" w:rsidRPr="00BA55E6">
        <w:rPr>
          <w:rFonts w:ascii="Times New Roman" w:hAnsi="Times New Roman" w:cs="Times New Roman"/>
          <w:sz w:val="24"/>
          <w:szCs w:val="24"/>
        </w:rPr>
        <w:t>.1.4.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D0F8C" w:rsidRPr="00BA55E6" w:rsidRDefault="0065594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12</w:t>
      </w:r>
      <w:r w:rsidR="00BD0F8C" w:rsidRPr="00BA55E6">
        <w:rPr>
          <w:rFonts w:ascii="Times New Roman" w:hAnsi="Times New Roman" w:cs="Times New Roman"/>
          <w:sz w:val="24"/>
          <w:szCs w:val="24"/>
        </w:rPr>
        <w:t>.1.5.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BD0F8C" w:rsidRPr="00BA55E6" w:rsidRDefault="0065594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12</w:t>
      </w:r>
      <w:r w:rsidR="00BD0F8C" w:rsidRPr="00BA55E6">
        <w:rPr>
          <w:rFonts w:ascii="Times New Roman" w:hAnsi="Times New Roman" w:cs="Times New Roman"/>
          <w:sz w:val="24"/>
          <w:szCs w:val="24"/>
        </w:rPr>
        <w:t xml:space="preserve">.1.6. Организации, эксплуатирующие сети теплоснабжения, холодного водоснабжения, сети ливневой канализации обязаны содержать крышки люков смотровых </w:t>
      </w:r>
      <w:r w:rsidR="00BD0F8C" w:rsidRPr="00BA55E6">
        <w:rPr>
          <w:rFonts w:ascii="Times New Roman" w:hAnsi="Times New Roman" w:cs="Times New Roman"/>
          <w:sz w:val="24"/>
          <w:szCs w:val="24"/>
        </w:rPr>
        <w:lastRenderedPageBreak/>
        <w:t>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BD0F8C" w:rsidRPr="00BA55E6" w:rsidRDefault="0065594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12</w:t>
      </w:r>
      <w:r w:rsidR="00BD0F8C" w:rsidRPr="00BA55E6">
        <w:rPr>
          <w:rFonts w:ascii="Times New Roman" w:hAnsi="Times New Roman" w:cs="Times New Roman"/>
          <w:sz w:val="24"/>
          <w:szCs w:val="24"/>
        </w:rPr>
        <w:t>.1.7.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D0F8C" w:rsidRPr="00BA55E6" w:rsidRDefault="0065594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12</w:t>
      </w:r>
      <w:r w:rsidR="00BD0F8C" w:rsidRPr="00BA55E6">
        <w:rPr>
          <w:rFonts w:ascii="Times New Roman" w:hAnsi="Times New Roman" w:cs="Times New Roman"/>
          <w:sz w:val="24"/>
          <w:szCs w:val="24"/>
        </w:rPr>
        <w:t>.1.8.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BD0F8C" w:rsidRPr="00BA55E6" w:rsidRDefault="0065594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12</w:t>
      </w:r>
      <w:r w:rsidR="00BD0F8C" w:rsidRPr="00BA55E6">
        <w:rPr>
          <w:rFonts w:ascii="Times New Roman" w:hAnsi="Times New Roman" w:cs="Times New Roman"/>
          <w:sz w:val="24"/>
          <w:szCs w:val="24"/>
        </w:rPr>
        <w:t>.1.9.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D0F8C" w:rsidRPr="00BA55E6" w:rsidRDefault="0065594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12</w:t>
      </w:r>
      <w:r w:rsidR="00BD0F8C" w:rsidRPr="00BA55E6">
        <w:rPr>
          <w:rFonts w:ascii="Times New Roman" w:hAnsi="Times New Roman" w:cs="Times New Roman"/>
          <w:sz w:val="24"/>
          <w:szCs w:val="24"/>
        </w:rPr>
        <w:t>.1.10.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открывать люки колодцев и регулировать запорные устройства на магистралях водопровода, канализации, теплотрасс;</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производить какие-либо работы на данных сетях без разрешения эксплуатирующих организаций;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оставлять колодцы неплотно закрытыми и (или) закрывать разбитыми крышками;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отводить поверхностные воды в систему канализации;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пользоваться пожарными гидрантами в хозяйственных целях;</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производить забор воды от уличных колонок с помощью шлангов;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производить разборку колонок;</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w:t>
      </w:r>
      <w:r w:rsidR="00C73FE4" w:rsidRPr="00BA55E6">
        <w:rPr>
          <w:rFonts w:ascii="Times New Roman" w:hAnsi="Times New Roman" w:cs="Times New Roman"/>
          <w:sz w:val="24"/>
          <w:szCs w:val="24"/>
        </w:rPr>
        <w:t>оизводящей работу по ее очистке;</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w:t>
      </w:r>
      <w:r w:rsidR="004F6321" w:rsidRPr="00BA55E6">
        <w:rPr>
          <w:rFonts w:ascii="Times New Roman" w:hAnsi="Times New Roman" w:cs="Times New Roman"/>
          <w:sz w:val="24"/>
          <w:szCs w:val="24"/>
        </w:rPr>
        <w:t xml:space="preserve">- </w:t>
      </w:r>
      <w:r w:rsidRPr="00BA55E6">
        <w:rPr>
          <w:rFonts w:ascii="Times New Roman" w:hAnsi="Times New Roman" w:cs="Times New Roman"/>
          <w:sz w:val="24"/>
          <w:szCs w:val="24"/>
        </w:rPr>
        <w:t>покрывать их асфальтом.</w:t>
      </w:r>
    </w:p>
    <w:p w:rsidR="00BD0F8C" w:rsidRPr="00BA55E6" w:rsidRDefault="0065594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12</w:t>
      </w:r>
      <w:r w:rsidR="00BD0F8C" w:rsidRPr="00BA55E6">
        <w:rPr>
          <w:rFonts w:ascii="Times New Roman" w:hAnsi="Times New Roman" w:cs="Times New Roman"/>
          <w:sz w:val="24"/>
          <w:szCs w:val="24"/>
        </w:rPr>
        <w:t xml:space="preserve">.1.11. В зимний период собственники (правообладатели), ответственные за содержание объектов, перечисленных в настоящей статье, должны расчищать места </w:t>
      </w:r>
      <w:r w:rsidR="00BD0F8C" w:rsidRPr="00BA55E6">
        <w:rPr>
          <w:rFonts w:ascii="Times New Roman" w:hAnsi="Times New Roman" w:cs="Times New Roman"/>
          <w:sz w:val="24"/>
          <w:szCs w:val="24"/>
        </w:rPr>
        <w:lastRenderedPageBreak/>
        <w:t>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BD0F8C" w:rsidRPr="00BA55E6">
        <w:rPr>
          <w:rFonts w:ascii="Times New Roman" w:hAnsi="Times New Roman" w:cs="Times New Roman"/>
          <w:sz w:val="24"/>
          <w:szCs w:val="24"/>
        </w:rPr>
        <w:t>. Порядок проведения земляных работ</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AC2E7E" w:rsidRPr="00BA55E6">
        <w:rPr>
          <w:rFonts w:ascii="Times New Roman" w:hAnsi="Times New Roman" w:cs="Times New Roman"/>
          <w:sz w:val="24"/>
          <w:szCs w:val="24"/>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муниципального образования.</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Аварийные работы  владельцы сетей начинают  после  уведомления администрации муниципального образования с последующим оформлением разрешения в 3-дневный срок.</w:t>
      </w:r>
    </w:p>
    <w:p w:rsidR="006D19BB" w:rsidRPr="00BA55E6" w:rsidRDefault="00706634" w:rsidP="006D19BB">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AC2E7E" w:rsidRPr="00BA55E6">
        <w:rPr>
          <w:rFonts w:ascii="Times New Roman" w:hAnsi="Times New Roman" w:cs="Times New Roman"/>
          <w:sz w:val="24"/>
          <w:szCs w:val="24"/>
        </w:rPr>
        <w:t xml:space="preserve">.2. </w:t>
      </w:r>
      <w:r w:rsidR="006D19BB" w:rsidRPr="00BA55E6">
        <w:rPr>
          <w:rFonts w:ascii="Times New Roman" w:hAnsi="Times New Roman" w:cs="Times New Roman"/>
          <w:sz w:val="24"/>
          <w:szCs w:val="24"/>
        </w:rPr>
        <w:t>Для получения разрешения на производство земляных работ заявитель обращается в администрацию муниципального образования.</w:t>
      </w:r>
    </w:p>
    <w:p w:rsidR="00AC2E7E" w:rsidRPr="00BA55E6" w:rsidRDefault="008649E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Для выдачи разрешения</w:t>
      </w:r>
      <w:r w:rsidR="00AC2E7E" w:rsidRPr="00BA55E6">
        <w:rPr>
          <w:rFonts w:ascii="Times New Roman" w:hAnsi="Times New Roman" w:cs="Times New Roman"/>
          <w:sz w:val="24"/>
          <w:szCs w:val="24"/>
        </w:rPr>
        <w:t xml:space="preserve"> на производство </w:t>
      </w:r>
      <w:r w:rsidR="001620E9" w:rsidRPr="00BA55E6">
        <w:rPr>
          <w:rFonts w:ascii="Times New Roman" w:hAnsi="Times New Roman" w:cs="Times New Roman"/>
          <w:sz w:val="24"/>
          <w:szCs w:val="24"/>
        </w:rPr>
        <w:t xml:space="preserve">земляных работ </w:t>
      </w:r>
      <w:r w:rsidR="000A0647" w:rsidRPr="00BA55E6">
        <w:rPr>
          <w:rFonts w:ascii="Times New Roman" w:hAnsi="Times New Roman" w:cs="Times New Roman"/>
          <w:sz w:val="24"/>
          <w:szCs w:val="24"/>
        </w:rPr>
        <w:t>заявитель представляет</w:t>
      </w:r>
      <w:r w:rsidRPr="00BA55E6">
        <w:rPr>
          <w:rFonts w:ascii="Times New Roman" w:hAnsi="Times New Roman" w:cs="Times New Roman"/>
          <w:sz w:val="24"/>
          <w:szCs w:val="24"/>
        </w:rPr>
        <w:t xml:space="preserve"> следующие документы:</w:t>
      </w:r>
    </w:p>
    <w:p w:rsidR="00AC2E7E" w:rsidRPr="00BA55E6" w:rsidRDefault="000C48D3"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проект</w:t>
      </w:r>
      <w:r w:rsidR="00AC2E7E" w:rsidRPr="00BA55E6">
        <w:rPr>
          <w:rFonts w:ascii="Times New Roman" w:hAnsi="Times New Roman" w:cs="Times New Roman"/>
          <w:sz w:val="24"/>
          <w:szCs w:val="24"/>
        </w:rPr>
        <w:t xml:space="preserve"> проведения работ, согласованн</w:t>
      </w:r>
      <w:r w:rsidRPr="00BA55E6">
        <w:rPr>
          <w:rFonts w:ascii="Times New Roman" w:hAnsi="Times New Roman" w:cs="Times New Roman"/>
          <w:sz w:val="24"/>
          <w:szCs w:val="24"/>
        </w:rPr>
        <w:t>ый</w:t>
      </w:r>
      <w:r w:rsidR="00AC2E7E" w:rsidRPr="00BA55E6">
        <w:rPr>
          <w:rFonts w:ascii="Times New Roman" w:hAnsi="Times New Roman" w:cs="Times New Roman"/>
          <w:sz w:val="24"/>
          <w:szCs w:val="24"/>
        </w:rPr>
        <w:t xml:space="preserve"> с заинтересованными службами, отвечающими за сохранность инженерных коммуникаций;</w:t>
      </w:r>
    </w:p>
    <w:p w:rsidR="00AC2E7E" w:rsidRPr="00BA55E6" w:rsidRDefault="000C48D3"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схема</w:t>
      </w:r>
      <w:r w:rsidR="00AC2E7E" w:rsidRPr="00BA55E6">
        <w:rPr>
          <w:rFonts w:ascii="Times New Roman" w:hAnsi="Times New Roman" w:cs="Times New Roman"/>
          <w:sz w:val="24"/>
          <w:szCs w:val="24"/>
        </w:rPr>
        <w:t xml:space="preserve"> </w:t>
      </w:r>
      <w:r w:rsidR="00C368BF" w:rsidRPr="00BA55E6">
        <w:rPr>
          <w:rFonts w:ascii="Times New Roman" w:hAnsi="Times New Roman" w:cs="Times New Roman"/>
          <w:sz w:val="24"/>
          <w:szCs w:val="24"/>
        </w:rPr>
        <w:t xml:space="preserve">организации движения автотранспорта </w:t>
      </w:r>
      <w:r w:rsidRPr="00BA55E6">
        <w:rPr>
          <w:rFonts w:ascii="Times New Roman" w:hAnsi="Times New Roman" w:cs="Times New Roman"/>
          <w:sz w:val="24"/>
          <w:szCs w:val="24"/>
        </w:rPr>
        <w:t>и пешеходов, согласованная</w:t>
      </w:r>
      <w:r w:rsidR="00AC2E7E" w:rsidRPr="00BA55E6">
        <w:rPr>
          <w:rFonts w:ascii="Times New Roman" w:hAnsi="Times New Roman" w:cs="Times New Roman"/>
          <w:sz w:val="24"/>
          <w:szCs w:val="24"/>
        </w:rPr>
        <w:t xml:space="preserve"> с государственной инспекцией по безопасности дорожного движения;</w:t>
      </w:r>
    </w:p>
    <w:p w:rsidR="009920C9" w:rsidRPr="00BA55E6" w:rsidRDefault="000C48D3"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условия</w:t>
      </w:r>
      <w:r w:rsidR="00AC2E7E" w:rsidRPr="00BA55E6">
        <w:rPr>
          <w:rFonts w:ascii="Times New Roman" w:hAnsi="Times New Roman" w:cs="Times New Roman"/>
          <w:sz w:val="24"/>
          <w:szCs w:val="24"/>
        </w:rPr>
        <w:t xml:space="preserve"> п</w:t>
      </w:r>
      <w:r w:rsidRPr="00BA55E6">
        <w:rPr>
          <w:rFonts w:ascii="Times New Roman" w:hAnsi="Times New Roman" w:cs="Times New Roman"/>
          <w:sz w:val="24"/>
          <w:szCs w:val="24"/>
        </w:rPr>
        <w:t>роизводства работ</w:t>
      </w:r>
      <w:r w:rsidR="009920C9" w:rsidRPr="00BA55E6">
        <w:rPr>
          <w:rFonts w:ascii="Times New Roman" w:hAnsi="Times New Roman" w:cs="Times New Roman"/>
          <w:sz w:val="24"/>
          <w:szCs w:val="24"/>
        </w:rPr>
        <w:t>;</w:t>
      </w:r>
    </w:p>
    <w:p w:rsidR="00A34CD6" w:rsidRPr="00BA55E6" w:rsidRDefault="00AC2E7E" w:rsidP="00A34CD6">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календарн</w:t>
      </w:r>
      <w:r w:rsidR="000C48D3" w:rsidRPr="00BA55E6">
        <w:rPr>
          <w:rFonts w:ascii="Times New Roman" w:hAnsi="Times New Roman" w:cs="Times New Roman"/>
          <w:sz w:val="24"/>
          <w:szCs w:val="24"/>
        </w:rPr>
        <w:t>ый график</w:t>
      </w:r>
      <w:r w:rsidRPr="00BA55E6">
        <w:rPr>
          <w:rFonts w:ascii="Times New Roman" w:hAnsi="Times New Roman" w:cs="Times New Roman"/>
          <w:sz w:val="24"/>
          <w:szCs w:val="24"/>
        </w:rPr>
        <w:t xml:space="preserve">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34CD6" w:rsidRPr="00BA55E6" w:rsidRDefault="006D19BB" w:rsidP="00A34CD6">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13.3. Администрация муниципального образования в соответствии с административным регламентом предоставления муниципальной услуги ««Предоставление разрешения на осуществление земляных работ»  в срок не позднее 10  дней со дня регистрации заявления оформляет разрешение на производство земляных работ или отказывает в выдаче разрешения с указанием оснований.</w:t>
      </w:r>
    </w:p>
    <w:p w:rsidR="00A34CD6" w:rsidRPr="00BA55E6" w:rsidRDefault="006D19BB" w:rsidP="00A34CD6">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13.4. Перечень оснований для отказа в </w:t>
      </w:r>
      <w:r w:rsidR="00A34CD6" w:rsidRPr="00BA55E6">
        <w:rPr>
          <w:rFonts w:ascii="Times New Roman" w:hAnsi="Times New Roman" w:cs="Times New Roman"/>
          <w:sz w:val="24"/>
          <w:szCs w:val="24"/>
        </w:rPr>
        <w:t xml:space="preserve">выдаче разрешения на осуществление земляных работ </w:t>
      </w:r>
      <w:r w:rsidRPr="00BA55E6">
        <w:rPr>
          <w:rFonts w:ascii="Times New Roman" w:hAnsi="Times New Roman" w:cs="Times New Roman"/>
          <w:sz w:val="24"/>
          <w:szCs w:val="24"/>
        </w:rPr>
        <w:t>на территории сельского поселения:</w:t>
      </w:r>
    </w:p>
    <w:p w:rsidR="00A34CD6" w:rsidRPr="00BA55E6" w:rsidRDefault="006D19BB" w:rsidP="00A34CD6">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1) принятие Комиссией по благоустройству в Губкинском сельском  поселении  (далее – Комиссия) после натурного обследования мотивированного заключения об отсутствии необходимости или полной невозможности производства земляных работ; </w:t>
      </w:r>
    </w:p>
    <w:p w:rsidR="00A34CD6" w:rsidRPr="00BA55E6" w:rsidRDefault="006D19BB" w:rsidP="00A34CD6">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A34CD6" w:rsidRPr="00BA55E6" w:rsidRDefault="006D19BB" w:rsidP="00A34CD6">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 непредставление документов, предусмотренных пунктом 13.2  настоящего раздела;</w:t>
      </w:r>
    </w:p>
    <w:p w:rsidR="006D19BB" w:rsidRPr="00BA55E6" w:rsidRDefault="006D19BB" w:rsidP="00A34CD6">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 с заявлением обратилось неуполномоченное лицо.</w:t>
      </w:r>
    </w:p>
    <w:p w:rsidR="006D19BB" w:rsidRPr="00BA55E6" w:rsidRDefault="006D19BB" w:rsidP="006D19BB">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13.5. Предоставление разрешения на производство земляных работ осуществляется бесплатно.</w:t>
      </w:r>
    </w:p>
    <w:p w:rsidR="00AC2E7E" w:rsidRPr="00BA55E6" w:rsidRDefault="006D19BB"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13.6. </w:t>
      </w:r>
      <w:r w:rsidR="00AC2E7E" w:rsidRPr="00BA55E6">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.7</w:t>
      </w:r>
      <w:r w:rsidR="00AC2E7E" w:rsidRPr="00BA55E6">
        <w:rPr>
          <w:rFonts w:ascii="Times New Roman" w:hAnsi="Times New Roman" w:cs="Times New Roman"/>
          <w:sz w:val="24"/>
          <w:szCs w:val="24"/>
        </w:rPr>
        <w:t>. Прокладка напорных коммуникаций под проезжей частью магистральных улиц  не допускается.</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13</w:t>
      </w:r>
      <w:r w:rsidR="006D19BB" w:rsidRPr="00BA55E6">
        <w:rPr>
          <w:rFonts w:ascii="Times New Roman" w:hAnsi="Times New Roman" w:cs="Times New Roman"/>
          <w:sz w:val="24"/>
          <w:szCs w:val="24"/>
        </w:rPr>
        <w:t>.8</w:t>
      </w:r>
      <w:r w:rsidR="00AC2E7E" w:rsidRPr="00BA55E6">
        <w:rPr>
          <w:rFonts w:ascii="Times New Roman" w:hAnsi="Times New Roman" w:cs="Times New Roman"/>
          <w:sz w:val="24"/>
          <w:szCs w:val="24"/>
        </w:rPr>
        <w:t>. При реконструкции действующих подземных коммуникаций   предусматривается их вынос из-под проезжей части магистральных улиц.</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.9</w:t>
      </w:r>
      <w:r w:rsidR="00AC2E7E" w:rsidRPr="00BA55E6">
        <w:rPr>
          <w:rFonts w:ascii="Times New Roman" w:hAnsi="Times New Roman" w:cs="Times New Roman"/>
          <w:sz w:val="24"/>
          <w:szCs w:val="24"/>
        </w:rPr>
        <w:t>.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.10</w:t>
      </w:r>
      <w:r w:rsidR="00AC2E7E" w:rsidRPr="00BA55E6">
        <w:rPr>
          <w:rFonts w:ascii="Times New Roman" w:hAnsi="Times New Roman" w:cs="Times New Roman"/>
          <w:sz w:val="24"/>
          <w:szCs w:val="24"/>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 Не допускается применение кирпича в конструкциях, подземных коммуникациях, расположенных под проезжей частью.</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.11</w:t>
      </w:r>
      <w:r w:rsidR="00AC2E7E" w:rsidRPr="00BA55E6">
        <w:rPr>
          <w:rFonts w:ascii="Times New Roman" w:hAnsi="Times New Roman" w:cs="Times New Roman"/>
          <w:sz w:val="24"/>
          <w:szCs w:val="24"/>
        </w:rPr>
        <w:t>.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сообщают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.12</w:t>
      </w:r>
      <w:r w:rsidR="00AC2E7E" w:rsidRPr="00BA55E6">
        <w:rPr>
          <w:rFonts w:ascii="Times New Roman" w:hAnsi="Times New Roman" w:cs="Times New Roman"/>
          <w:sz w:val="24"/>
          <w:szCs w:val="24"/>
        </w:rPr>
        <w:t>.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.13</w:t>
      </w:r>
      <w:r w:rsidR="00AC2E7E" w:rsidRPr="00BA55E6">
        <w:rPr>
          <w:rFonts w:ascii="Times New Roman" w:hAnsi="Times New Roman" w:cs="Times New Roman"/>
          <w:sz w:val="24"/>
          <w:szCs w:val="24"/>
        </w:rPr>
        <w:t>. До начала производства работ по разрытию необходимо:</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.13</w:t>
      </w:r>
      <w:r w:rsidR="00AC2E7E" w:rsidRPr="00BA55E6">
        <w:rPr>
          <w:rFonts w:ascii="Times New Roman" w:hAnsi="Times New Roman" w:cs="Times New Roman"/>
          <w:sz w:val="24"/>
          <w:szCs w:val="24"/>
        </w:rPr>
        <w:t>.1. Установить дорожные знаки в соответствии с согласованной схемой;</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.13</w:t>
      </w:r>
      <w:r w:rsidR="00AC2E7E" w:rsidRPr="00BA55E6">
        <w:rPr>
          <w:rFonts w:ascii="Times New Roman" w:hAnsi="Times New Roman" w:cs="Times New Roman"/>
          <w:sz w:val="24"/>
          <w:szCs w:val="24"/>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Ограждение необходимо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Ограждение  необходимо выполнять сплошным и надежным, предотвращающим попадание посторонних на стройплощадку.</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На направлениях массовых пешеходных потоков через траншеи  устраиваются мостки на расстоянии не менее чем 200 метров друг от друга.</w:t>
      </w:r>
    </w:p>
    <w:p w:rsidR="004C718C"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.13</w:t>
      </w:r>
      <w:r w:rsidR="00AC2E7E" w:rsidRPr="00BA55E6">
        <w:rPr>
          <w:rFonts w:ascii="Times New Roman" w:hAnsi="Times New Roman" w:cs="Times New Roman"/>
          <w:sz w:val="24"/>
          <w:szCs w:val="24"/>
        </w:rPr>
        <w:t xml:space="preserve">.3. </w:t>
      </w:r>
      <w:r w:rsidR="004C718C" w:rsidRPr="00BA55E6">
        <w:rPr>
          <w:rFonts w:ascii="Times New Roman" w:hAnsi="Times New Roman" w:cs="Times New Roman"/>
          <w:sz w:val="24"/>
          <w:szCs w:val="24"/>
        </w:rPr>
        <w:t xml:space="preserve">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МО МВД. </w:t>
      </w:r>
    </w:p>
    <w:p w:rsidR="004C718C" w:rsidRPr="00BA55E6" w:rsidRDefault="004C71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В случаях, когда производство работ связано с закрытием, изменением маршрутов пассажирского транс</w:t>
      </w:r>
      <w:r w:rsidR="006867BC" w:rsidRPr="00BA55E6">
        <w:rPr>
          <w:rFonts w:ascii="Times New Roman" w:hAnsi="Times New Roman" w:cs="Times New Roman"/>
          <w:sz w:val="24"/>
          <w:szCs w:val="24"/>
        </w:rPr>
        <w:t>порта, помещается соответствующее объявление</w:t>
      </w:r>
      <w:r w:rsidRPr="00BA55E6">
        <w:rPr>
          <w:rFonts w:ascii="Times New Roman" w:hAnsi="Times New Roman" w:cs="Times New Roman"/>
          <w:sz w:val="24"/>
          <w:szCs w:val="24"/>
        </w:rPr>
        <w:t xml:space="preserve"> в печати с указанием сроков работ.</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.13</w:t>
      </w:r>
      <w:r w:rsidR="00AC2E7E" w:rsidRPr="00BA55E6">
        <w:rPr>
          <w:rFonts w:ascii="Times New Roman" w:hAnsi="Times New Roman" w:cs="Times New Roman"/>
          <w:sz w:val="24"/>
          <w:szCs w:val="24"/>
        </w:rPr>
        <w:t>.4.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.14</w:t>
      </w:r>
      <w:r w:rsidR="00AC2E7E" w:rsidRPr="00BA55E6">
        <w:rPr>
          <w:rFonts w:ascii="Times New Roman" w:hAnsi="Times New Roman" w:cs="Times New Roman"/>
          <w:sz w:val="24"/>
          <w:szCs w:val="24"/>
        </w:rPr>
        <w:t>. 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.15</w:t>
      </w:r>
      <w:r w:rsidR="00AC2E7E" w:rsidRPr="00BA55E6">
        <w:rPr>
          <w:rFonts w:ascii="Times New Roman" w:hAnsi="Times New Roman" w:cs="Times New Roman"/>
          <w:sz w:val="24"/>
          <w:szCs w:val="24"/>
        </w:rPr>
        <w:t>. В разрешении  устанавливаются сроки и условия производства работ.</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.16</w:t>
      </w:r>
      <w:r w:rsidR="00AC2E7E" w:rsidRPr="00BA55E6">
        <w:rPr>
          <w:rFonts w:ascii="Times New Roman" w:hAnsi="Times New Roman" w:cs="Times New Roman"/>
          <w:sz w:val="24"/>
          <w:szCs w:val="24"/>
        </w:rPr>
        <w:t xml:space="preserve">.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w:t>
      </w:r>
      <w:r w:rsidR="00AC2E7E" w:rsidRPr="00BA55E6">
        <w:rPr>
          <w:rFonts w:ascii="Times New Roman" w:hAnsi="Times New Roman" w:cs="Times New Roman"/>
          <w:sz w:val="24"/>
          <w:szCs w:val="24"/>
        </w:rPr>
        <w:lastRenderedPageBreak/>
        <w:t>своих коммуникаций и зафиксировать в письменной форме особые условия производства работ.</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.17</w:t>
      </w:r>
      <w:r w:rsidR="00AC2E7E" w:rsidRPr="00BA55E6">
        <w:rPr>
          <w:rFonts w:ascii="Times New Roman" w:hAnsi="Times New Roman" w:cs="Times New Roman"/>
          <w:sz w:val="24"/>
          <w:szCs w:val="24"/>
        </w:rPr>
        <w:t>.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.18</w:t>
      </w:r>
      <w:r w:rsidR="00AC2E7E" w:rsidRPr="00BA55E6">
        <w:rPr>
          <w:rFonts w:ascii="Times New Roman" w:hAnsi="Times New Roman" w:cs="Times New Roman"/>
          <w:sz w:val="24"/>
          <w:szCs w:val="24"/>
        </w:rPr>
        <w:t>.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Бордюр разбирается, складируется на месте производства работ для дальнейшей установки.</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При производстве работ на улицах, застроенных территориях грунт  немедленно вывозится.</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При необходимости строительная организация может обеспечивать планировку грунта на отвале.</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.19</w:t>
      </w:r>
      <w:r w:rsidR="00AC2E7E" w:rsidRPr="00BA55E6">
        <w:rPr>
          <w:rFonts w:ascii="Times New Roman" w:hAnsi="Times New Roman" w:cs="Times New Roman"/>
          <w:sz w:val="24"/>
          <w:szCs w:val="24"/>
        </w:rPr>
        <w:t>. Траншеи под проезжей частью и тротуарами  засыпаются песком и песчаным фунтом с послойным уплотнением и поливкой водой.</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Траншеи на газонах  засыпаются местным грунтом с уплотнением, восстановлением плодородного слоя и посевом травы.</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.20</w:t>
      </w:r>
      <w:r w:rsidR="00AC2E7E" w:rsidRPr="00BA55E6">
        <w:rPr>
          <w:rFonts w:ascii="Times New Roman" w:hAnsi="Times New Roman" w:cs="Times New Roman"/>
          <w:sz w:val="24"/>
          <w:szCs w:val="24"/>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производит геодезическую съемку.</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.21</w:t>
      </w:r>
      <w:r w:rsidR="00AC2E7E" w:rsidRPr="00BA55E6">
        <w:rPr>
          <w:rFonts w:ascii="Times New Roman" w:hAnsi="Times New Roman" w:cs="Times New Roman"/>
          <w:sz w:val="24"/>
          <w:szCs w:val="24"/>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.22</w:t>
      </w:r>
      <w:r w:rsidR="00AC2E7E" w:rsidRPr="00BA55E6">
        <w:rPr>
          <w:rFonts w:ascii="Times New Roman" w:hAnsi="Times New Roman" w:cs="Times New Roman"/>
          <w:sz w:val="24"/>
          <w:szCs w:val="24"/>
        </w:rPr>
        <w:t>.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137F80"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.23</w:t>
      </w:r>
      <w:r w:rsidR="00137F80" w:rsidRPr="00BA55E6">
        <w:rPr>
          <w:rFonts w:ascii="Times New Roman" w:hAnsi="Times New Roman" w:cs="Times New Roman"/>
          <w:sz w:val="24"/>
          <w:szCs w:val="24"/>
        </w:rPr>
        <w:t>. При производстве земляных работ запрещается:</w:t>
      </w:r>
    </w:p>
    <w:p w:rsidR="00137F80" w:rsidRPr="00BA55E6" w:rsidRDefault="00137F80"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производство земляных работ на дорогах без согласования с МО МВД;</w:t>
      </w:r>
    </w:p>
    <w:p w:rsidR="00137F80" w:rsidRPr="00BA55E6" w:rsidRDefault="00137F80"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137F80" w:rsidRPr="00BA55E6" w:rsidRDefault="00137F80"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137F80" w:rsidRPr="00BA55E6" w:rsidRDefault="00137F80"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загрязнение прилегающих участков улиц и засорение ливневой канализации, засыпка водопропускных труб, кюветов и газонов;</w:t>
      </w:r>
    </w:p>
    <w:p w:rsidR="00137F80" w:rsidRPr="00BA55E6" w:rsidRDefault="00137F80"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137F80" w:rsidRPr="00BA55E6" w:rsidRDefault="00137F80"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вырубка деревьев, кустарников и обнажение их корней без разрешения органа местного самоуправления;</w:t>
      </w:r>
    </w:p>
    <w:p w:rsidR="00137F80" w:rsidRPr="00BA55E6" w:rsidRDefault="00137F80"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снос зеленых насаждений, за исключением аварийных работ;</w:t>
      </w:r>
    </w:p>
    <w:p w:rsidR="00137F80" w:rsidRPr="00BA55E6" w:rsidRDefault="00137F80"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137F80" w:rsidRPr="00BA55E6" w:rsidRDefault="00137F80"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137F80" w:rsidRPr="00BA55E6" w:rsidRDefault="00137F80"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137F80" w:rsidRPr="00BA55E6" w:rsidRDefault="00137F80"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выталкивание грунта из котлована, траншеи, дорожного корыта за пределы границ строительных площадок.</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.24</w:t>
      </w:r>
      <w:r w:rsidR="00AC2E7E" w:rsidRPr="00BA55E6">
        <w:rPr>
          <w:rFonts w:ascii="Times New Roman" w:hAnsi="Times New Roman" w:cs="Times New Roman"/>
          <w:sz w:val="24"/>
          <w:szCs w:val="24"/>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AC2E7E" w:rsidRPr="00BA55E6" w:rsidRDefault="00706634"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13</w:t>
      </w:r>
      <w:r w:rsidR="006D19BB" w:rsidRPr="00BA55E6">
        <w:rPr>
          <w:rFonts w:ascii="Times New Roman" w:hAnsi="Times New Roman" w:cs="Times New Roman"/>
          <w:sz w:val="24"/>
          <w:szCs w:val="24"/>
        </w:rPr>
        <w:t>.25</w:t>
      </w:r>
      <w:r w:rsidR="00AC2E7E" w:rsidRPr="00BA55E6">
        <w:rPr>
          <w:rFonts w:ascii="Times New Roman" w:hAnsi="Times New Roman" w:cs="Times New Roman"/>
          <w:sz w:val="24"/>
          <w:szCs w:val="24"/>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6E34AB" w:rsidRPr="00BA55E6" w:rsidRDefault="006E34AB" w:rsidP="00635D1E">
      <w:pPr>
        <w:spacing w:line="240" w:lineRule="auto"/>
        <w:contextualSpacing/>
        <w:jc w:val="both"/>
        <w:rPr>
          <w:rFonts w:ascii="Times New Roman" w:hAnsi="Times New Roman" w:cs="Times New Roman"/>
          <w:sz w:val="24"/>
          <w:szCs w:val="24"/>
        </w:rPr>
      </w:pPr>
    </w:p>
    <w:p w:rsidR="00635D1E" w:rsidRPr="00BA55E6" w:rsidRDefault="00706634" w:rsidP="00B2509A">
      <w:pPr>
        <w:ind w:firstLine="709"/>
        <w:contextualSpacing/>
        <w:rPr>
          <w:rFonts w:ascii="Times New Roman" w:hAnsi="Times New Roman" w:cs="Times New Roman"/>
          <w:sz w:val="24"/>
          <w:szCs w:val="24"/>
        </w:rPr>
      </w:pPr>
      <w:r w:rsidRPr="00BA55E6">
        <w:rPr>
          <w:rFonts w:ascii="Times New Roman" w:hAnsi="Times New Roman" w:cs="Times New Roman"/>
          <w:sz w:val="24"/>
          <w:szCs w:val="24"/>
        </w:rPr>
        <w:t>14</w:t>
      </w:r>
      <w:r w:rsidR="006E34AB" w:rsidRPr="00BA55E6">
        <w:rPr>
          <w:rFonts w:ascii="Times New Roman" w:hAnsi="Times New Roman" w:cs="Times New Roman"/>
          <w:sz w:val="24"/>
          <w:szCs w:val="24"/>
        </w:rPr>
        <w:t>. Порядок согласования схемы движения транспорта и пешеходов на период проведения работ на проезжей части</w:t>
      </w:r>
    </w:p>
    <w:p w:rsidR="00635D1E" w:rsidRPr="00BA55E6" w:rsidRDefault="00635D1E" w:rsidP="00B2509A">
      <w:pPr>
        <w:ind w:firstLine="709"/>
        <w:contextualSpacing/>
        <w:rPr>
          <w:rFonts w:ascii="Times New Roman" w:hAnsi="Times New Roman" w:cs="Times New Roman"/>
          <w:sz w:val="24"/>
          <w:szCs w:val="24"/>
        </w:rPr>
      </w:pPr>
    </w:p>
    <w:p w:rsidR="00FC081B" w:rsidRPr="00BA55E6" w:rsidRDefault="00706634"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14</w:t>
      </w:r>
      <w:r w:rsidR="006E34AB" w:rsidRPr="00BA55E6">
        <w:rPr>
          <w:rFonts w:ascii="Times New Roman" w:hAnsi="Times New Roman" w:cs="Times New Roman"/>
          <w:sz w:val="24"/>
          <w:szCs w:val="24"/>
        </w:rPr>
        <w:t>.1.</w:t>
      </w:r>
      <w:r w:rsidR="00982157" w:rsidRPr="00BA55E6">
        <w:rPr>
          <w:rFonts w:ascii="Times New Roman" w:hAnsi="Times New Roman" w:cs="Times New Roman"/>
          <w:sz w:val="24"/>
          <w:szCs w:val="24"/>
        </w:rPr>
        <w:t xml:space="preserve"> </w:t>
      </w:r>
      <w:r w:rsidR="006E34AB" w:rsidRPr="00BA55E6">
        <w:rPr>
          <w:rFonts w:ascii="Times New Roman" w:hAnsi="Times New Roman" w:cs="Times New Roman"/>
          <w:sz w:val="24"/>
          <w:szCs w:val="24"/>
        </w:rPr>
        <w:t>Согласование схемы движения транспорта и пешеходов на период про</w:t>
      </w:r>
      <w:r w:rsidR="00982157" w:rsidRPr="00BA55E6">
        <w:rPr>
          <w:rFonts w:ascii="Times New Roman" w:hAnsi="Times New Roman" w:cs="Times New Roman"/>
          <w:sz w:val="24"/>
          <w:szCs w:val="24"/>
        </w:rPr>
        <w:t>ведения работ на проезжей части осуществляется с целью  определения порядка и способов</w:t>
      </w:r>
      <w:r w:rsidR="006E34AB" w:rsidRPr="00BA55E6">
        <w:rPr>
          <w:rFonts w:ascii="Times New Roman" w:hAnsi="Times New Roman" w:cs="Times New Roman"/>
          <w:sz w:val="24"/>
          <w:szCs w:val="24"/>
        </w:rPr>
        <w:t xml:space="preserve"> организации движения транспортных средств и пешеходов в местах производств</w:t>
      </w:r>
      <w:r w:rsidR="00B7305F" w:rsidRPr="00BA55E6">
        <w:rPr>
          <w:rFonts w:ascii="Times New Roman" w:hAnsi="Times New Roman" w:cs="Times New Roman"/>
          <w:sz w:val="24"/>
          <w:szCs w:val="24"/>
        </w:rPr>
        <w:t>а дорожных работ, обеспечивающих</w:t>
      </w:r>
      <w:r w:rsidR="006E34AB" w:rsidRPr="00BA55E6">
        <w:rPr>
          <w:rFonts w:ascii="Times New Roman" w:hAnsi="Times New Roman" w:cs="Times New Roman"/>
          <w:sz w:val="24"/>
          <w:szCs w:val="24"/>
        </w:rPr>
        <w:t xml:space="preserve"> безопасность как работающих на дороге, так и участников дорожного движения. </w:t>
      </w:r>
    </w:p>
    <w:p w:rsidR="00FC081B" w:rsidRPr="00BA55E6" w:rsidRDefault="00635D1E"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14</w:t>
      </w:r>
      <w:r w:rsidR="006E34AB" w:rsidRPr="00BA55E6">
        <w:rPr>
          <w:rFonts w:ascii="Times New Roman" w:hAnsi="Times New Roman" w:cs="Times New Roman"/>
          <w:sz w:val="24"/>
          <w:szCs w:val="24"/>
        </w:rPr>
        <w:t>.2. Основными задачами организации движения в местах производства работ на проезжей части дорог являются:</w:t>
      </w:r>
    </w:p>
    <w:p w:rsidR="00635D1E" w:rsidRPr="00BA55E6" w:rsidRDefault="006E34AB"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предупреждение водителей и пешеходов об измене</w:t>
      </w:r>
      <w:r w:rsidR="00635D1E" w:rsidRPr="00BA55E6">
        <w:rPr>
          <w:rFonts w:ascii="Times New Roman" w:hAnsi="Times New Roman" w:cs="Times New Roman"/>
          <w:sz w:val="24"/>
          <w:szCs w:val="24"/>
        </w:rPr>
        <w:t>нии условий дорожного движения;</w:t>
      </w:r>
    </w:p>
    <w:p w:rsidR="00635D1E" w:rsidRPr="00BA55E6" w:rsidRDefault="006E34AB"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обозначение направлений объезда препятствий на проезжей части дороги, а при объезде ремонт</w:t>
      </w:r>
      <w:r w:rsidR="00635D1E" w:rsidRPr="00BA55E6">
        <w:rPr>
          <w:rFonts w:ascii="Times New Roman" w:hAnsi="Times New Roman" w:cs="Times New Roman"/>
          <w:sz w:val="24"/>
          <w:szCs w:val="24"/>
        </w:rPr>
        <w:t>ируемого участка - его маршрут;</w:t>
      </w:r>
    </w:p>
    <w:p w:rsidR="00635D1E" w:rsidRPr="00BA55E6" w:rsidRDefault="006E34AB"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создание безопасных условий труда для работников, про</w:t>
      </w:r>
      <w:r w:rsidR="00635D1E" w:rsidRPr="00BA55E6">
        <w:rPr>
          <w:rFonts w:ascii="Times New Roman" w:hAnsi="Times New Roman" w:cs="Times New Roman"/>
          <w:sz w:val="24"/>
          <w:szCs w:val="24"/>
        </w:rPr>
        <w:t>водящих дорожные и иные работы;</w:t>
      </w:r>
    </w:p>
    <w:p w:rsidR="00635D1E" w:rsidRPr="00BA55E6" w:rsidRDefault="006E34AB"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организация безопасного движения транспортных средств и пешеходов</w:t>
      </w:r>
      <w:r w:rsidR="00535036">
        <w:rPr>
          <w:rFonts w:ascii="Times New Roman" w:hAnsi="Times New Roman" w:cs="Times New Roman"/>
          <w:sz w:val="24"/>
          <w:szCs w:val="24"/>
        </w:rPr>
        <w:t>,</w:t>
      </w:r>
      <w:r w:rsidRPr="00BA55E6">
        <w:rPr>
          <w:rFonts w:ascii="Times New Roman" w:hAnsi="Times New Roman" w:cs="Times New Roman"/>
          <w:sz w:val="24"/>
          <w:szCs w:val="24"/>
        </w:rPr>
        <w:t xml:space="preserve"> как на подходах, так и на самих участках пр</w:t>
      </w:r>
      <w:r w:rsidR="00635D1E" w:rsidRPr="00BA55E6">
        <w:rPr>
          <w:rFonts w:ascii="Times New Roman" w:hAnsi="Times New Roman" w:cs="Times New Roman"/>
          <w:sz w:val="24"/>
          <w:szCs w:val="24"/>
        </w:rPr>
        <w:t>оведения дорожных и иных работ.</w:t>
      </w:r>
    </w:p>
    <w:p w:rsidR="00FC081B" w:rsidRPr="00BA55E6" w:rsidRDefault="006E34AB"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Выполнение указанных задач решается с помощью временных технических средств организации движения и ограждения мест производства работ на проезжей части дороги, вид которых выбирается в соответствии с местом, характером проводимых работ и дорожными условиями. </w:t>
      </w:r>
    </w:p>
    <w:p w:rsidR="00635D1E" w:rsidRPr="00BA55E6" w:rsidRDefault="00635D1E"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14</w:t>
      </w:r>
      <w:r w:rsidR="006E34AB" w:rsidRPr="00BA55E6">
        <w:rPr>
          <w:rFonts w:ascii="Times New Roman" w:hAnsi="Times New Roman" w:cs="Times New Roman"/>
          <w:sz w:val="24"/>
          <w:szCs w:val="24"/>
        </w:rPr>
        <w:t>.3. Работы, связанные с необходимостью организации движения транспортных средств и пешеходов на проезжей части, производятся при наличии согласованной схемы движения транспорта и пешеходов на период прове</w:t>
      </w:r>
      <w:r w:rsidRPr="00BA55E6">
        <w:rPr>
          <w:rFonts w:ascii="Times New Roman" w:hAnsi="Times New Roman" w:cs="Times New Roman"/>
          <w:sz w:val="24"/>
          <w:szCs w:val="24"/>
        </w:rPr>
        <w:t>дения работ на проезжей части. </w:t>
      </w:r>
    </w:p>
    <w:p w:rsidR="00635D1E" w:rsidRPr="00BA55E6" w:rsidRDefault="006E34AB"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Согласование схемы движения транспорта и пешеходов на период проведения работ на проезжей части выдается администрацией </w:t>
      </w:r>
      <w:r w:rsidR="00FA6082" w:rsidRPr="00BA55E6">
        <w:rPr>
          <w:rFonts w:ascii="Times New Roman" w:hAnsi="Times New Roman" w:cs="Times New Roman"/>
          <w:sz w:val="24"/>
          <w:szCs w:val="24"/>
        </w:rPr>
        <w:t>муниципального образования</w:t>
      </w:r>
      <w:r w:rsidRPr="00BA55E6">
        <w:rPr>
          <w:rFonts w:ascii="Times New Roman" w:hAnsi="Times New Roman" w:cs="Times New Roman"/>
          <w:sz w:val="24"/>
          <w:szCs w:val="24"/>
        </w:rPr>
        <w:t xml:space="preserve"> юридическим и физическим лицам, обратив</w:t>
      </w:r>
      <w:r w:rsidR="00635D1E" w:rsidRPr="00BA55E6">
        <w:rPr>
          <w:rFonts w:ascii="Times New Roman" w:hAnsi="Times New Roman" w:cs="Times New Roman"/>
          <w:sz w:val="24"/>
          <w:szCs w:val="24"/>
        </w:rPr>
        <w:t>шимся за выдачей согласования. </w:t>
      </w:r>
    </w:p>
    <w:p w:rsidR="00AC0DEB" w:rsidRPr="00BA55E6" w:rsidRDefault="00635D1E"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14.</w:t>
      </w:r>
      <w:r w:rsidR="006E34AB" w:rsidRPr="00BA55E6">
        <w:rPr>
          <w:rFonts w:ascii="Times New Roman" w:hAnsi="Times New Roman" w:cs="Times New Roman"/>
          <w:sz w:val="24"/>
          <w:szCs w:val="24"/>
        </w:rPr>
        <w:t xml:space="preserve">.4. Случаи, при которых требуется проведение </w:t>
      </w:r>
      <w:r w:rsidR="00FA6082" w:rsidRPr="00BA55E6">
        <w:rPr>
          <w:rFonts w:ascii="Times New Roman" w:hAnsi="Times New Roman" w:cs="Times New Roman"/>
          <w:sz w:val="24"/>
          <w:szCs w:val="24"/>
        </w:rPr>
        <w:t>с</w:t>
      </w:r>
      <w:r w:rsidR="006E34AB" w:rsidRPr="00BA55E6">
        <w:rPr>
          <w:rFonts w:ascii="Times New Roman" w:hAnsi="Times New Roman" w:cs="Times New Roman"/>
          <w:sz w:val="24"/>
          <w:szCs w:val="24"/>
        </w:rPr>
        <w:t>огласо</w:t>
      </w:r>
      <w:r w:rsidR="00FA6082" w:rsidRPr="00BA55E6">
        <w:rPr>
          <w:rFonts w:ascii="Times New Roman" w:hAnsi="Times New Roman" w:cs="Times New Roman"/>
          <w:sz w:val="24"/>
          <w:szCs w:val="24"/>
        </w:rPr>
        <w:t>вания</w:t>
      </w:r>
      <w:r w:rsidR="006E34AB" w:rsidRPr="00BA55E6">
        <w:rPr>
          <w:rFonts w:ascii="Times New Roman" w:hAnsi="Times New Roman" w:cs="Times New Roman"/>
          <w:sz w:val="24"/>
          <w:szCs w:val="24"/>
        </w:rPr>
        <w:t xml:space="preserve"> схемы движения транспорта и пешеходов на период про</w:t>
      </w:r>
      <w:r w:rsidR="00FA6082" w:rsidRPr="00BA55E6">
        <w:rPr>
          <w:rFonts w:ascii="Times New Roman" w:hAnsi="Times New Roman" w:cs="Times New Roman"/>
          <w:sz w:val="24"/>
          <w:szCs w:val="24"/>
        </w:rPr>
        <w:t>ведения работ на проезжей части</w:t>
      </w:r>
      <w:r w:rsidR="006E34AB" w:rsidRPr="00BA55E6">
        <w:rPr>
          <w:rFonts w:ascii="Times New Roman" w:hAnsi="Times New Roman" w:cs="Times New Roman"/>
          <w:sz w:val="24"/>
          <w:szCs w:val="24"/>
        </w:rPr>
        <w:t>:</w:t>
      </w:r>
    </w:p>
    <w:p w:rsidR="00AC0DEB" w:rsidRPr="00BA55E6" w:rsidRDefault="006E34AB"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долговременные работы;</w:t>
      </w:r>
    </w:p>
    <w:p w:rsidR="00AC0DEB" w:rsidRPr="00BA55E6" w:rsidRDefault="006E34AB"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w:t>
      </w:r>
      <w:r w:rsidR="00212962" w:rsidRPr="00BA55E6">
        <w:rPr>
          <w:rFonts w:ascii="Times New Roman" w:hAnsi="Times New Roman" w:cs="Times New Roman"/>
          <w:sz w:val="24"/>
          <w:szCs w:val="24"/>
        </w:rPr>
        <w:t xml:space="preserve"> </w:t>
      </w:r>
      <w:r w:rsidRPr="00BA55E6">
        <w:rPr>
          <w:rFonts w:ascii="Times New Roman" w:hAnsi="Times New Roman" w:cs="Times New Roman"/>
          <w:sz w:val="24"/>
          <w:szCs w:val="24"/>
        </w:rPr>
        <w:t>краткосрочные работы (работы подвижные, передвижные и стационарные);</w:t>
      </w:r>
    </w:p>
    <w:p w:rsidR="00635D1E" w:rsidRPr="00BA55E6" w:rsidRDefault="00635D1E"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аварийные работы.</w:t>
      </w:r>
    </w:p>
    <w:p w:rsidR="00B465E7" w:rsidRPr="00BA55E6" w:rsidRDefault="00635D1E"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14</w:t>
      </w:r>
      <w:r w:rsidR="006E34AB" w:rsidRPr="00BA55E6">
        <w:rPr>
          <w:rFonts w:ascii="Times New Roman" w:hAnsi="Times New Roman" w:cs="Times New Roman"/>
          <w:sz w:val="24"/>
          <w:szCs w:val="24"/>
        </w:rPr>
        <w:t>.5.</w:t>
      </w:r>
      <w:r w:rsidR="002909C7" w:rsidRPr="00BA55E6">
        <w:rPr>
          <w:rFonts w:ascii="Times New Roman" w:hAnsi="Times New Roman" w:cs="Times New Roman"/>
          <w:sz w:val="24"/>
          <w:szCs w:val="24"/>
        </w:rPr>
        <w:t xml:space="preserve"> </w:t>
      </w:r>
      <w:r w:rsidR="006E34AB" w:rsidRPr="00BA55E6">
        <w:rPr>
          <w:rFonts w:ascii="Times New Roman" w:hAnsi="Times New Roman" w:cs="Times New Roman"/>
          <w:sz w:val="24"/>
          <w:szCs w:val="24"/>
        </w:rPr>
        <w:t xml:space="preserve">Для </w:t>
      </w:r>
      <w:r w:rsidR="00812908" w:rsidRPr="00BA55E6">
        <w:rPr>
          <w:rFonts w:ascii="Times New Roman" w:hAnsi="Times New Roman" w:cs="Times New Roman"/>
          <w:sz w:val="24"/>
          <w:szCs w:val="24"/>
        </w:rPr>
        <w:t>получения согласования</w:t>
      </w:r>
      <w:r w:rsidR="006E34AB" w:rsidRPr="00BA55E6">
        <w:rPr>
          <w:rFonts w:ascii="Times New Roman" w:hAnsi="Times New Roman" w:cs="Times New Roman"/>
          <w:sz w:val="24"/>
          <w:szCs w:val="24"/>
        </w:rPr>
        <w:t xml:space="preserve"> схемы движения транспорта и пешеходов на период про</w:t>
      </w:r>
      <w:r w:rsidR="00812908" w:rsidRPr="00BA55E6">
        <w:rPr>
          <w:rFonts w:ascii="Times New Roman" w:hAnsi="Times New Roman" w:cs="Times New Roman"/>
          <w:sz w:val="24"/>
          <w:szCs w:val="24"/>
        </w:rPr>
        <w:t>ведения работ на проезжей части</w:t>
      </w:r>
      <w:r w:rsidR="006E34AB" w:rsidRPr="00BA55E6">
        <w:rPr>
          <w:rFonts w:ascii="Times New Roman" w:hAnsi="Times New Roman" w:cs="Times New Roman"/>
          <w:sz w:val="24"/>
          <w:szCs w:val="24"/>
        </w:rPr>
        <w:t xml:space="preserve">, вид которых выбирается в соответствии с зоной производства работ, характером и видом производимых работ заявитель обращается в администрацию </w:t>
      </w:r>
      <w:r w:rsidR="00812908" w:rsidRPr="00BA55E6">
        <w:rPr>
          <w:rFonts w:ascii="Times New Roman" w:hAnsi="Times New Roman" w:cs="Times New Roman"/>
          <w:sz w:val="24"/>
          <w:szCs w:val="24"/>
        </w:rPr>
        <w:t>муниципального образования.</w:t>
      </w:r>
    </w:p>
    <w:p w:rsidR="00A23934" w:rsidRPr="00BA55E6" w:rsidRDefault="004E0E86"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Для осуществления согласования</w:t>
      </w:r>
      <w:r w:rsidR="006E34AB" w:rsidRPr="00BA55E6">
        <w:rPr>
          <w:rFonts w:ascii="Times New Roman" w:hAnsi="Times New Roman" w:cs="Times New Roman"/>
          <w:sz w:val="24"/>
          <w:szCs w:val="24"/>
        </w:rPr>
        <w:t xml:space="preserve"> схемы движения транспорта и пешеходов на период проведения работ на проезжей части </w:t>
      </w:r>
      <w:r w:rsidR="004D499C" w:rsidRPr="00BA55E6">
        <w:rPr>
          <w:rFonts w:ascii="Times New Roman" w:hAnsi="Times New Roman" w:cs="Times New Roman"/>
          <w:sz w:val="24"/>
          <w:szCs w:val="24"/>
        </w:rPr>
        <w:t xml:space="preserve">заявитель представляет </w:t>
      </w:r>
      <w:r w:rsidRPr="00BA55E6">
        <w:rPr>
          <w:rFonts w:ascii="Times New Roman" w:hAnsi="Times New Roman" w:cs="Times New Roman"/>
          <w:sz w:val="24"/>
          <w:szCs w:val="24"/>
        </w:rPr>
        <w:t>следующие документы</w:t>
      </w:r>
      <w:r w:rsidR="006E34AB" w:rsidRPr="00BA55E6">
        <w:rPr>
          <w:rFonts w:ascii="Times New Roman" w:hAnsi="Times New Roman" w:cs="Times New Roman"/>
          <w:sz w:val="24"/>
          <w:szCs w:val="24"/>
        </w:rPr>
        <w:t>:</w:t>
      </w:r>
    </w:p>
    <w:p w:rsidR="00B465E7" w:rsidRPr="00BA55E6" w:rsidRDefault="00B465E7"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1) заявление с указанием фамилии, имени, отчества заявителя или наименования юридического лица, индивидуального предпринимателя,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адреса, графика, срока и вида производства работ; </w:t>
      </w:r>
    </w:p>
    <w:p w:rsidR="00B465E7" w:rsidRPr="00BA55E6" w:rsidRDefault="00B465E7"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 документы, удостоверяющие личность и подтверждающие полномочия представителя, в случае, если от имени заявителя действует его представитель;</w:t>
      </w:r>
    </w:p>
    <w:p w:rsidR="00B465E7" w:rsidRPr="00BA55E6" w:rsidRDefault="00B465E7"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 схема организации уличного движения транспорта и пешеходов на период проведения работ;</w:t>
      </w:r>
    </w:p>
    <w:p w:rsidR="00B465E7" w:rsidRPr="00BA55E6" w:rsidRDefault="00B465E7"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 документы, гарантирующие восстановление разрушенных объектов благоустройства территории в согласованные сроки.</w:t>
      </w:r>
    </w:p>
    <w:p w:rsidR="00252894" w:rsidRPr="00BA55E6" w:rsidRDefault="00635D1E"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14.6. </w:t>
      </w:r>
      <w:r w:rsidR="004F6290" w:rsidRPr="00BA55E6">
        <w:rPr>
          <w:rFonts w:ascii="Times New Roman" w:hAnsi="Times New Roman" w:cs="Times New Roman"/>
          <w:sz w:val="24"/>
          <w:szCs w:val="24"/>
        </w:rPr>
        <w:t xml:space="preserve">Администрация муниципального образования </w:t>
      </w:r>
      <w:r w:rsidR="00F10903" w:rsidRPr="00BA55E6">
        <w:rPr>
          <w:rFonts w:ascii="Times New Roman" w:hAnsi="Times New Roman" w:cs="Times New Roman"/>
          <w:sz w:val="24"/>
          <w:szCs w:val="24"/>
        </w:rPr>
        <w:t>в соответствии с административным регламентом предоставления муниципальной услуги «Согласование схемы движения транспорта и пешеходов на период проведения работ на проезжей части»</w:t>
      </w:r>
      <w:r w:rsidR="003D6C22" w:rsidRPr="00BA55E6">
        <w:rPr>
          <w:rFonts w:ascii="Times New Roman" w:hAnsi="Times New Roman" w:cs="Times New Roman"/>
          <w:sz w:val="24"/>
          <w:szCs w:val="24"/>
        </w:rPr>
        <w:t xml:space="preserve"> </w:t>
      </w:r>
      <w:r w:rsidR="004F6290" w:rsidRPr="00BA55E6">
        <w:rPr>
          <w:rFonts w:ascii="Times New Roman" w:hAnsi="Times New Roman" w:cs="Times New Roman"/>
          <w:sz w:val="24"/>
          <w:szCs w:val="24"/>
        </w:rPr>
        <w:t xml:space="preserve">в срок не позднее 10 </w:t>
      </w:r>
      <w:r w:rsidR="001B1424" w:rsidRPr="00BA55E6">
        <w:rPr>
          <w:rFonts w:ascii="Times New Roman" w:hAnsi="Times New Roman" w:cs="Times New Roman"/>
          <w:sz w:val="24"/>
          <w:szCs w:val="24"/>
        </w:rPr>
        <w:t xml:space="preserve"> </w:t>
      </w:r>
      <w:r w:rsidR="004F6290" w:rsidRPr="00BA55E6">
        <w:rPr>
          <w:rFonts w:ascii="Times New Roman" w:hAnsi="Times New Roman" w:cs="Times New Roman"/>
          <w:sz w:val="24"/>
          <w:szCs w:val="24"/>
        </w:rPr>
        <w:t xml:space="preserve">дней со дня регистрации заявления оформляет согласование </w:t>
      </w:r>
      <w:r w:rsidR="0066607C" w:rsidRPr="00BA55E6">
        <w:rPr>
          <w:rFonts w:ascii="Times New Roman" w:hAnsi="Times New Roman" w:cs="Times New Roman"/>
          <w:sz w:val="24"/>
          <w:szCs w:val="24"/>
        </w:rPr>
        <w:t xml:space="preserve">(отказывает в согласовании) </w:t>
      </w:r>
      <w:r w:rsidR="004F6290" w:rsidRPr="00BA55E6">
        <w:rPr>
          <w:rFonts w:ascii="Times New Roman" w:hAnsi="Times New Roman" w:cs="Times New Roman"/>
          <w:sz w:val="24"/>
          <w:szCs w:val="24"/>
        </w:rPr>
        <w:t>схемы движения транспорта и пешеходов на период проведения работ на проезжей части территории сельского поселения</w:t>
      </w:r>
      <w:r w:rsidR="0066607C" w:rsidRPr="00BA55E6">
        <w:rPr>
          <w:rFonts w:ascii="Times New Roman" w:hAnsi="Times New Roman" w:cs="Times New Roman"/>
          <w:sz w:val="24"/>
          <w:szCs w:val="24"/>
        </w:rPr>
        <w:t>.</w:t>
      </w:r>
    </w:p>
    <w:p w:rsidR="004F6290" w:rsidRPr="00BA55E6" w:rsidRDefault="00635D1E"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14.7</w:t>
      </w:r>
      <w:r w:rsidR="004F6290" w:rsidRPr="00BA55E6">
        <w:rPr>
          <w:rFonts w:ascii="Times New Roman" w:hAnsi="Times New Roman" w:cs="Times New Roman"/>
          <w:sz w:val="24"/>
          <w:szCs w:val="24"/>
        </w:rPr>
        <w:t>. Согласование схемы движения транспорта и пешеходов на период проведения работ на проезжей части на территории сельского поселения выдается сроком на 30 календарных дней.</w:t>
      </w:r>
    </w:p>
    <w:p w:rsidR="004F6290" w:rsidRPr="00BA55E6" w:rsidRDefault="00635D1E"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14.8</w:t>
      </w:r>
      <w:r w:rsidR="00B465E7" w:rsidRPr="00BA55E6">
        <w:rPr>
          <w:rFonts w:ascii="Times New Roman" w:hAnsi="Times New Roman" w:cs="Times New Roman"/>
          <w:sz w:val="24"/>
          <w:szCs w:val="24"/>
        </w:rPr>
        <w:t>. Перечень оснований для отказа в согласовании схемы движения транспорта и пешеходов на период проведения работ на проезжей части на территории сельского поселения:</w:t>
      </w:r>
    </w:p>
    <w:p w:rsidR="00B465E7" w:rsidRPr="00BA55E6" w:rsidRDefault="00B465E7"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 несоответствие предложенного проекта схемы движения транспорта и пешеходов на период проведения работ на проезжей части требованиям организации безопасности дорожного движения;</w:t>
      </w:r>
    </w:p>
    <w:p w:rsidR="00B465E7" w:rsidRPr="00BA55E6" w:rsidRDefault="00635D1E"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w:t>
      </w:r>
      <w:r w:rsidR="00B465E7" w:rsidRPr="00BA55E6">
        <w:rPr>
          <w:rFonts w:ascii="Times New Roman" w:hAnsi="Times New Roman" w:cs="Times New Roman"/>
          <w:sz w:val="24"/>
          <w:szCs w:val="24"/>
        </w:rPr>
        <w:t xml:space="preserve">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4F6290" w:rsidRPr="00BA55E6" w:rsidRDefault="00635D1E"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w:t>
      </w:r>
      <w:r w:rsidR="00B465E7" w:rsidRPr="00BA55E6">
        <w:rPr>
          <w:rFonts w:ascii="Times New Roman" w:hAnsi="Times New Roman" w:cs="Times New Roman"/>
          <w:sz w:val="24"/>
          <w:szCs w:val="24"/>
        </w:rPr>
        <w:t xml:space="preserve"> </w:t>
      </w:r>
      <w:r w:rsidR="00B2509A" w:rsidRPr="00BA55E6">
        <w:rPr>
          <w:rFonts w:ascii="Times New Roman" w:hAnsi="Times New Roman" w:cs="Times New Roman"/>
          <w:sz w:val="24"/>
          <w:szCs w:val="24"/>
        </w:rPr>
        <w:t xml:space="preserve">непредставление документов, предусмотренных пунктом </w:t>
      </w:r>
      <w:r w:rsidRPr="00BA55E6">
        <w:rPr>
          <w:rFonts w:ascii="Times New Roman" w:hAnsi="Times New Roman" w:cs="Times New Roman"/>
          <w:sz w:val="24"/>
          <w:szCs w:val="24"/>
        </w:rPr>
        <w:t xml:space="preserve">14.5 </w:t>
      </w:r>
      <w:r w:rsidR="00B2509A" w:rsidRPr="00BA55E6">
        <w:rPr>
          <w:rFonts w:ascii="Times New Roman" w:hAnsi="Times New Roman" w:cs="Times New Roman"/>
          <w:sz w:val="24"/>
          <w:szCs w:val="24"/>
        </w:rPr>
        <w:t xml:space="preserve"> настоящего</w:t>
      </w:r>
      <w:r w:rsidR="00A304D2" w:rsidRPr="00BA55E6">
        <w:rPr>
          <w:rFonts w:ascii="Times New Roman" w:hAnsi="Times New Roman" w:cs="Times New Roman"/>
          <w:sz w:val="24"/>
          <w:szCs w:val="24"/>
        </w:rPr>
        <w:t xml:space="preserve"> раздела;</w:t>
      </w:r>
    </w:p>
    <w:p w:rsidR="00706634" w:rsidRPr="00BA55E6" w:rsidRDefault="00635D1E"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w:t>
      </w:r>
      <w:r w:rsidR="00B2509A" w:rsidRPr="00BA55E6">
        <w:rPr>
          <w:rFonts w:ascii="Times New Roman" w:hAnsi="Times New Roman" w:cs="Times New Roman"/>
          <w:sz w:val="24"/>
          <w:szCs w:val="24"/>
        </w:rPr>
        <w:t xml:space="preserve"> с заявлением обратилось неуполномоченное лицо.</w:t>
      </w:r>
    </w:p>
    <w:p w:rsidR="00D12D32" w:rsidRPr="00BA55E6" w:rsidRDefault="00635D1E"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14.9. </w:t>
      </w:r>
      <w:r w:rsidR="00D12D32" w:rsidRPr="00BA55E6">
        <w:rPr>
          <w:rFonts w:ascii="Times New Roman" w:hAnsi="Times New Roman" w:cs="Times New Roman"/>
          <w:sz w:val="24"/>
          <w:szCs w:val="24"/>
        </w:rPr>
        <w:t>В случае повреждения асфальта в период проведения работ на проезжей части производителем работ проводится его обязательное восстановление в сроки, согласованные с администрацией сельского поселения, но не позднее 3 (трех) рабочих дней.</w:t>
      </w:r>
    </w:p>
    <w:p w:rsidR="00706634" w:rsidRPr="00BA55E6" w:rsidRDefault="00635D1E" w:rsidP="00635D1E">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14</w:t>
      </w:r>
      <w:r w:rsidR="00706634" w:rsidRPr="00BA55E6">
        <w:rPr>
          <w:rFonts w:ascii="Times New Roman" w:hAnsi="Times New Roman" w:cs="Times New Roman"/>
          <w:sz w:val="24"/>
          <w:szCs w:val="24"/>
        </w:rPr>
        <w:t>.10. Согласование схемы движения транспорта и пешеходов на период проведения работ на проезжей части осуществляется бесплатно.</w:t>
      </w:r>
    </w:p>
    <w:p w:rsidR="00BC1F6D" w:rsidRPr="00BA55E6" w:rsidRDefault="00BC1F6D" w:rsidP="007C0A3E">
      <w:pPr>
        <w:contextualSpacing/>
        <w:jc w:val="both"/>
        <w:rPr>
          <w:rFonts w:ascii="Times New Roman" w:hAnsi="Times New Roman" w:cs="Times New Roman"/>
          <w:sz w:val="24"/>
          <w:szCs w:val="24"/>
        </w:rPr>
      </w:pPr>
    </w:p>
    <w:p w:rsidR="00DC6358" w:rsidRPr="00BA55E6" w:rsidRDefault="007C0A3E"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15</w:t>
      </w:r>
      <w:r w:rsidR="00DC6358" w:rsidRPr="00BA55E6">
        <w:rPr>
          <w:rFonts w:ascii="Times New Roman" w:hAnsi="Times New Roman" w:cs="Times New Roman"/>
          <w:sz w:val="24"/>
          <w:szCs w:val="24"/>
        </w:rPr>
        <w:t>. Порядок предоставления заключения о соответствии проектной документации сводному плану подз</w:t>
      </w:r>
      <w:r w:rsidR="00F51769" w:rsidRPr="00BA55E6">
        <w:rPr>
          <w:rFonts w:ascii="Times New Roman" w:hAnsi="Times New Roman" w:cs="Times New Roman"/>
          <w:sz w:val="24"/>
          <w:szCs w:val="24"/>
        </w:rPr>
        <w:t>емных коммуникаций и сооружений</w:t>
      </w:r>
    </w:p>
    <w:p w:rsidR="007C0A3E" w:rsidRPr="00BA55E6" w:rsidRDefault="007C0A3E" w:rsidP="00045B3C">
      <w:pPr>
        <w:ind w:firstLine="709"/>
        <w:contextualSpacing/>
        <w:jc w:val="both"/>
        <w:rPr>
          <w:rFonts w:ascii="Times New Roman" w:hAnsi="Times New Roman" w:cs="Times New Roman"/>
          <w:sz w:val="24"/>
          <w:szCs w:val="24"/>
        </w:rPr>
      </w:pPr>
    </w:p>
    <w:p w:rsidR="00DC6358" w:rsidRPr="00BA55E6" w:rsidRDefault="007C0A3E"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15.1</w:t>
      </w:r>
      <w:r w:rsidR="00DC6358" w:rsidRPr="00BA55E6">
        <w:rPr>
          <w:rFonts w:ascii="Times New Roman" w:hAnsi="Times New Roman" w:cs="Times New Roman"/>
          <w:sz w:val="24"/>
          <w:szCs w:val="24"/>
        </w:rPr>
        <w:t xml:space="preserve"> Сводный план подземных коммуникаций и сооружений содержит сведения о существующих и перспективных сетях и сооружениях инженерно-технического обеспечения</w:t>
      </w:r>
      <w:r w:rsidR="00C068EB" w:rsidRPr="00BA55E6">
        <w:rPr>
          <w:rFonts w:ascii="Times New Roman" w:hAnsi="Times New Roman" w:cs="Times New Roman"/>
          <w:sz w:val="24"/>
          <w:szCs w:val="24"/>
        </w:rPr>
        <w:t>.</w:t>
      </w:r>
      <w:r w:rsidR="00DC6358" w:rsidRPr="00BA55E6">
        <w:rPr>
          <w:rFonts w:ascii="Times New Roman" w:hAnsi="Times New Roman" w:cs="Times New Roman"/>
          <w:sz w:val="24"/>
          <w:szCs w:val="24"/>
        </w:rPr>
        <w:t xml:space="preserve"> </w:t>
      </w:r>
    </w:p>
    <w:p w:rsidR="00EB6747" w:rsidRPr="00BA55E6" w:rsidRDefault="0008020C"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15.2</w:t>
      </w:r>
      <w:r w:rsidR="00DC6358" w:rsidRPr="00BA55E6">
        <w:rPr>
          <w:rFonts w:ascii="Times New Roman" w:hAnsi="Times New Roman" w:cs="Times New Roman"/>
          <w:sz w:val="24"/>
          <w:szCs w:val="24"/>
        </w:rPr>
        <w:t>. Подгот</w:t>
      </w:r>
      <w:r w:rsidR="00C068EB" w:rsidRPr="00BA55E6">
        <w:rPr>
          <w:rFonts w:ascii="Times New Roman" w:hAnsi="Times New Roman" w:cs="Times New Roman"/>
          <w:sz w:val="24"/>
          <w:szCs w:val="24"/>
        </w:rPr>
        <w:t xml:space="preserve">овка </w:t>
      </w:r>
      <w:r w:rsidRPr="00BA55E6">
        <w:rPr>
          <w:rFonts w:ascii="Times New Roman" w:hAnsi="Times New Roman" w:cs="Times New Roman"/>
          <w:sz w:val="24"/>
          <w:szCs w:val="24"/>
        </w:rPr>
        <w:t>заключения о соответствии проектной документации сводному плану подземных коммуникаций и сооружений</w:t>
      </w:r>
      <w:r w:rsidR="00C068EB" w:rsidRPr="00BA55E6">
        <w:rPr>
          <w:rFonts w:ascii="Times New Roman" w:hAnsi="Times New Roman" w:cs="Times New Roman"/>
          <w:sz w:val="24"/>
          <w:szCs w:val="24"/>
        </w:rPr>
        <w:t xml:space="preserve"> осуществляется а</w:t>
      </w:r>
      <w:r w:rsidR="00DC6358" w:rsidRPr="00BA55E6">
        <w:rPr>
          <w:rFonts w:ascii="Times New Roman" w:hAnsi="Times New Roman" w:cs="Times New Roman"/>
          <w:sz w:val="24"/>
          <w:szCs w:val="24"/>
        </w:rPr>
        <w:t xml:space="preserve">дминистрацией </w:t>
      </w:r>
      <w:r w:rsidR="00EB6747" w:rsidRPr="00BA55E6">
        <w:rPr>
          <w:rFonts w:ascii="Times New Roman" w:hAnsi="Times New Roman" w:cs="Times New Roman"/>
          <w:sz w:val="24"/>
          <w:szCs w:val="24"/>
        </w:rPr>
        <w:t xml:space="preserve">муниципального образования </w:t>
      </w:r>
      <w:r w:rsidR="00DC6358" w:rsidRPr="00BA55E6">
        <w:rPr>
          <w:rFonts w:ascii="Times New Roman" w:hAnsi="Times New Roman" w:cs="Times New Roman"/>
          <w:sz w:val="24"/>
          <w:szCs w:val="24"/>
        </w:rPr>
        <w:t>по результатам комиссионного рассмотрения планов сетей (трасс инженерных коммуникаций). Состав комисс</w:t>
      </w:r>
      <w:r w:rsidR="00EB6747" w:rsidRPr="00BA55E6">
        <w:rPr>
          <w:rFonts w:ascii="Times New Roman" w:hAnsi="Times New Roman" w:cs="Times New Roman"/>
          <w:sz w:val="24"/>
          <w:szCs w:val="24"/>
        </w:rPr>
        <w:t>ии утверждается постановлением а</w:t>
      </w:r>
      <w:r w:rsidR="00DC6358" w:rsidRPr="00BA55E6">
        <w:rPr>
          <w:rFonts w:ascii="Times New Roman" w:hAnsi="Times New Roman" w:cs="Times New Roman"/>
          <w:sz w:val="24"/>
          <w:szCs w:val="24"/>
        </w:rPr>
        <w:t>дминистрации сельского поселения (далее - Комиссия).</w:t>
      </w:r>
    </w:p>
    <w:p w:rsidR="00DC6358" w:rsidRPr="00BA55E6" w:rsidRDefault="00DA7A1E"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15.3</w:t>
      </w:r>
      <w:r w:rsidR="00DC6358" w:rsidRPr="00BA55E6">
        <w:rPr>
          <w:rFonts w:ascii="Times New Roman" w:hAnsi="Times New Roman" w:cs="Times New Roman"/>
          <w:sz w:val="24"/>
          <w:szCs w:val="24"/>
        </w:rPr>
        <w:t>. Планы сетей (трасс инженерных коммуникаций) на основании положительного Заключения подлежат внесению в план поселения для их учета при выполнении проектно-изыскательских и строительно-монтажных работ на территории муниципального образования</w:t>
      </w:r>
      <w:r w:rsidRPr="00BA55E6">
        <w:rPr>
          <w:rFonts w:ascii="Times New Roman" w:hAnsi="Times New Roman" w:cs="Times New Roman"/>
          <w:sz w:val="24"/>
          <w:szCs w:val="24"/>
        </w:rPr>
        <w:t>.</w:t>
      </w:r>
      <w:r w:rsidR="00DC6358" w:rsidRPr="00BA55E6">
        <w:rPr>
          <w:rFonts w:ascii="Times New Roman" w:hAnsi="Times New Roman" w:cs="Times New Roman"/>
          <w:sz w:val="24"/>
          <w:szCs w:val="24"/>
        </w:rPr>
        <w:t xml:space="preserve"> </w:t>
      </w:r>
    </w:p>
    <w:p w:rsidR="00F51769" w:rsidRPr="00BA55E6" w:rsidRDefault="00DA7A1E"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15.4</w:t>
      </w:r>
      <w:r w:rsidR="00F51769" w:rsidRPr="00BA55E6">
        <w:rPr>
          <w:rFonts w:ascii="Times New Roman" w:hAnsi="Times New Roman" w:cs="Times New Roman"/>
          <w:sz w:val="24"/>
          <w:szCs w:val="24"/>
        </w:rPr>
        <w:t>. Для получения заключения о соответствии проектной документации сводному плану подземных коммуникаций и сооружений заявитель обращается в администрацию муниципального образования.</w:t>
      </w:r>
    </w:p>
    <w:p w:rsidR="00F51769" w:rsidRPr="00BA55E6" w:rsidRDefault="00F51769"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Для предоставления заключения о соответствии проектной документации сводному плану подземных коммуникаций и сооружений </w:t>
      </w:r>
      <w:r w:rsidR="00C37842" w:rsidRPr="00BA55E6">
        <w:rPr>
          <w:rFonts w:ascii="Times New Roman" w:hAnsi="Times New Roman" w:cs="Times New Roman"/>
          <w:sz w:val="24"/>
          <w:szCs w:val="24"/>
        </w:rPr>
        <w:t xml:space="preserve">заявитель представляет </w:t>
      </w:r>
      <w:r w:rsidRPr="00BA55E6">
        <w:rPr>
          <w:rFonts w:ascii="Times New Roman" w:hAnsi="Times New Roman" w:cs="Times New Roman"/>
          <w:sz w:val="24"/>
          <w:szCs w:val="24"/>
        </w:rPr>
        <w:t>следующие документы:</w:t>
      </w:r>
    </w:p>
    <w:p w:rsidR="00F51769" w:rsidRPr="00BA55E6" w:rsidRDefault="00F51769"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1) заявление с указанием фамилии, имени, отчества заявителя или наименования юридического лица, индивидуального предпринимателя,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адреса, графика, срока и вида производства работ; </w:t>
      </w:r>
    </w:p>
    <w:p w:rsidR="00F51769" w:rsidRPr="00BA55E6" w:rsidRDefault="00F51769"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 документы, удостоверяющие личность и подтверждающие полномочия представителя, в случае, если от имени заявителя действует его представитель;</w:t>
      </w:r>
    </w:p>
    <w:p w:rsidR="00F51769" w:rsidRPr="00BA55E6" w:rsidRDefault="00F51769"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 технические условия (задания) организаций, осуществляющих эксплуатацию сетей газоснабжения, водоснабжения и водоотведения, сетей связи, сетевой организации, осуществляющей технологическое присоединение энергопринимающих устройств к электрическим сетям;</w:t>
      </w:r>
    </w:p>
    <w:p w:rsidR="00F51769" w:rsidRPr="00BA55E6" w:rsidRDefault="00F51769"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 материалы разделов проектной документации в части подземных инженерных коммуникаций и сооружений, содержащие планы, продольные профили, поперечные профили (разрезы) и иные графические материалы, на которых отражается проектное положение подземных коммуникаций и сооружений, каталоги проектных координат и высот характерных точек проектируемых подземных коммуникаций и сооружений (далее – материалы проектной документации);</w:t>
      </w:r>
    </w:p>
    <w:p w:rsidR="00F51769" w:rsidRPr="00BA55E6" w:rsidRDefault="00F51769"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5) согласование прохождения трасс инженерных коммуникаций с арендаторами, собственниками, землепользователями, землевладельцами земельных участков, в границах которых будут проходить проектируемые трассы инженерных коммуникаций и которые обременяются охранными зонами инженерных коммуникаций (при необходимости);</w:t>
      </w:r>
    </w:p>
    <w:p w:rsidR="00F51769" w:rsidRPr="00BA55E6" w:rsidRDefault="00F51769"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6) договор аренды земельного участка либо договор безвозмездного срочного пользования, не подлежащие государственной регистрации, в отношении земельных </w:t>
      </w:r>
      <w:r w:rsidRPr="00BA55E6">
        <w:rPr>
          <w:rFonts w:ascii="Times New Roman" w:hAnsi="Times New Roman" w:cs="Times New Roman"/>
          <w:sz w:val="24"/>
          <w:szCs w:val="24"/>
        </w:rPr>
        <w:lastRenderedPageBreak/>
        <w:t>участков, к которым проектируются трассы инженерных коммуникаций, заключенные с лицом, являющимся заказчиком (в случае наличия).</w:t>
      </w:r>
    </w:p>
    <w:p w:rsidR="001C45EF" w:rsidRPr="00BA55E6" w:rsidRDefault="00454A44"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15.5</w:t>
      </w:r>
      <w:r w:rsidR="00F51769" w:rsidRPr="00BA55E6">
        <w:rPr>
          <w:rFonts w:ascii="Times New Roman" w:hAnsi="Times New Roman" w:cs="Times New Roman"/>
          <w:sz w:val="24"/>
          <w:szCs w:val="24"/>
        </w:rPr>
        <w:t xml:space="preserve">. Администрация муниципального образования в соответствии с административным регламентом предоставления муниципальной услуги </w:t>
      </w:r>
      <w:r w:rsidR="001C45EF" w:rsidRPr="00BA55E6">
        <w:rPr>
          <w:rFonts w:ascii="Times New Roman" w:hAnsi="Times New Roman" w:cs="Times New Roman"/>
          <w:sz w:val="24"/>
          <w:szCs w:val="24"/>
        </w:rPr>
        <w:t>«Предоставление заключения о соответствии проектной документации сводному плану подземных коммуникаций и сооружений</w:t>
      </w:r>
      <w:r w:rsidR="00045B3C" w:rsidRPr="00BA55E6">
        <w:rPr>
          <w:rFonts w:ascii="Times New Roman" w:hAnsi="Times New Roman" w:cs="Times New Roman"/>
          <w:sz w:val="24"/>
          <w:szCs w:val="24"/>
        </w:rPr>
        <w:t>»</w:t>
      </w:r>
      <w:r w:rsidR="001C45EF" w:rsidRPr="00BA55E6">
        <w:rPr>
          <w:rFonts w:ascii="Times New Roman" w:hAnsi="Times New Roman" w:cs="Times New Roman"/>
          <w:sz w:val="24"/>
          <w:szCs w:val="24"/>
        </w:rPr>
        <w:t xml:space="preserve"> </w:t>
      </w:r>
      <w:r w:rsidR="00F51769" w:rsidRPr="00BA55E6">
        <w:rPr>
          <w:rFonts w:ascii="Times New Roman" w:hAnsi="Times New Roman" w:cs="Times New Roman"/>
          <w:sz w:val="24"/>
          <w:szCs w:val="24"/>
        </w:rPr>
        <w:t xml:space="preserve">в срок не позднее 10  дней со дня регистрации заявления </w:t>
      </w:r>
      <w:r w:rsidR="001C45EF" w:rsidRPr="00BA55E6">
        <w:rPr>
          <w:rFonts w:ascii="Times New Roman" w:hAnsi="Times New Roman" w:cs="Times New Roman"/>
          <w:sz w:val="24"/>
          <w:szCs w:val="24"/>
        </w:rPr>
        <w:t xml:space="preserve">предоставляет (отказывает в предоставлении) заключение о соответствии проектной документации сводному плану подземных коммуникаций и сооружений. </w:t>
      </w:r>
    </w:p>
    <w:p w:rsidR="00BA2DDC" w:rsidRPr="00BA55E6" w:rsidRDefault="00454A44"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15.6</w:t>
      </w:r>
      <w:r w:rsidR="00F51769" w:rsidRPr="00BA55E6">
        <w:rPr>
          <w:rFonts w:ascii="Times New Roman" w:hAnsi="Times New Roman" w:cs="Times New Roman"/>
          <w:sz w:val="24"/>
          <w:szCs w:val="24"/>
        </w:rPr>
        <w:t xml:space="preserve">. Перечень оснований для отказа в </w:t>
      </w:r>
      <w:r w:rsidR="00BA2DDC" w:rsidRPr="00BA55E6">
        <w:rPr>
          <w:rFonts w:ascii="Times New Roman" w:hAnsi="Times New Roman" w:cs="Times New Roman"/>
          <w:sz w:val="24"/>
          <w:szCs w:val="24"/>
        </w:rPr>
        <w:t>предоставлении заключения о соответствии проектной документации сводному плану подземных коммуникаций и сооружений:</w:t>
      </w:r>
    </w:p>
    <w:p w:rsidR="00DB6347" w:rsidRPr="00BA55E6" w:rsidRDefault="00DB6347"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 несоответствие планов сетей (трасс инженерных коммуникаций) в составе материалов проектной документации нормативным требованиям;</w:t>
      </w:r>
    </w:p>
    <w:p w:rsidR="00DB6347" w:rsidRPr="00BA55E6" w:rsidRDefault="00DB6347"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 несоответствие планов сетей (трасс инженерных коммуникаций) в составе материалов проектной документации утвержденной документации по планировке территории и утвержденным схемам инженерного обеспечения муниципального образования (водоснабжения, водоотведения, дождевой канализации, теплоснабжения, газоснабжения, электроснабжения);</w:t>
      </w:r>
    </w:p>
    <w:p w:rsidR="00F51769" w:rsidRPr="00BA55E6" w:rsidRDefault="00DB6347"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w:t>
      </w:r>
      <w:r w:rsidR="00F51769" w:rsidRPr="00BA55E6">
        <w:rPr>
          <w:rFonts w:ascii="Times New Roman" w:hAnsi="Times New Roman" w:cs="Times New Roman"/>
          <w:sz w:val="24"/>
          <w:szCs w:val="24"/>
        </w:rPr>
        <w:t>)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F51769" w:rsidRPr="00BA55E6" w:rsidRDefault="00DB6347"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w:t>
      </w:r>
      <w:r w:rsidR="00F51769" w:rsidRPr="00BA55E6">
        <w:rPr>
          <w:rFonts w:ascii="Times New Roman" w:hAnsi="Times New Roman" w:cs="Times New Roman"/>
          <w:sz w:val="24"/>
          <w:szCs w:val="24"/>
        </w:rPr>
        <w:t>) непредставление документов, предусмотренных пунктом 14.5  настоящего раздела;</w:t>
      </w:r>
    </w:p>
    <w:p w:rsidR="00F51769" w:rsidRPr="00BA55E6" w:rsidRDefault="00DB6347"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5</w:t>
      </w:r>
      <w:r w:rsidR="00F51769" w:rsidRPr="00BA55E6">
        <w:rPr>
          <w:rFonts w:ascii="Times New Roman" w:hAnsi="Times New Roman" w:cs="Times New Roman"/>
          <w:sz w:val="24"/>
          <w:szCs w:val="24"/>
        </w:rPr>
        <w:t>) с заявлением обратилось неуполномоченное лицо.</w:t>
      </w:r>
    </w:p>
    <w:p w:rsidR="00F51769" w:rsidRPr="00BA55E6" w:rsidRDefault="00454A44" w:rsidP="00045B3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15.7</w:t>
      </w:r>
      <w:r w:rsidR="00F51769" w:rsidRPr="00BA55E6">
        <w:rPr>
          <w:rFonts w:ascii="Times New Roman" w:hAnsi="Times New Roman" w:cs="Times New Roman"/>
          <w:sz w:val="24"/>
          <w:szCs w:val="24"/>
        </w:rPr>
        <w:t xml:space="preserve">. </w:t>
      </w:r>
      <w:r w:rsidR="00045B3C" w:rsidRPr="00BA55E6">
        <w:rPr>
          <w:rFonts w:ascii="Times New Roman" w:hAnsi="Times New Roman" w:cs="Times New Roman"/>
          <w:sz w:val="24"/>
          <w:szCs w:val="24"/>
        </w:rPr>
        <w:t>Предоставление заключения о соответствии проектной документации сводному плану подземных коммуникаций и сооружений</w:t>
      </w:r>
      <w:r w:rsidR="00F51769" w:rsidRPr="00BA55E6">
        <w:rPr>
          <w:rFonts w:ascii="Times New Roman" w:hAnsi="Times New Roman" w:cs="Times New Roman"/>
          <w:sz w:val="24"/>
          <w:szCs w:val="24"/>
        </w:rPr>
        <w:t xml:space="preserve"> осуществляется бесплатно.</w:t>
      </w:r>
    </w:p>
    <w:p w:rsidR="00073D97" w:rsidRPr="00BA55E6" w:rsidRDefault="00073D97" w:rsidP="001F538F">
      <w:pPr>
        <w:contextualSpacing/>
        <w:jc w:val="both"/>
        <w:rPr>
          <w:rFonts w:ascii="Segoe UI" w:hAnsi="Segoe UI" w:cs="Segoe UI"/>
          <w:color w:val="000000"/>
          <w:sz w:val="21"/>
          <w:szCs w:val="21"/>
          <w:shd w:val="clear" w:color="auto" w:fill="FFFFFF"/>
        </w:rPr>
      </w:pPr>
    </w:p>
    <w:p w:rsidR="00DC6358" w:rsidRPr="00BA55E6" w:rsidRDefault="00F80673"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16</w:t>
      </w:r>
      <w:r w:rsidR="00DC6358" w:rsidRPr="00BA55E6">
        <w:rPr>
          <w:rFonts w:ascii="Times New Roman" w:hAnsi="Times New Roman" w:cs="Times New Roman"/>
          <w:sz w:val="24"/>
          <w:szCs w:val="24"/>
        </w:rPr>
        <w:t>. Порядок согласования проведения работ в технических и охранных зонах</w:t>
      </w:r>
    </w:p>
    <w:p w:rsidR="00F80673" w:rsidRPr="00BA55E6" w:rsidRDefault="00F80673" w:rsidP="00046550">
      <w:pPr>
        <w:ind w:firstLine="709"/>
        <w:contextualSpacing/>
        <w:jc w:val="both"/>
        <w:rPr>
          <w:rFonts w:ascii="Times New Roman" w:hAnsi="Times New Roman" w:cs="Times New Roman"/>
          <w:sz w:val="24"/>
          <w:szCs w:val="24"/>
        </w:rPr>
      </w:pPr>
    </w:p>
    <w:p w:rsidR="00DC6358" w:rsidRPr="00BA55E6" w:rsidRDefault="00F80673"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16</w:t>
      </w:r>
      <w:r w:rsidR="00DC6358" w:rsidRPr="00BA55E6">
        <w:rPr>
          <w:rFonts w:ascii="Times New Roman" w:hAnsi="Times New Roman" w:cs="Times New Roman"/>
          <w:sz w:val="24"/>
          <w:szCs w:val="24"/>
        </w:rPr>
        <w:t>.1</w:t>
      </w:r>
      <w:r w:rsidRPr="00BA55E6">
        <w:rPr>
          <w:rFonts w:ascii="Times New Roman" w:hAnsi="Times New Roman" w:cs="Times New Roman"/>
          <w:sz w:val="24"/>
          <w:szCs w:val="24"/>
        </w:rPr>
        <w:t>.</w:t>
      </w:r>
      <w:r w:rsidR="00DC6358" w:rsidRPr="00BA55E6">
        <w:rPr>
          <w:rFonts w:ascii="Times New Roman" w:hAnsi="Times New Roman" w:cs="Times New Roman"/>
          <w:sz w:val="24"/>
          <w:szCs w:val="24"/>
        </w:rPr>
        <w:t xml:space="preserve"> Работы в технических и охранных зонах проводятся по согласованию с администрацией сельского поселения.</w:t>
      </w:r>
    </w:p>
    <w:p w:rsidR="00073D97" w:rsidRPr="00BA55E6" w:rsidRDefault="00F80673"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16.2. С</w:t>
      </w:r>
      <w:r w:rsidR="00073D97" w:rsidRPr="00BA55E6">
        <w:rPr>
          <w:rFonts w:ascii="Times New Roman" w:hAnsi="Times New Roman" w:cs="Times New Roman"/>
          <w:sz w:val="24"/>
          <w:szCs w:val="24"/>
        </w:rPr>
        <w:t xml:space="preserve">огласование проведения работ в технических и охранных зонах осуществляется </w:t>
      </w:r>
      <w:r w:rsidR="001F538F" w:rsidRPr="00BA55E6">
        <w:rPr>
          <w:rFonts w:ascii="Times New Roman" w:hAnsi="Times New Roman" w:cs="Times New Roman"/>
          <w:sz w:val="24"/>
          <w:szCs w:val="24"/>
        </w:rPr>
        <w:t xml:space="preserve">в целях обеспечения безопасных условий эксплуатации и исключения возможности повреждения </w:t>
      </w:r>
      <w:r w:rsidR="00073D97" w:rsidRPr="00BA55E6">
        <w:rPr>
          <w:rFonts w:ascii="Times New Roman" w:hAnsi="Times New Roman" w:cs="Times New Roman"/>
          <w:sz w:val="24"/>
          <w:szCs w:val="24"/>
        </w:rPr>
        <w:t>объектов электрического, газового, телефонного и других видов хозяйств.</w:t>
      </w:r>
    </w:p>
    <w:p w:rsidR="00496070" w:rsidRPr="00BA55E6" w:rsidRDefault="00F80673"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16.3. </w:t>
      </w:r>
      <w:r w:rsidR="00496070" w:rsidRPr="00BA55E6">
        <w:rPr>
          <w:rFonts w:ascii="Times New Roman" w:hAnsi="Times New Roman" w:cs="Times New Roman"/>
          <w:sz w:val="24"/>
          <w:szCs w:val="24"/>
        </w:rPr>
        <w:t>Случаи, в которых требуется согласование проведения работ в технических и охранных зонах:</w:t>
      </w:r>
    </w:p>
    <w:p w:rsidR="00496070" w:rsidRPr="00BA55E6" w:rsidRDefault="00496070"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выполнение строительных, монтажных, взрывных работ, планировки грунта;</w:t>
      </w:r>
    </w:p>
    <w:p w:rsidR="00496070" w:rsidRPr="00BA55E6" w:rsidRDefault="00496070"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сооружение проездов и переездов через трассы действующих коммуникаций, а также размещение коллективных и индивидуальных садов и огородов;</w:t>
      </w:r>
    </w:p>
    <w:p w:rsidR="00496070" w:rsidRPr="00BA55E6" w:rsidRDefault="00496070"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выполнение мелиоративных земляных работ, оросительных и осушительных систем;</w:t>
      </w:r>
    </w:p>
    <w:p w:rsidR="00496070" w:rsidRPr="00BA55E6" w:rsidRDefault="00496070"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высаживание деревьев и кустарников;</w:t>
      </w:r>
    </w:p>
    <w:p w:rsidR="00496070" w:rsidRPr="00BA55E6" w:rsidRDefault="00496070" w:rsidP="00AC1C0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выполнение геологосъемочных, поисковых, геодезических и других изыскательных работ, связанных с устройством скважин, шурфов и взятием проб грунта.</w:t>
      </w:r>
    </w:p>
    <w:p w:rsidR="004A57C6" w:rsidRPr="00BA55E6" w:rsidRDefault="00AC1C0C"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16</w:t>
      </w:r>
      <w:r w:rsidR="004A57C6" w:rsidRPr="00BA55E6">
        <w:rPr>
          <w:rFonts w:ascii="Times New Roman" w:hAnsi="Times New Roman" w:cs="Times New Roman"/>
          <w:sz w:val="24"/>
          <w:szCs w:val="24"/>
        </w:rPr>
        <w:t>.4. Для получения согласования проведения работ в технических и охранных зонах заявитель обращается в администрацию муниципального образования.</w:t>
      </w:r>
    </w:p>
    <w:p w:rsidR="004A57C6" w:rsidRPr="00BA55E6" w:rsidRDefault="004A57C6"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Для </w:t>
      </w:r>
      <w:r w:rsidR="009D7F24" w:rsidRPr="00BA55E6">
        <w:rPr>
          <w:rFonts w:ascii="Times New Roman" w:hAnsi="Times New Roman" w:cs="Times New Roman"/>
          <w:sz w:val="24"/>
          <w:szCs w:val="24"/>
        </w:rPr>
        <w:t>получения</w:t>
      </w:r>
      <w:r w:rsidRPr="00BA55E6">
        <w:rPr>
          <w:rFonts w:ascii="Times New Roman" w:hAnsi="Times New Roman" w:cs="Times New Roman"/>
          <w:sz w:val="24"/>
          <w:szCs w:val="24"/>
        </w:rPr>
        <w:t xml:space="preserve"> </w:t>
      </w:r>
      <w:r w:rsidR="009D7F24" w:rsidRPr="00BA55E6">
        <w:rPr>
          <w:rFonts w:ascii="Times New Roman" w:hAnsi="Times New Roman" w:cs="Times New Roman"/>
          <w:sz w:val="24"/>
          <w:szCs w:val="24"/>
        </w:rPr>
        <w:t xml:space="preserve">согласования проведения работ в технических и охранных зонах </w:t>
      </w:r>
      <w:r w:rsidR="00317AD1" w:rsidRPr="00BA55E6">
        <w:rPr>
          <w:rFonts w:ascii="Times New Roman" w:hAnsi="Times New Roman" w:cs="Times New Roman"/>
          <w:sz w:val="24"/>
          <w:szCs w:val="24"/>
        </w:rPr>
        <w:t>заявитель представляет</w:t>
      </w:r>
      <w:r w:rsidRPr="00BA55E6">
        <w:rPr>
          <w:rFonts w:ascii="Times New Roman" w:hAnsi="Times New Roman" w:cs="Times New Roman"/>
          <w:sz w:val="24"/>
          <w:szCs w:val="24"/>
        </w:rPr>
        <w:t xml:space="preserve"> следующие документы:</w:t>
      </w:r>
    </w:p>
    <w:p w:rsidR="004A57C6" w:rsidRPr="00BA55E6" w:rsidRDefault="004A57C6"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 xml:space="preserve">1) заявление с указанием фамилии, имени, отчества заявителя или наименования юридического лица, индивидуального предпринимателя,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адреса, графика, срока и вида производства работ; </w:t>
      </w:r>
    </w:p>
    <w:p w:rsidR="004A57C6" w:rsidRPr="00BA55E6" w:rsidRDefault="004A57C6"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 документы, удостоверяющие личность и подтверждающие полномочия представителя, в случае, если от имени заявителя действует его представитель;</w:t>
      </w:r>
    </w:p>
    <w:p w:rsidR="008F65D6" w:rsidRPr="00BA55E6" w:rsidRDefault="00FC08C8"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w:t>
      </w:r>
      <w:r w:rsidR="008F65D6" w:rsidRPr="00BA55E6">
        <w:rPr>
          <w:rFonts w:ascii="Times New Roman" w:hAnsi="Times New Roman" w:cs="Times New Roman"/>
          <w:sz w:val="24"/>
          <w:szCs w:val="24"/>
        </w:rPr>
        <w:t xml:space="preserve">) техническая документация (проекты, паспорта), подготовленная в соответствии с действующим законодательством и (или) иной рабочий проект (выкопировка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автомобильных и железнодорожных дорог, трубопроводов, а также иными лицами, чьи интересы могут быть затронуты при проведении работ; </w:t>
      </w:r>
    </w:p>
    <w:p w:rsidR="008F65D6" w:rsidRPr="00BA55E6" w:rsidRDefault="00FC08C8"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w:t>
      </w:r>
      <w:r w:rsidR="008F65D6" w:rsidRPr="00BA55E6">
        <w:rPr>
          <w:rFonts w:ascii="Times New Roman" w:hAnsi="Times New Roman" w:cs="Times New Roman"/>
          <w:sz w:val="24"/>
          <w:szCs w:val="24"/>
        </w:rPr>
        <w:t xml:space="preserve">) разрешение на вырубку зеленых насаждений, выданное уполномоченным органом (при необходимости вырубки зеленых насаждений); </w:t>
      </w:r>
    </w:p>
    <w:p w:rsidR="008F65D6" w:rsidRPr="00BA55E6" w:rsidRDefault="00FC08C8"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5</w:t>
      </w:r>
      <w:r w:rsidR="008F65D6" w:rsidRPr="00BA55E6">
        <w:rPr>
          <w:rFonts w:ascii="Times New Roman" w:hAnsi="Times New Roman" w:cs="Times New Roman"/>
          <w:sz w:val="24"/>
          <w:szCs w:val="24"/>
        </w:rPr>
        <w:t xml:space="preserve">)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согласованная с ГИБДД. </w:t>
      </w:r>
    </w:p>
    <w:p w:rsidR="008F65D6" w:rsidRPr="00BA55E6" w:rsidRDefault="00AC1C0C"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16</w:t>
      </w:r>
      <w:r w:rsidR="004A57C6" w:rsidRPr="00BA55E6">
        <w:rPr>
          <w:rFonts w:ascii="Times New Roman" w:hAnsi="Times New Roman" w:cs="Times New Roman"/>
          <w:sz w:val="24"/>
          <w:szCs w:val="24"/>
        </w:rPr>
        <w:t xml:space="preserve">.5. Администрация муниципального образования в соответствии с административным регламентом предоставления муниципальной услуги </w:t>
      </w:r>
      <w:r w:rsidR="008F65D6" w:rsidRPr="00BA55E6">
        <w:rPr>
          <w:rFonts w:ascii="Times New Roman" w:hAnsi="Times New Roman" w:cs="Times New Roman"/>
          <w:sz w:val="24"/>
          <w:szCs w:val="24"/>
        </w:rPr>
        <w:t xml:space="preserve">«Согласование проведения работ в технических и охранных зонах»  </w:t>
      </w:r>
      <w:r w:rsidR="004A57C6" w:rsidRPr="00BA55E6">
        <w:rPr>
          <w:rFonts w:ascii="Times New Roman" w:hAnsi="Times New Roman" w:cs="Times New Roman"/>
          <w:sz w:val="24"/>
          <w:szCs w:val="24"/>
        </w:rPr>
        <w:t xml:space="preserve">в срок не позднее 10  дней со дня регистрации заявления предоставляет (отказывает в предоставлении) </w:t>
      </w:r>
      <w:r w:rsidR="008F65D6" w:rsidRPr="00BA55E6">
        <w:rPr>
          <w:rFonts w:ascii="Times New Roman" w:hAnsi="Times New Roman" w:cs="Times New Roman"/>
          <w:sz w:val="24"/>
          <w:szCs w:val="24"/>
        </w:rPr>
        <w:t>согласования проведения работ в технических и охранных зонах.</w:t>
      </w:r>
    </w:p>
    <w:p w:rsidR="004A57C6" w:rsidRPr="00BA55E6" w:rsidRDefault="00AC1C0C"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16</w:t>
      </w:r>
      <w:r w:rsidR="004A57C6" w:rsidRPr="00BA55E6">
        <w:rPr>
          <w:rFonts w:ascii="Times New Roman" w:hAnsi="Times New Roman" w:cs="Times New Roman"/>
          <w:sz w:val="24"/>
          <w:szCs w:val="24"/>
        </w:rPr>
        <w:t xml:space="preserve">.6. Перечень оснований для отказа в предоставлении </w:t>
      </w:r>
      <w:r w:rsidR="00046550" w:rsidRPr="00BA55E6">
        <w:rPr>
          <w:rFonts w:ascii="Times New Roman" w:hAnsi="Times New Roman" w:cs="Times New Roman"/>
          <w:sz w:val="24"/>
          <w:szCs w:val="24"/>
        </w:rPr>
        <w:t>согласования проведения работ в технических и охранных зонах:</w:t>
      </w:r>
    </w:p>
    <w:p w:rsidR="007D53C1" w:rsidRPr="00BA55E6" w:rsidRDefault="007D53C1" w:rsidP="00AC1C0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 отсутствие согла</w:t>
      </w:r>
      <w:r w:rsidR="00AC1C0C" w:rsidRPr="00BA55E6">
        <w:rPr>
          <w:rFonts w:ascii="Times New Roman" w:hAnsi="Times New Roman" w:cs="Times New Roman"/>
          <w:sz w:val="24"/>
          <w:szCs w:val="24"/>
        </w:rPr>
        <w:t>сований в установленном порядке</w:t>
      </w:r>
      <w:r w:rsidRPr="00BA55E6">
        <w:rPr>
          <w:rFonts w:ascii="Times New Roman" w:hAnsi="Times New Roman" w:cs="Times New Roman"/>
          <w:sz w:val="24"/>
          <w:szCs w:val="24"/>
        </w:rPr>
        <w:t xml:space="preserve"> с собственниками инженерных сетей и коммуникаций, автомобильных и железных дорог, трубопроводов, а также иными лицами, чьи интересы могут быть</w:t>
      </w:r>
      <w:r w:rsidR="00AC1C0C" w:rsidRPr="00BA55E6">
        <w:rPr>
          <w:rFonts w:ascii="Times New Roman" w:hAnsi="Times New Roman" w:cs="Times New Roman"/>
          <w:sz w:val="24"/>
          <w:szCs w:val="24"/>
        </w:rPr>
        <w:t xml:space="preserve"> затронуты при проведении работ;</w:t>
      </w:r>
    </w:p>
    <w:p w:rsidR="004A57C6" w:rsidRPr="00BA55E6" w:rsidRDefault="004A57C6"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4A57C6" w:rsidRPr="00BA55E6" w:rsidRDefault="004A57C6"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 непредставление документов, предусмотренных пунктом 14.5  настоящего раздела;</w:t>
      </w:r>
    </w:p>
    <w:p w:rsidR="004A57C6" w:rsidRPr="00BA55E6" w:rsidRDefault="004A57C6" w:rsidP="00046550">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5) с заявлением обратилось неуполномоченное лицо.</w:t>
      </w:r>
    </w:p>
    <w:p w:rsidR="004A57C6" w:rsidRPr="00BA55E6" w:rsidRDefault="00AC1C0C" w:rsidP="00AC1C0C">
      <w:pPr>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16</w:t>
      </w:r>
      <w:r w:rsidR="004A57C6" w:rsidRPr="00BA55E6">
        <w:rPr>
          <w:rFonts w:ascii="Times New Roman" w:hAnsi="Times New Roman" w:cs="Times New Roman"/>
          <w:sz w:val="24"/>
          <w:szCs w:val="24"/>
        </w:rPr>
        <w:t xml:space="preserve">.7. </w:t>
      </w:r>
      <w:r w:rsidR="00046550" w:rsidRPr="00BA55E6">
        <w:rPr>
          <w:rFonts w:ascii="Times New Roman" w:hAnsi="Times New Roman" w:cs="Times New Roman"/>
          <w:sz w:val="24"/>
          <w:szCs w:val="24"/>
        </w:rPr>
        <w:t>Согласование проведения работ в технических и охранных зонах</w:t>
      </w:r>
      <w:r w:rsidR="004A57C6" w:rsidRPr="00BA55E6">
        <w:rPr>
          <w:rFonts w:ascii="Times New Roman" w:hAnsi="Times New Roman" w:cs="Times New Roman"/>
          <w:sz w:val="24"/>
          <w:szCs w:val="24"/>
        </w:rPr>
        <w:t xml:space="preserve"> осуществляется бесплатно.</w:t>
      </w:r>
    </w:p>
    <w:p w:rsidR="00C93431" w:rsidRPr="00BA55E6" w:rsidRDefault="00C93431" w:rsidP="00F16F2C">
      <w:pPr>
        <w:spacing w:line="240" w:lineRule="auto"/>
        <w:ind w:firstLine="709"/>
        <w:contextualSpacing/>
        <w:jc w:val="both"/>
      </w:pPr>
    </w:p>
    <w:p w:rsidR="00AC2E7E"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17</w:t>
      </w:r>
      <w:r w:rsidR="00434B27" w:rsidRPr="00BA55E6">
        <w:rPr>
          <w:rFonts w:ascii="Times New Roman" w:hAnsi="Times New Roman" w:cs="Times New Roman"/>
          <w:sz w:val="24"/>
          <w:szCs w:val="24"/>
        </w:rPr>
        <w:t xml:space="preserve">. </w:t>
      </w:r>
      <w:r w:rsidR="0024446D" w:rsidRPr="00BA55E6">
        <w:rPr>
          <w:rFonts w:ascii="Times New Roman" w:hAnsi="Times New Roman" w:cs="Times New Roman"/>
          <w:sz w:val="24"/>
          <w:szCs w:val="24"/>
        </w:rPr>
        <w:t>Участие, в том числе финансовое</w:t>
      </w:r>
      <w:r w:rsidR="00434B27" w:rsidRPr="00BA55E6">
        <w:rPr>
          <w:rFonts w:ascii="Times New Roman" w:hAnsi="Times New Roman" w:cs="Times New Roman"/>
          <w:sz w:val="24"/>
          <w:szCs w:val="24"/>
        </w:rPr>
        <w:t>,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p>
    <w:p w:rsidR="0040357B"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17</w:t>
      </w:r>
      <w:r w:rsidR="0024446D" w:rsidRPr="00BA55E6">
        <w:rPr>
          <w:rFonts w:ascii="Times New Roman" w:hAnsi="Times New Roman" w:cs="Times New Roman"/>
          <w:sz w:val="24"/>
          <w:szCs w:val="24"/>
        </w:rPr>
        <w:t>.1</w:t>
      </w:r>
      <w:r w:rsidR="0040357B" w:rsidRPr="00BA55E6">
        <w:rPr>
          <w:rFonts w:ascii="Times New Roman" w:hAnsi="Times New Roman" w:cs="Times New Roman"/>
          <w:sz w:val="24"/>
          <w:szCs w:val="24"/>
        </w:rPr>
        <w:t xml:space="preserve">. В целях обеспечения надлежащего </w:t>
      </w:r>
      <w:r w:rsidR="00CD449B" w:rsidRPr="00BA55E6">
        <w:rPr>
          <w:rFonts w:ascii="Times New Roman" w:hAnsi="Times New Roman" w:cs="Times New Roman"/>
          <w:sz w:val="24"/>
          <w:szCs w:val="24"/>
        </w:rPr>
        <w:t>санитарного состояния территории</w:t>
      </w:r>
      <w:r w:rsidR="0040357B" w:rsidRPr="00BA55E6">
        <w:rPr>
          <w:rFonts w:ascii="Times New Roman" w:hAnsi="Times New Roman" w:cs="Times New Roman"/>
          <w:sz w:val="24"/>
          <w:szCs w:val="24"/>
        </w:rPr>
        <w:t xml:space="preserve"> сельского поселения, реализации мероприятий по охране и защите окружающей среды от загрязнения территории сельского поселения закрепляются для их уборки и санитарного содержания за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качестве прилегающих территорий. </w:t>
      </w:r>
    </w:p>
    <w:p w:rsidR="00AC2E7E"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17</w:t>
      </w:r>
      <w:r w:rsidR="0024446D" w:rsidRPr="00BA55E6">
        <w:rPr>
          <w:rFonts w:ascii="Times New Roman" w:hAnsi="Times New Roman" w:cs="Times New Roman"/>
          <w:sz w:val="24"/>
          <w:szCs w:val="24"/>
        </w:rPr>
        <w:t>.2</w:t>
      </w:r>
      <w:r w:rsidR="0040357B" w:rsidRPr="00BA55E6">
        <w:rPr>
          <w:rFonts w:ascii="Times New Roman" w:hAnsi="Times New Roman" w:cs="Times New Roman"/>
          <w:sz w:val="24"/>
          <w:szCs w:val="24"/>
        </w:rPr>
        <w:t xml:space="preserve">.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осуществляют обязанности по уборке, очистке и санитарному содержанию прилегающих территорий (земельных участков) в границах, определенных в соответствии с порядком, установленным законом </w:t>
      </w:r>
      <w:r w:rsidR="0024446D" w:rsidRPr="00BA55E6">
        <w:rPr>
          <w:rFonts w:ascii="Times New Roman" w:hAnsi="Times New Roman" w:cs="Times New Roman"/>
          <w:sz w:val="24"/>
          <w:szCs w:val="24"/>
        </w:rPr>
        <w:t>Орловской области</w:t>
      </w:r>
      <w:r w:rsidR="0040357B" w:rsidRPr="00BA55E6">
        <w:rPr>
          <w:rFonts w:ascii="Times New Roman" w:hAnsi="Times New Roman" w:cs="Times New Roman"/>
          <w:sz w:val="24"/>
          <w:szCs w:val="24"/>
        </w:rPr>
        <w:t>, а также принимают финансовое участие в сод</w:t>
      </w:r>
      <w:r w:rsidR="0024446D" w:rsidRPr="00BA55E6">
        <w:rPr>
          <w:rFonts w:ascii="Times New Roman" w:hAnsi="Times New Roman" w:cs="Times New Roman"/>
          <w:sz w:val="24"/>
          <w:szCs w:val="24"/>
        </w:rPr>
        <w:t>ержании прилегающих территорий.</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p>
    <w:p w:rsidR="00AC2E7E"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18</w:t>
      </w:r>
      <w:r w:rsidR="00BF1C3B" w:rsidRPr="00BA55E6">
        <w:rPr>
          <w:rFonts w:ascii="Times New Roman" w:hAnsi="Times New Roman" w:cs="Times New Roman"/>
          <w:sz w:val="24"/>
          <w:szCs w:val="24"/>
        </w:rPr>
        <w:t>. Определение</w:t>
      </w:r>
      <w:r w:rsidR="008F38F0" w:rsidRPr="00BA55E6">
        <w:rPr>
          <w:rFonts w:ascii="Times New Roman" w:hAnsi="Times New Roman" w:cs="Times New Roman"/>
          <w:sz w:val="24"/>
          <w:szCs w:val="24"/>
        </w:rPr>
        <w:t xml:space="preserve"> границ прилегающих территорий </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p>
    <w:p w:rsidR="003B1265"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18</w:t>
      </w:r>
      <w:r w:rsidR="00B61F0A" w:rsidRPr="00BA55E6">
        <w:rPr>
          <w:rFonts w:ascii="Times New Roman" w:hAnsi="Times New Roman" w:cs="Times New Roman"/>
          <w:sz w:val="24"/>
          <w:szCs w:val="24"/>
        </w:rPr>
        <w:t>.</w:t>
      </w:r>
      <w:r w:rsidR="003B1265" w:rsidRPr="00BA55E6">
        <w:rPr>
          <w:rFonts w:ascii="Times New Roman" w:hAnsi="Times New Roman" w:cs="Times New Roman"/>
          <w:sz w:val="24"/>
          <w:szCs w:val="24"/>
        </w:rPr>
        <w:t xml:space="preserve">1. Администрация сельского поселения для определения границ прилегающих территорий </w:t>
      </w:r>
      <w:r w:rsidR="008734E5" w:rsidRPr="00BA55E6">
        <w:rPr>
          <w:rFonts w:ascii="Times New Roman" w:hAnsi="Times New Roman" w:cs="Times New Roman"/>
          <w:sz w:val="24"/>
          <w:szCs w:val="24"/>
        </w:rPr>
        <w:t xml:space="preserve">в порядке, установленном сельским Советом народных депутатов, </w:t>
      </w:r>
      <w:r w:rsidR="003B1265" w:rsidRPr="00BA55E6">
        <w:rPr>
          <w:rFonts w:ascii="Times New Roman" w:hAnsi="Times New Roman" w:cs="Times New Roman"/>
          <w:sz w:val="24"/>
          <w:szCs w:val="24"/>
        </w:rPr>
        <w:t>разрабатывает один или несколько нижеперечисленных видов описания местоположения границ прилегающих территорий:</w:t>
      </w:r>
    </w:p>
    <w:p w:rsidR="003B1265" w:rsidRPr="00BA55E6" w:rsidRDefault="003B1265"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 текстовое описание местоположения границ прилегающих территорий;</w:t>
      </w:r>
    </w:p>
    <w:p w:rsidR="003B1265" w:rsidRPr="00BA55E6" w:rsidRDefault="003B1265"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 графическое описание местоположения границ прилегающих территорий;</w:t>
      </w:r>
    </w:p>
    <w:p w:rsidR="003B1265" w:rsidRPr="00BA55E6" w:rsidRDefault="003B1265"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 описание местоположения границ прилегающих территорий посредством определения координат характерных точек границ прилегающих территорий в системе координат, используемой для ведения Единого государственного реестра недвижимости.</w:t>
      </w:r>
    </w:p>
    <w:p w:rsidR="003B1265"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18</w:t>
      </w:r>
      <w:r w:rsidR="00B61F0A" w:rsidRPr="00BA55E6">
        <w:rPr>
          <w:rFonts w:ascii="Times New Roman" w:hAnsi="Times New Roman" w:cs="Times New Roman"/>
          <w:sz w:val="24"/>
          <w:szCs w:val="24"/>
        </w:rPr>
        <w:t>.2</w:t>
      </w:r>
      <w:r w:rsidR="003B1265" w:rsidRPr="00BA55E6">
        <w:rPr>
          <w:rFonts w:ascii="Times New Roman" w:hAnsi="Times New Roman" w:cs="Times New Roman"/>
          <w:sz w:val="24"/>
          <w:szCs w:val="24"/>
        </w:rPr>
        <w:t>. Границы прилегающих территорий определяются с учетом следующих требований:</w:t>
      </w:r>
    </w:p>
    <w:p w:rsidR="003B1265" w:rsidRPr="00BA55E6" w:rsidRDefault="003B1265"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 границы прилегающих территорий должны иметь один замкнутый контур или два непересекающихся замкнутых контура;</w:t>
      </w:r>
    </w:p>
    <w:p w:rsidR="003B1265" w:rsidRPr="00BA55E6" w:rsidRDefault="003B1265"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 пересечение границ прилегающих территорий не допускается;</w:t>
      </w:r>
    </w:p>
    <w:p w:rsidR="003B1265" w:rsidRPr="00BA55E6" w:rsidRDefault="003B1265"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3) пересечение границ прилегающих территорий с автомобильными дорогами не допускается;</w:t>
      </w:r>
    </w:p>
    <w:p w:rsidR="003B1265" w:rsidRPr="00BA55E6" w:rsidRDefault="003B1265"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4) максимальная площадь прилегающей территории не может превышать площадь зданий, строений, сооружений, земельных участков, к которым она прилегает, более чем на 50 процентов.</w:t>
      </w:r>
    </w:p>
    <w:p w:rsidR="00F83BE5"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18</w:t>
      </w:r>
      <w:r w:rsidR="00B61F0A" w:rsidRPr="00BA55E6">
        <w:rPr>
          <w:rFonts w:ascii="Times New Roman" w:hAnsi="Times New Roman" w:cs="Times New Roman"/>
          <w:sz w:val="24"/>
          <w:szCs w:val="24"/>
        </w:rPr>
        <w:t>.3</w:t>
      </w:r>
      <w:r w:rsidR="00F83BE5" w:rsidRPr="00BA55E6">
        <w:rPr>
          <w:rFonts w:ascii="Times New Roman" w:hAnsi="Times New Roman" w:cs="Times New Roman"/>
          <w:sz w:val="24"/>
          <w:szCs w:val="24"/>
        </w:rPr>
        <w:t xml:space="preserve">. Установление и изменение границ прилегающей территории осуществляется путем утверждения представительным органом муниципального образования </w:t>
      </w:r>
      <w:r w:rsidR="005A5B38" w:rsidRPr="00BA55E6">
        <w:rPr>
          <w:rFonts w:ascii="Times New Roman" w:hAnsi="Times New Roman" w:cs="Times New Roman"/>
          <w:sz w:val="24"/>
          <w:szCs w:val="24"/>
        </w:rPr>
        <w:t>описания местоположения границ прилегающих территорий</w:t>
      </w:r>
      <w:r w:rsidR="00F83BE5" w:rsidRPr="00BA55E6">
        <w:rPr>
          <w:rFonts w:ascii="Times New Roman" w:hAnsi="Times New Roman" w:cs="Times New Roman"/>
          <w:sz w:val="24"/>
          <w:szCs w:val="24"/>
        </w:rPr>
        <w:t>.</w:t>
      </w:r>
    </w:p>
    <w:p w:rsidR="00AC2E7E"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18</w:t>
      </w:r>
      <w:r w:rsidR="00B61F0A" w:rsidRPr="00BA55E6">
        <w:rPr>
          <w:rFonts w:ascii="Times New Roman" w:hAnsi="Times New Roman" w:cs="Times New Roman"/>
          <w:sz w:val="24"/>
          <w:szCs w:val="24"/>
        </w:rPr>
        <w:t>.4</w:t>
      </w:r>
      <w:r w:rsidR="00F83BE5" w:rsidRPr="00BA55E6">
        <w:rPr>
          <w:rFonts w:ascii="Times New Roman" w:hAnsi="Times New Roman" w:cs="Times New Roman"/>
          <w:sz w:val="24"/>
          <w:szCs w:val="24"/>
        </w:rPr>
        <w:t xml:space="preserve">. Утвержденное описание местоположения границ прилегающих территорий подлежит </w:t>
      </w:r>
      <w:r w:rsidR="005D34E5" w:rsidRPr="00BA55E6">
        <w:rPr>
          <w:rFonts w:ascii="Times New Roman" w:hAnsi="Times New Roman" w:cs="Times New Roman"/>
          <w:sz w:val="24"/>
          <w:szCs w:val="24"/>
        </w:rPr>
        <w:t>обязательному обнародованию не позднее чем через 10 дней после утверждения.</w:t>
      </w:r>
    </w:p>
    <w:p w:rsidR="00AC2E7E" w:rsidRPr="00BA55E6" w:rsidRDefault="00AC2E7E" w:rsidP="00F16F2C">
      <w:pPr>
        <w:spacing w:line="240" w:lineRule="auto"/>
        <w:ind w:firstLine="709"/>
        <w:contextualSpacing/>
        <w:jc w:val="both"/>
        <w:rPr>
          <w:rFonts w:ascii="Times New Roman" w:hAnsi="Times New Roman" w:cs="Times New Roman"/>
          <w:sz w:val="24"/>
          <w:szCs w:val="24"/>
        </w:rPr>
      </w:pPr>
    </w:p>
    <w:p w:rsidR="00154CF9"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19</w:t>
      </w:r>
      <w:r w:rsidR="009F07B4" w:rsidRPr="00BA55E6">
        <w:rPr>
          <w:rFonts w:ascii="Times New Roman" w:hAnsi="Times New Roman" w:cs="Times New Roman"/>
          <w:sz w:val="24"/>
          <w:szCs w:val="24"/>
        </w:rPr>
        <w:t>.</w:t>
      </w:r>
      <w:r w:rsidR="00154CF9" w:rsidRPr="00BA55E6">
        <w:rPr>
          <w:rFonts w:ascii="Times New Roman" w:hAnsi="Times New Roman" w:cs="Times New Roman"/>
          <w:sz w:val="24"/>
          <w:szCs w:val="24"/>
        </w:rPr>
        <w:t xml:space="preserve"> Праздничное оформление территории </w:t>
      </w:r>
      <w:r w:rsidR="009F07B4" w:rsidRPr="00BA55E6">
        <w:rPr>
          <w:rFonts w:ascii="Times New Roman" w:hAnsi="Times New Roman" w:cs="Times New Roman"/>
          <w:sz w:val="24"/>
          <w:szCs w:val="24"/>
        </w:rPr>
        <w:t>сельского поселения</w:t>
      </w:r>
    </w:p>
    <w:p w:rsidR="00154CF9" w:rsidRPr="00BA55E6" w:rsidRDefault="00154CF9" w:rsidP="00F16F2C">
      <w:pPr>
        <w:spacing w:line="240" w:lineRule="auto"/>
        <w:ind w:firstLine="709"/>
        <w:contextualSpacing/>
        <w:jc w:val="both"/>
        <w:rPr>
          <w:rFonts w:ascii="Times New Roman" w:hAnsi="Times New Roman" w:cs="Times New Roman"/>
          <w:sz w:val="24"/>
          <w:szCs w:val="24"/>
        </w:rPr>
      </w:pPr>
    </w:p>
    <w:p w:rsidR="00154CF9"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19</w:t>
      </w:r>
      <w:r w:rsidR="009F07B4" w:rsidRPr="00BA55E6">
        <w:rPr>
          <w:rFonts w:ascii="Times New Roman" w:hAnsi="Times New Roman" w:cs="Times New Roman"/>
          <w:sz w:val="24"/>
          <w:szCs w:val="24"/>
        </w:rPr>
        <w:t>.1</w:t>
      </w:r>
      <w:r w:rsidR="00154CF9" w:rsidRPr="00BA55E6">
        <w:rPr>
          <w:rFonts w:ascii="Times New Roman" w:hAnsi="Times New Roman" w:cs="Times New Roman"/>
          <w:sz w:val="24"/>
          <w:szCs w:val="24"/>
        </w:rPr>
        <w:t xml:space="preserve">. Праздничное оформление территории </w:t>
      </w:r>
      <w:r w:rsidR="009F07B4" w:rsidRPr="00BA55E6">
        <w:rPr>
          <w:rFonts w:ascii="Times New Roman" w:hAnsi="Times New Roman" w:cs="Times New Roman"/>
          <w:sz w:val="24"/>
          <w:szCs w:val="24"/>
        </w:rPr>
        <w:t>сельского поселения</w:t>
      </w:r>
      <w:r w:rsidR="00154CF9" w:rsidRPr="00BA55E6">
        <w:rPr>
          <w:rFonts w:ascii="Times New Roman" w:hAnsi="Times New Roman" w:cs="Times New Roman"/>
          <w:sz w:val="24"/>
          <w:szCs w:val="24"/>
        </w:rPr>
        <w:t xml:space="preserve">  выполняется по решению администрации </w:t>
      </w:r>
      <w:r w:rsidR="009F07B4" w:rsidRPr="00BA55E6">
        <w:rPr>
          <w:rFonts w:ascii="Times New Roman" w:hAnsi="Times New Roman" w:cs="Times New Roman"/>
          <w:sz w:val="24"/>
          <w:szCs w:val="24"/>
        </w:rPr>
        <w:t xml:space="preserve">сельского поселения </w:t>
      </w:r>
      <w:r w:rsidR="00154CF9" w:rsidRPr="00BA55E6">
        <w:rPr>
          <w:rFonts w:ascii="Times New Roman" w:hAnsi="Times New Roman" w:cs="Times New Roman"/>
          <w:sz w:val="24"/>
          <w:szCs w:val="24"/>
        </w:rPr>
        <w:t>на период проведения государственных и сельских праздников, мероприятий, связанных со знаменательными событиями.</w:t>
      </w:r>
    </w:p>
    <w:p w:rsidR="00154CF9" w:rsidRPr="00BA55E6" w:rsidRDefault="00154CF9"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xml:space="preserve">Оформление зданий, сооружений  осуществляется их владельцами в рамках концепции праздничного оформления территории </w:t>
      </w:r>
      <w:r w:rsidR="009F07B4" w:rsidRPr="00BA55E6">
        <w:rPr>
          <w:rFonts w:ascii="Times New Roman" w:hAnsi="Times New Roman" w:cs="Times New Roman"/>
          <w:sz w:val="24"/>
          <w:szCs w:val="24"/>
        </w:rPr>
        <w:t>сельского поселения</w:t>
      </w:r>
      <w:r w:rsidRPr="00BA55E6">
        <w:rPr>
          <w:rFonts w:ascii="Times New Roman" w:hAnsi="Times New Roman" w:cs="Times New Roman"/>
          <w:sz w:val="24"/>
          <w:szCs w:val="24"/>
        </w:rPr>
        <w:t>.</w:t>
      </w:r>
    </w:p>
    <w:p w:rsidR="00154CF9"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19</w:t>
      </w:r>
      <w:r w:rsidR="00154CF9" w:rsidRPr="00BA55E6">
        <w:rPr>
          <w:rFonts w:ascii="Times New Roman" w:hAnsi="Times New Roman" w:cs="Times New Roman"/>
          <w:sz w:val="24"/>
          <w:szCs w:val="24"/>
        </w:rPr>
        <w:t xml:space="preserve">.2. Работы, связанные с проведением </w:t>
      </w:r>
      <w:r w:rsidR="009F07B4" w:rsidRPr="00BA55E6">
        <w:rPr>
          <w:rFonts w:ascii="Times New Roman" w:hAnsi="Times New Roman" w:cs="Times New Roman"/>
          <w:sz w:val="24"/>
          <w:szCs w:val="24"/>
        </w:rPr>
        <w:t>сельских</w:t>
      </w:r>
      <w:r w:rsidR="00154CF9" w:rsidRPr="00BA55E6">
        <w:rPr>
          <w:rFonts w:ascii="Times New Roman" w:hAnsi="Times New Roman" w:cs="Times New Roman"/>
          <w:sz w:val="24"/>
          <w:szCs w:val="24"/>
        </w:rPr>
        <w:t xml:space="preserve">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9F07B4" w:rsidRPr="00BA55E6">
        <w:rPr>
          <w:rFonts w:ascii="Times New Roman" w:hAnsi="Times New Roman" w:cs="Times New Roman"/>
          <w:sz w:val="24"/>
          <w:szCs w:val="24"/>
        </w:rPr>
        <w:t xml:space="preserve">сельского поселения </w:t>
      </w:r>
      <w:r w:rsidR="00154CF9" w:rsidRPr="00BA55E6">
        <w:rPr>
          <w:rFonts w:ascii="Times New Roman" w:hAnsi="Times New Roman" w:cs="Times New Roman"/>
          <w:sz w:val="24"/>
          <w:szCs w:val="24"/>
        </w:rPr>
        <w:t xml:space="preserve">в пределах средств, предусмотренных на эти цели в </w:t>
      </w:r>
      <w:r w:rsidR="009F07B4" w:rsidRPr="00BA55E6">
        <w:rPr>
          <w:rFonts w:ascii="Times New Roman" w:hAnsi="Times New Roman" w:cs="Times New Roman"/>
          <w:sz w:val="24"/>
          <w:szCs w:val="24"/>
        </w:rPr>
        <w:t xml:space="preserve">местном </w:t>
      </w:r>
      <w:r w:rsidR="00154CF9" w:rsidRPr="00BA55E6">
        <w:rPr>
          <w:rFonts w:ascii="Times New Roman" w:hAnsi="Times New Roman" w:cs="Times New Roman"/>
          <w:sz w:val="24"/>
          <w:szCs w:val="24"/>
        </w:rPr>
        <w:t>бюджете.</w:t>
      </w:r>
    </w:p>
    <w:p w:rsidR="00154CF9"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19</w:t>
      </w:r>
      <w:r w:rsidR="00154CF9" w:rsidRPr="00BA55E6">
        <w:rPr>
          <w:rFonts w:ascii="Times New Roman" w:hAnsi="Times New Roman" w:cs="Times New Roman"/>
          <w:sz w:val="24"/>
          <w:szCs w:val="24"/>
        </w:rPr>
        <w:t>.3. В праздничное</w:t>
      </w:r>
      <w:r w:rsidR="00F706F0" w:rsidRPr="00BA55E6">
        <w:rPr>
          <w:rFonts w:ascii="Times New Roman" w:hAnsi="Times New Roman" w:cs="Times New Roman"/>
          <w:sz w:val="24"/>
          <w:szCs w:val="24"/>
        </w:rPr>
        <w:t xml:space="preserve"> оформление  включаются: вывеск</w:t>
      </w:r>
      <w:r w:rsidR="00154CF9" w:rsidRPr="00BA55E6">
        <w:rPr>
          <w:rFonts w:ascii="Times New Roman" w:hAnsi="Times New Roman" w:cs="Times New Roman"/>
          <w:sz w:val="24"/>
          <w:szCs w:val="24"/>
        </w:rPr>
        <w:t>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154CF9"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19</w:t>
      </w:r>
      <w:r w:rsidR="00154CF9" w:rsidRPr="00BA55E6">
        <w:rPr>
          <w:rFonts w:ascii="Times New Roman" w:hAnsi="Times New Roman" w:cs="Times New Roman"/>
          <w:sz w:val="24"/>
          <w:szCs w:val="24"/>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9F07B4" w:rsidRPr="00BA55E6">
        <w:rPr>
          <w:rFonts w:ascii="Times New Roman" w:hAnsi="Times New Roman" w:cs="Times New Roman"/>
          <w:sz w:val="24"/>
          <w:szCs w:val="24"/>
        </w:rPr>
        <w:t>сельского поселения</w:t>
      </w:r>
      <w:r w:rsidR="00154CF9" w:rsidRPr="00BA55E6">
        <w:rPr>
          <w:rFonts w:ascii="Times New Roman" w:hAnsi="Times New Roman" w:cs="Times New Roman"/>
          <w:sz w:val="24"/>
          <w:szCs w:val="24"/>
        </w:rPr>
        <w:t>.</w:t>
      </w:r>
    </w:p>
    <w:p w:rsidR="00BD0F8C"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19</w:t>
      </w:r>
      <w:r w:rsidR="00154CF9" w:rsidRPr="00BA55E6">
        <w:rPr>
          <w:rFonts w:ascii="Times New Roman" w:hAnsi="Times New Roman" w:cs="Times New Roman"/>
          <w:sz w:val="24"/>
          <w:szCs w:val="24"/>
        </w:rPr>
        <w:t>.5.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9F07B4" w:rsidRPr="00BA55E6" w:rsidRDefault="009F07B4" w:rsidP="00F16F2C">
      <w:pPr>
        <w:spacing w:line="240" w:lineRule="auto"/>
        <w:ind w:firstLine="709"/>
        <w:contextualSpacing/>
        <w:jc w:val="both"/>
        <w:rPr>
          <w:rFonts w:ascii="Times New Roman" w:hAnsi="Times New Roman" w:cs="Times New Roman"/>
          <w:sz w:val="24"/>
          <w:szCs w:val="24"/>
        </w:rPr>
      </w:pPr>
    </w:p>
    <w:p w:rsidR="00BD0F8C"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20</w:t>
      </w:r>
      <w:r w:rsidR="00BD0F8C" w:rsidRPr="00BA55E6">
        <w:rPr>
          <w:rFonts w:ascii="Times New Roman" w:hAnsi="Times New Roman" w:cs="Times New Roman"/>
          <w:sz w:val="24"/>
          <w:szCs w:val="24"/>
        </w:rPr>
        <w:t xml:space="preserve">. Порядок участия граждан и организаций в реализации мероприятий по благоустройству территории </w:t>
      </w:r>
      <w:r w:rsidR="003C5A8A" w:rsidRPr="00BA55E6">
        <w:rPr>
          <w:rFonts w:ascii="Times New Roman" w:hAnsi="Times New Roman" w:cs="Times New Roman"/>
          <w:sz w:val="24"/>
          <w:szCs w:val="24"/>
        </w:rPr>
        <w:t>Губкинск</w:t>
      </w:r>
      <w:r w:rsidR="00BD0F8C" w:rsidRPr="00BA55E6">
        <w:rPr>
          <w:rFonts w:ascii="Times New Roman" w:hAnsi="Times New Roman" w:cs="Times New Roman"/>
          <w:sz w:val="24"/>
          <w:szCs w:val="24"/>
        </w:rPr>
        <w:t>ого сельского поселения</w:t>
      </w:r>
    </w:p>
    <w:p w:rsidR="00BD0F8C"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20</w:t>
      </w:r>
      <w:r w:rsidR="00BD0F8C" w:rsidRPr="00BA55E6">
        <w:rPr>
          <w:rFonts w:ascii="Times New Roman" w:hAnsi="Times New Roman" w:cs="Times New Roman"/>
          <w:sz w:val="24"/>
          <w:szCs w:val="24"/>
        </w:rPr>
        <w:t>.1. Общественное участие в принятии решений и реализации проектов комплексного благоустройства территории</w:t>
      </w:r>
    </w:p>
    <w:p w:rsidR="00BD0F8C"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20</w:t>
      </w:r>
      <w:r w:rsidR="00BD0F8C" w:rsidRPr="00BA55E6">
        <w:rPr>
          <w:rFonts w:ascii="Times New Roman" w:hAnsi="Times New Roman" w:cs="Times New Roman"/>
          <w:sz w:val="24"/>
          <w:szCs w:val="24"/>
        </w:rPr>
        <w:t>.1.1. В целях обеспечения широкого участия всех заинтересованных лиц в</w:t>
      </w:r>
      <w:r w:rsidR="00AA5203" w:rsidRPr="00BA55E6">
        <w:rPr>
          <w:rFonts w:ascii="Times New Roman" w:hAnsi="Times New Roman" w:cs="Times New Roman"/>
          <w:sz w:val="24"/>
          <w:szCs w:val="24"/>
        </w:rPr>
        <w:t xml:space="preserve"> </w:t>
      </w:r>
      <w:r w:rsidR="00BD0F8C" w:rsidRPr="00BA55E6">
        <w:rPr>
          <w:rFonts w:ascii="Times New Roman" w:hAnsi="Times New Roman" w:cs="Times New Roman"/>
          <w:sz w:val="24"/>
          <w:szCs w:val="24"/>
        </w:rPr>
        <w:t xml:space="preserve">принятии решений и реализации проектов комплексного благоустройства и развития территории </w:t>
      </w:r>
      <w:r w:rsidR="003C5A8A" w:rsidRPr="00BA55E6">
        <w:rPr>
          <w:rFonts w:ascii="Times New Roman" w:hAnsi="Times New Roman" w:cs="Times New Roman"/>
          <w:sz w:val="24"/>
          <w:szCs w:val="24"/>
        </w:rPr>
        <w:t>Губкинск</w:t>
      </w:r>
      <w:r w:rsidR="00BD0F8C" w:rsidRPr="00BA55E6">
        <w:rPr>
          <w:rFonts w:ascii="Times New Roman" w:hAnsi="Times New Roman" w:cs="Times New Roman"/>
          <w:sz w:val="24"/>
          <w:szCs w:val="24"/>
        </w:rPr>
        <w:t>ого сельского поселения и оптимального сочетания общественных интересов и пожеланий, профессиональной экспертизы, проводятся следующие процедуры: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рассмотрение созданных вариантов с вовлечением всех заинтересованных лиц, имеющих отношение к данной территории и данному вопросу (3 этап);</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BD0F8C"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20</w:t>
      </w:r>
      <w:r w:rsidR="00BD0F8C" w:rsidRPr="00BA55E6">
        <w:rPr>
          <w:rFonts w:ascii="Times New Roman" w:hAnsi="Times New Roman" w:cs="Times New Roman"/>
          <w:sz w:val="24"/>
          <w:szCs w:val="24"/>
        </w:rPr>
        <w:t>.1.2.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совместное определение целей и задач по развитию территории, инвентаризация проблем и потенциалов среды;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lastRenderedPageBreak/>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работы со средствами массовой информации, охватывающими широкий круг людей разных возрастных групп и потенциальные аудитории проекта;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индивидуальных приглашений участников встречи лично, по электронной почте или по телефону;</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D0F8C"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20</w:t>
      </w:r>
      <w:r w:rsidR="00BD0F8C" w:rsidRPr="00BA55E6">
        <w:rPr>
          <w:rFonts w:ascii="Times New Roman" w:hAnsi="Times New Roman" w:cs="Times New Roman"/>
          <w:sz w:val="24"/>
          <w:szCs w:val="24"/>
        </w:rPr>
        <w:t>.1.3. Механизмы общественного участия.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w:t>
      </w:r>
      <w:r w:rsidR="009F07B4" w:rsidRPr="00BA55E6">
        <w:rPr>
          <w:rFonts w:ascii="Times New Roman" w:hAnsi="Times New Roman" w:cs="Times New Roman"/>
          <w:sz w:val="24"/>
          <w:szCs w:val="24"/>
        </w:rPr>
        <w:t>оном от 21.07.2014 г. № 212-ФЗ «</w:t>
      </w:r>
      <w:r w:rsidRPr="00BA55E6">
        <w:rPr>
          <w:rFonts w:ascii="Times New Roman" w:hAnsi="Times New Roman" w:cs="Times New Roman"/>
          <w:sz w:val="24"/>
          <w:szCs w:val="24"/>
        </w:rPr>
        <w:t xml:space="preserve">Об основах общественного </w:t>
      </w:r>
      <w:r w:rsidR="009F07B4" w:rsidRPr="00BA55E6">
        <w:rPr>
          <w:rFonts w:ascii="Times New Roman" w:hAnsi="Times New Roman" w:cs="Times New Roman"/>
          <w:sz w:val="24"/>
          <w:szCs w:val="24"/>
        </w:rPr>
        <w:t>контроля в Российской Федерации»</w:t>
      </w:r>
      <w:r w:rsidRPr="00BA55E6">
        <w:rPr>
          <w:rFonts w:ascii="Times New Roman" w:hAnsi="Times New Roman" w:cs="Times New Roman"/>
          <w:sz w:val="24"/>
          <w:szCs w:val="24"/>
        </w:rPr>
        <w:t xml:space="preserve">.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w:t>
      </w:r>
      <w:r w:rsidRPr="00BA55E6">
        <w:rPr>
          <w:rFonts w:ascii="Times New Roman" w:hAnsi="Times New Roman" w:cs="Times New Roman"/>
          <w:sz w:val="24"/>
          <w:szCs w:val="24"/>
        </w:rPr>
        <w:lastRenderedPageBreak/>
        <w:t>студентами, школьные проекты (рисунки, сочинения, пожелания, макеты), проведение оценки эксплуатации территории.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BD0F8C"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20</w:t>
      </w:r>
      <w:r w:rsidR="00BD0F8C" w:rsidRPr="00BA55E6">
        <w:rPr>
          <w:rFonts w:ascii="Times New Roman" w:hAnsi="Times New Roman" w:cs="Times New Roman"/>
          <w:sz w:val="24"/>
          <w:szCs w:val="24"/>
        </w:rPr>
        <w:t>.1.4. Участие лиц, осуществляющих предпринимательскую деятельность, в реализации комплексных проектов благоустройства может заключаться: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 создании и предоставлении разного рода услуг и сервисов для посетителей общественных пространств;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 строительстве, реконструкции, реставрации объектов недвижимости;</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 производстве или размещении элементов благоустройства;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 организации мероприятий, обеспечивающих приток посетителей на создаваемые общественные пространства;</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в иных формах.</w:t>
      </w:r>
    </w:p>
    <w:p w:rsidR="00BD0F8C" w:rsidRPr="00BA55E6" w:rsidRDefault="00BD0F8C"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 </w:t>
      </w:r>
    </w:p>
    <w:p w:rsidR="00BD0F8C"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21</w:t>
      </w:r>
      <w:r w:rsidR="00BD0F8C" w:rsidRPr="00BA55E6">
        <w:rPr>
          <w:rFonts w:ascii="Times New Roman" w:hAnsi="Times New Roman" w:cs="Times New Roman"/>
          <w:sz w:val="24"/>
          <w:szCs w:val="24"/>
        </w:rPr>
        <w:t xml:space="preserve">. Осуществление контроля за соблюдением Правил благоустройства территории </w:t>
      </w:r>
      <w:r w:rsidR="003C5A8A" w:rsidRPr="00BA55E6">
        <w:rPr>
          <w:rFonts w:ascii="Times New Roman" w:hAnsi="Times New Roman" w:cs="Times New Roman"/>
          <w:sz w:val="24"/>
          <w:szCs w:val="24"/>
        </w:rPr>
        <w:t>Губкинск</w:t>
      </w:r>
      <w:r w:rsidR="00BD0F8C" w:rsidRPr="00BA55E6">
        <w:rPr>
          <w:rFonts w:ascii="Times New Roman" w:hAnsi="Times New Roman" w:cs="Times New Roman"/>
          <w:sz w:val="24"/>
          <w:szCs w:val="24"/>
        </w:rPr>
        <w:t>ого сельского поселения</w:t>
      </w:r>
    </w:p>
    <w:p w:rsidR="00BD0F8C"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21</w:t>
      </w:r>
      <w:r w:rsidR="00BD0F8C" w:rsidRPr="00BA55E6">
        <w:rPr>
          <w:rFonts w:ascii="Times New Roman" w:hAnsi="Times New Roman" w:cs="Times New Roman"/>
          <w:sz w:val="24"/>
          <w:szCs w:val="24"/>
        </w:rPr>
        <w:t>.1. Физические и юридические лица, должностные лица обязаны обеспечить соблюдение требований по благоустройству территории поселения, установленные настоящими Правилами.</w:t>
      </w:r>
    </w:p>
    <w:p w:rsidR="00E95B67"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21</w:t>
      </w:r>
      <w:r w:rsidR="00076B5A" w:rsidRPr="00BA55E6">
        <w:rPr>
          <w:rFonts w:ascii="Times New Roman" w:hAnsi="Times New Roman" w:cs="Times New Roman"/>
          <w:sz w:val="24"/>
          <w:szCs w:val="24"/>
        </w:rPr>
        <w:t>.2. К</w:t>
      </w:r>
      <w:r w:rsidR="00E95B67" w:rsidRPr="00BA55E6">
        <w:rPr>
          <w:rFonts w:ascii="Times New Roman" w:hAnsi="Times New Roman" w:cs="Times New Roman"/>
          <w:sz w:val="24"/>
          <w:szCs w:val="24"/>
        </w:rPr>
        <w:t>онтроль за соблюдением Правил благоустройства территории Губкинского сельского поселения</w:t>
      </w:r>
      <w:r w:rsidR="00076B5A" w:rsidRPr="00BA55E6">
        <w:rPr>
          <w:rFonts w:ascii="Times New Roman" w:hAnsi="Times New Roman" w:cs="Times New Roman"/>
          <w:sz w:val="24"/>
          <w:szCs w:val="24"/>
        </w:rPr>
        <w:t xml:space="preserve"> осуществляется </w:t>
      </w:r>
      <w:r w:rsidR="00A93BBA" w:rsidRPr="00BA55E6">
        <w:rPr>
          <w:rFonts w:ascii="Times New Roman" w:hAnsi="Times New Roman" w:cs="Times New Roman"/>
          <w:sz w:val="24"/>
          <w:szCs w:val="24"/>
        </w:rPr>
        <w:t xml:space="preserve">администрацией Губкинского сельского поселения </w:t>
      </w:r>
      <w:r w:rsidR="00076B5A" w:rsidRPr="00BA55E6">
        <w:rPr>
          <w:rFonts w:ascii="Times New Roman" w:hAnsi="Times New Roman" w:cs="Times New Roman"/>
          <w:sz w:val="24"/>
          <w:szCs w:val="24"/>
        </w:rPr>
        <w:t xml:space="preserve">в порядке, установленном </w:t>
      </w:r>
      <w:r w:rsidR="00513AC6" w:rsidRPr="00BA55E6">
        <w:rPr>
          <w:rFonts w:ascii="Times New Roman" w:hAnsi="Times New Roman" w:cs="Times New Roman"/>
          <w:sz w:val="24"/>
          <w:szCs w:val="24"/>
        </w:rPr>
        <w:t>постановлением администрации Губкинского сельского поселения</w:t>
      </w:r>
      <w:r w:rsidR="00076B5A" w:rsidRPr="00BA55E6">
        <w:rPr>
          <w:rFonts w:ascii="Times New Roman" w:hAnsi="Times New Roman" w:cs="Times New Roman"/>
          <w:sz w:val="24"/>
          <w:szCs w:val="24"/>
        </w:rPr>
        <w:t>.</w:t>
      </w:r>
    </w:p>
    <w:p w:rsidR="00BD0F8C" w:rsidRPr="00BA55E6"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21</w:t>
      </w:r>
      <w:r w:rsidR="00DB2048" w:rsidRPr="00BA55E6">
        <w:rPr>
          <w:rFonts w:ascii="Times New Roman" w:hAnsi="Times New Roman" w:cs="Times New Roman"/>
          <w:sz w:val="24"/>
          <w:szCs w:val="24"/>
        </w:rPr>
        <w:t>.3</w:t>
      </w:r>
      <w:r w:rsidR="00BD0F8C" w:rsidRPr="00BA55E6">
        <w:rPr>
          <w:rFonts w:ascii="Times New Roman" w:hAnsi="Times New Roman" w:cs="Times New Roman"/>
          <w:sz w:val="24"/>
          <w:szCs w:val="24"/>
        </w:rPr>
        <w:t xml:space="preserve">. 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w:t>
      </w:r>
      <w:r w:rsidR="003C5A8A" w:rsidRPr="00BA55E6">
        <w:rPr>
          <w:rFonts w:ascii="Times New Roman" w:hAnsi="Times New Roman" w:cs="Times New Roman"/>
          <w:sz w:val="24"/>
          <w:szCs w:val="24"/>
        </w:rPr>
        <w:t>Орлов</w:t>
      </w:r>
      <w:r w:rsidR="00BD0F8C" w:rsidRPr="00BA55E6">
        <w:rPr>
          <w:rFonts w:ascii="Times New Roman" w:hAnsi="Times New Roman" w:cs="Times New Roman"/>
          <w:sz w:val="24"/>
          <w:szCs w:val="24"/>
        </w:rPr>
        <w:t>ской области и органов местного самоуправления.</w:t>
      </w:r>
    </w:p>
    <w:p w:rsidR="00BD0F8C" w:rsidRPr="00F16F2C" w:rsidRDefault="00591DFD" w:rsidP="00F16F2C">
      <w:pPr>
        <w:spacing w:line="240" w:lineRule="auto"/>
        <w:ind w:firstLine="709"/>
        <w:contextualSpacing/>
        <w:jc w:val="both"/>
        <w:rPr>
          <w:rFonts w:ascii="Times New Roman" w:hAnsi="Times New Roman" w:cs="Times New Roman"/>
          <w:sz w:val="24"/>
          <w:szCs w:val="24"/>
        </w:rPr>
      </w:pPr>
      <w:r w:rsidRPr="00BA55E6">
        <w:rPr>
          <w:rFonts w:ascii="Times New Roman" w:hAnsi="Times New Roman" w:cs="Times New Roman"/>
          <w:sz w:val="24"/>
          <w:szCs w:val="24"/>
        </w:rPr>
        <w:t>21</w:t>
      </w:r>
      <w:r w:rsidR="00DB2048" w:rsidRPr="00BA55E6">
        <w:rPr>
          <w:rFonts w:ascii="Times New Roman" w:hAnsi="Times New Roman" w:cs="Times New Roman"/>
          <w:sz w:val="24"/>
          <w:szCs w:val="24"/>
        </w:rPr>
        <w:t>.4</w:t>
      </w:r>
      <w:r w:rsidR="00BD0F8C" w:rsidRPr="00BA55E6">
        <w:rPr>
          <w:rFonts w:ascii="Times New Roman" w:hAnsi="Times New Roman" w:cs="Times New Roman"/>
          <w:sz w:val="24"/>
          <w:szCs w:val="24"/>
        </w:rPr>
        <w:t xml:space="preserve">.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w:t>
      </w:r>
      <w:r w:rsidR="003C5A8A" w:rsidRPr="00BA55E6">
        <w:rPr>
          <w:rFonts w:ascii="Times New Roman" w:hAnsi="Times New Roman" w:cs="Times New Roman"/>
          <w:sz w:val="24"/>
          <w:szCs w:val="24"/>
        </w:rPr>
        <w:t>Орлов</w:t>
      </w:r>
      <w:r w:rsidR="00BD0F8C" w:rsidRPr="00BA55E6">
        <w:rPr>
          <w:rFonts w:ascii="Times New Roman" w:hAnsi="Times New Roman" w:cs="Times New Roman"/>
          <w:sz w:val="24"/>
          <w:szCs w:val="24"/>
        </w:rPr>
        <w:t>ской области и органов местного самоуправления.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p>
    <w:p w:rsidR="00FA743B" w:rsidRPr="00F16F2C" w:rsidRDefault="00FA743B" w:rsidP="00F16F2C">
      <w:pPr>
        <w:spacing w:line="240" w:lineRule="auto"/>
        <w:ind w:firstLine="709"/>
        <w:contextualSpacing/>
        <w:jc w:val="both"/>
        <w:rPr>
          <w:rFonts w:ascii="Times New Roman" w:hAnsi="Times New Roman" w:cs="Times New Roman"/>
          <w:sz w:val="24"/>
          <w:szCs w:val="24"/>
        </w:rPr>
      </w:pPr>
      <w:bookmarkStart w:id="0" w:name="_GoBack"/>
      <w:bookmarkEnd w:id="0"/>
    </w:p>
    <w:sectPr w:rsidR="00FA743B" w:rsidRPr="00F16F2C" w:rsidSect="00414A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8903075"/>
    <w:multiLevelType w:val="multilevel"/>
    <w:tmpl w:val="480C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C00CD3"/>
    <w:multiLevelType w:val="multilevel"/>
    <w:tmpl w:val="70BC6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0737"/>
    <w:rsid w:val="0000181D"/>
    <w:rsid w:val="00002E19"/>
    <w:rsid w:val="00003163"/>
    <w:rsid w:val="0000353E"/>
    <w:rsid w:val="00004C1D"/>
    <w:rsid w:val="00010009"/>
    <w:rsid w:val="00020737"/>
    <w:rsid w:val="00020B68"/>
    <w:rsid w:val="00022C1D"/>
    <w:rsid w:val="000270CF"/>
    <w:rsid w:val="000346B8"/>
    <w:rsid w:val="00040C4C"/>
    <w:rsid w:val="00041198"/>
    <w:rsid w:val="00045B3C"/>
    <w:rsid w:val="00046550"/>
    <w:rsid w:val="00051B8E"/>
    <w:rsid w:val="0005470B"/>
    <w:rsid w:val="00055488"/>
    <w:rsid w:val="00060AF4"/>
    <w:rsid w:val="000610E0"/>
    <w:rsid w:val="00063E6A"/>
    <w:rsid w:val="00072636"/>
    <w:rsid w:val="00073D97"/>
    <w:rsid w:val="0007526C"/>
    <w:rsid w:val="00075A59"/>
    <w:rsid w:val="00076B5A"/>
    <w:rsid w:val="00077A9A"/>
    <w:rsid w:val="00077E54"/>
    <w:rsid w:val="0008020C"/>
    <w:rsid w:val="00082B8F"/>
    <w:rsid w:val="00085235"/>
    <w:rsid w:val="00087ECD"/>
    <w:rsid w:val="000935D1"/>
    <w:rsid w:val="000A0647"/>
    <w:rsid w:val="000A3733"/>
    <w:rsid w:val="000A612E"/>
    <w:rsid w:val="000B17E8"/>
    <w:rsid w:val="000B2BA8"/>
    <w:rsid w:val="000C036E"/>
    <w:rsid w:val="000C1225"/>
    <w:rsid w:val="000C3E1F"/>
    <w:rsid w:val="000C48D3"/>
    <w:rsid w:val="000C4AF8"/>
    <w:rsid w:val="000D3412"/>
    <w:rsid w:val="000D4CAE"/>
    <w:rsid w:val="000E00CB"/>
    <w:rsid w:val="000E583E"/>
    <w:rsid w:val="0010253A"/>
    <w:rsid w:val="00103F67"/>
    <w:rsid w:val="00106E9A"/>
    <w:rsid w:val="001142A9"/>
    <w:rsid w:val="00114D49"/>
    <w:rsid w:val="00130D7B"/>
    <w:rsid w:val="001332C1"/>
    <w:rsid w:val="00137F80"/>
    <w:rsid w:val="00144D68"/>
    <w:rsid w:val="0014583E"/>
    <w:rsid w:val="00150E27"/>
    <w:rsid w:val="00151E79"/>
    <w:rsid w:val="001526C8"/>
    <w:rsid w:val="001544A5"/>
    <w:rsid w:val="00154CF9"/>
    <w:rsid w:val="001620E9"/>
    <w:rsid w:val="001631FF"/>
    <w:rsid w:val="001656E1"/>
    <w:rsid w:val="00166069"/>
    <w:rsid w:val="001669C7"/>
    <w:rsid w:val="001705BC"/>
    <w:rsid w:val="0017417E"/>
    <w:rsid w:val="0017468C"/>
    <w:rsid w:val="00182E63"/>
    <w:rsid w:val="00182E76"/>
    <w:rsid w:val="00183729"/>
    <w:rsid w:val="0018531F"/>
    <w:rsid w:val="00192565"/>
    <w:rsid w:val="00192B29"/>
    <w:rsid w:val="00192C4B"/>
    <w:rsid w:val="00194BAD"/>
    <w:rsid w:val="00194F84"/>
    <w:rsid w:val="001B106A"/>
    <w:rsid w:val="001B1424"/>
    <w:rsid w:val="001B1BBA"/>
    <w:rsid w:val="001B33EF"/>
    <w:rsid w:val="001B3D59"/>
    <w:rsid w:val="001B5BB5"/>
    <w:rsid w:val="001B6D81"/>
    <w:rsid w:val="001B71FD"/>
    <w:rsid w:val="001B73A0"/>
    <w:rsid w:val="001B7F2A"/>
    <w:rsid w:val="001C0468"/>
    <w:rsid w:val="001C45EF"/>
    <w:rsid w:val="001C5470"/>
    <w:rsid w:val="001D1467"/>
    <w:rsid w:val="001D1F37"/>
    <w:rsid w:val="001D7C01"/>
    <w:rsid w:val="001E10A8"/>
    <w:rsid w:val="001E1E23"/>
    <w:rsid w:val="001E45EA"/>
    <w:rsid w:val="001E4BEF"/>
    <w:rsid w:val="001E5631"/>
    <w:rsid w:val="001F4054"/>
    <w:rsid w:val="001F538F"/>
    <w:rsid w:val="001F5412"/>
    <w:rsid w:val="001F6C96"/>
    <w:rsid w:val="00201AAC"/>
    <w:rsid w:val="00204AA0"/>
    <w:rsid w:val="00205848"/>
    <w:rsid w:val="0020761C"/>
    <w:rsid w:val="00207E1F"/>
    <w:rsid w:val="00212169"/>
    <w:rsid w:val="00212962"/>
    <w:rsid w:val="002156F7"/>
    <w:rsid w:val="0022164B"/>
    <w:rsid w:val="00230A19"/>
    <w:rsid w:val="0023124A"/>
    <w:rsid w:val="0023558D"/>
    <w:rsid w:val="002403A8"/>
    <w:rsid w:val="00244050"/>
    <w:rsid w:val="0024446D"/>
    <w:rsid w:val="00250DDB"/>
    <w:rsid w:val="00252894"/>
    <w:rsid w:val="00256395"/>
    <w:rsid w:val="002611CA"/>
    <w:rsid w:val="00282FB8"/>
    <w:rsid w:val="002855E0"/>
    <w:rsid w:val="002863C1"/>
    <w:rsid w:val="002909C7"/>
    <w:rsid w:val="00296EF9"/>
    <w:rsid w:val="002970E1"/>
    <w:rsid w:val="002A019F"/>
    <w:rsid w:val="002B23E5"/>
    <w:rsid w:val="002D1981"/>
    <w:rsid w:val="002D53B0"/>
    <w:rsid w:val="002D76D5"/>
    <w:rsid w:val="002E00FA"/>
    <w:rsid w:val="002E556B"/>
    <w:rsid w:val="002E73A1"/>
    <w:rsid w:val="002F26FC"/>
    <w:rsid w:val="002F52F8"/>
    <w:rsid w:val="00313306"/>
    <w:rsid w:val="003157C7"/>
    <w:rsid w:val="003163C3"/>
    <w:rsid w:val="00317AD1"/>
    <w:rsid w:val="0032578A"/>
    <w:rsid w:val="00327499"/>
    <w:rsid w:val="0033712F"/>
    <w:rsid w:val="0034314C"/>
    <w:rsid w:val="0034525D"/>
    <w:rsid w:val="0035289F"/>
    <w:rsid w:val="0035697D"/>
    <w:rsid w:val="003725F3"/>
    <w:rsid w:val="00387750"/>
    <w:rsid w:val="0039063F"/>
    <w:rsid w:val="003907BF"/>
    <w:rsid w:val="00394426"/>
    <w:rsid w:val="00394472"/>
    <w:rsid w:val="0039543A"/>
    <w:rsid w:val="003A60E4"/>
    <w:rsid w:val="003B1265"/>
    <w:rsid w:val="003B17EE"/>
    <w:rsid w:val="003B1B05"/>
    <w:rsid w:val="003B593B"/>
    <w:rsid w:val="003B6806"/>
    <w:rsid w:val="003B7A7D"/>
    <w:rsid w:val="003C5A8A"/>
    <w:rsid w:val="003C6C5F"/>
    <w:rsid w:val="003C76AC"/>
    <w:rsid w:val="003D6C22"/>
    <w:rsid w:val="003D749B"/>
    <w:rsid w:val="003E2C85"/>
    <w:rsid w:val="003E5884"/>
    <w:rsid w:val="003E78D0"/>
    <w:rsid w:val="003F3C33"/>
    <w:rsid w:val="00402445"/>
    <w:rsid w:val="00403004"/>
    <w:rsid w:val="0040357B"/>
    <w:rsid w:val="00405CA8"/>
    <w:rsid w:val="00411685"/>
    <w:rsid w:val="00413C98"/>
    <w:rsid w:val="0041489E"/>
    <w:rsid w:val="00414A5C"/>
    <w:rsid w:val="00424097"/>
    <w:rsid w:val="004247D4"/>
    <w:rsid w:val="00434B27"/>
    <w:rsid w:val="00445672"/>
    <w:rsid w:val="00445F25"/>
    <w:rsid w:val="00454A44"/>
    <w:rsid w:val="00456F9E"/>
    <w:rsid w:val="00460080"/>
    <w:rsid w:val="004623A9"/>
    <w:rsid w:val="00463135"/>
    <w:rsid w:val="004700CD"/>
    <w:rsid w:val="0047034C"/>
    <w:rsid w:val="0047357E"/>
    <w:rsid w:val="00473676"/>
    <w:rsid w:val="0047454C"/>
    <w:rsid w:val="0047480D"/>
    <w:rsid w:val="00474A93"/>
    <w:rsid w:val="004846D9"/>
    <w:rsid w:val="00485381"/>
    <w:rsid w:val="00496070"/>
    <w:rsid w:val="004A25BB"/>
    <w:rsid w:val="004A57C6"/>
    <w:rsid w:val="004A721C"/>
    <w:rsid w:val="004B0C47"/>
    <w:rsid w:val="004B24B7"/>
    <w:rsid w:val="004B7D9A"/>
    <w:rsid w:val="004C718C"/>
    <w:rsid w:val="004C7F59"/>
    <w:rsid w:val="004D119D"/>
    <w:rsid w:val="004D499C"/>
    <w:rsid w:val="004D62C8"/>
    <w:rsid w:val="004D62EC"/>
    <w:rsid w:val="004E0E86"/>
    <w:rsid w:val="004F2280"/>
    <w:rsid w:val="004F6290"/>
    <w:rsid w:val="004F6321"/>
    <w:rsid w:val="00513AC6"/>
    <w:rsid w:val="00515137"/>
    <w:rsid w:val="00527F6E"/>
    <w:rsid w:val="005304B0"/>
    <w:rsid w:val="00535036"/>
    <w:rsid w:val="00535A41"/>
    <w:rsid w:val="00537045"/>
    <w:rsid w:val="005446A6"/>
    <w:rsid w:val="005601A8"/>
    <w:rsid w:val="005605A0"/>
    <w:rsid w:val="00564A64"/>
    <w:rsid w:val="0057049A"/>
    <w:rsid w:val="005718D0"/>
    <w:rsid w:val="00577C7C"/>
    <w:rsid w:val="00577D09"/>
    <w:rsid w:val="00582BB9"/>
    <w:rsid w:val="005835D1"/>
    <w:rsid w:val="00586BBE"/>
    <w:rsid w:val="00591DFD"/>
    <w:rsid w:val="005930B9"/>
    <w:rsid w:val="005948E6"/>
    <w:rsid w:val="005A2D02"/>
    <w:rsid w:val="005A57FB"/>
    <w:rsid w:val="005A5B38"/>
    <w:rsid w:val="005B020B"/>
    <w:rsid w:val="005D34E5"/>
    <w:rsid w:val="005D63BF"/>
    <w:rsid w:val="005E58B3"/>
    <w:rsid w:val="00607C03"/>
    <w:rsid w:val="00615386"/>
    <w:rsid w:val="006263AF"/>
    <w:rsid w:val="00631558"/>
    <w:rsid w:val="00631693"/>
    <w:rsid w:val="00634D45"/>
    <w:rsid w:val="00635D1E"/>
    <w:rsid w:val="006426A2"/>
    <w:rsid w:val="00647712"/>
    <w:rsid w:val="006500EE"/>
    <w:rsid w:val="0065144D"/>
    <w:rsid w:val="006515C8"/>
    <w:rsid w:val="0065252E"/>
    <w:rsid w:val="00652AC4"/>
    <w:rsid w:val="0065594C"/>
    <w:rsid w:val="006561C9"/>
    <w:rsid w:val="00661B6A"/>
    <w:rsid w:val="00662723"/>
    <w:rsid w:val="00664535"/>
    <w:rsid w:val="0066607C"/>
    <w:rsid w:val="00667B9D"/>
    <w:rsid w:val="0067373D"/>
    <w:rsid w:val="00676055"/>
    <w:rsid w:val="006779DE"/>
    <w:rsid w:val="006867BC"/>
    <w:rsid w:val="006A444F"/>
    <w:rsid w:val="006A5602"/>
    <w:rsid w:val="006B1FC7"/>
    <w:rsid w:val="006B4A73"/>
    <w:rsid w:val="006B5D6F"/>
    <w:rsid w:val="006C18C7"/>
    <w:rsid w:val="006C2921"/>
    <w:rsid w:val="006D19BB"/>
    <w:rsid w:val="006D64CA"/>
    <w:rsid w:val="006E211E"/>
    <w:rsid w:val="006E34AB"/>
    <w:rsid w:val="006E4860"/>
    <w:rsid w:val="006F3950"/>
    <w:rsid w:val="006F5A26"/>
    <w:rsid w:val="0070047A"/>
    <w:rsid w:val="00702D2F"/>
    <w:rsid w:val="00706634"/>
    <w:rsid w:val="00710B48"/>
    <w:rsid w:val="00713785"/>
    <w:rsid w:val="00713FB5"/>
    <w:rsid w:val="00721597"/>
    <w:rsid w:val="00725733"/>
    <w:rsid w:val="0073055C"/>
    <w:rsid w:val="00753D0F"/>
    <w:rsid w:val="007614F4"/>
    <w:rsid w:val="00770250"/>
    <w:rsid w:val="007706F9"/>
    <w:rsid w:val="00776688"/>
    <w:rsid w:val="00781726"/>
    <w:rsid w:val="00785161"/>
    <w:rsid w:val="00790AC9"/>
    <w:rsid w:val="00793CCF"/>
    <w:rsid w:val="00793F43"/>
    <w:rsid w:val="007948E6"/>
    <w:rsid w:val="007B5016"/>
    <w:rsid w:val="007C0A3E"/>
    <w:rsid w:val="007C23BC"/>
    <w:rsid w:val="007C3394"/>
    <w:rsid w:val="007C731A"/>
    <w:rsid w:val="007D2B11"/>
    <w:rsid w:val="007D53C1"/>
    <w:rsid w:val="007E1DF2"/>
    <w:rsid w:val="007E5BA3"/>
    <w:rsid w:val="007F6E57"/>
    <w:rsid w:val="00801E2F"/>
    <w:rsid w:val="00802F6F"/>
    <w:rsid w:val="00805A1E"/>
    <w:rsid w:val="00812331"/>
    <w:rsid w:val="00812908"/>
    <w:rsid w:val="008151EE"/>
    <w:rsid w:val="00820DDA"/>
    <w:rsid w:val="00830282"/>
    <w:rsid w:val="00832912"/>
    <w:rsid w:val="00833243"/>
    <w:rsid w:val="00835FB8"/>
    <w:rsid w:val="00846306"/>
    <w:rsid w:val="00856622"/>
    <w:rsid w:val="008649EC"/>
    <w:rsid w:val="00870776"/>
    <w:rsid w:val="00870C53"/>
    <w:rsid w:val="008714B0"/>
    <w:rsid w:val="008714B2"/>
    <w:rsid w:val="008734E5"/>
    <w:rsid w:val="00873E39"/>
    <w:rsid w:val="008760A8"/>
    <w:rsid w:val="008921A5"/>
    <w:rsid w:val="00892518"/>
    <w:rsid w:val="0089644F"/>
    <w:rsid w:val="008A26FB"/>
    <w:rsid w:val="008A3AF2"/>
    <w:rsid w:val="008A661E"/>
    <w:rsid w:val="008B0515"/>
    <w:rsid w:val="008B41A9"/>
    <w:rsid w:val="008B6F76"/>
    <w:rsid w:val="008B76C2"/>
    <w:rsid w:val="008C442B"/>
    <w:rsid w:val="008C6E77"/>
    <w:rsid w:val="008D1C75"/>
    <w:rsid w:val="008D29B6"/>
    <w:rsid w:val="008D474B"/>
    <w:rsid w:val="008D670A"/>
    <w:rsid w:val="008D682F"/>
    <w:rsid w:val="008E066C"/>
    <w:rsid w:val="008E26AE"/>
    <w:rsid w:val="008F1087"/>
    <w:rsid w:val="008F3659"/>
    <w:rsid w:val="008F38F0"/>
    <w:rsid w:val="008F65D6"/>
    <w:rsid w:val="008F77F8"/>
    <w:rsid w:val="009010FF"/>
    <w:rsid w:val="00911304"/>
    <w:rsid w:val="00917EE5"/>
    <w:rsid w:val="009212AF"/>
    <w:rsid w:val="00922413"/>
    <w:rsid w:val="00925AF6"/>
    <w:rsid w:val="0092751B"/>
    <w:rsid w:val="009308F2"/>
    <w:rsid w:val="00933D3D"/>
    <w:rsid w:val="00937FAF"/>
    <w:rsid w:val="00940273"/>
    <w:rsid w:val="009437CB"/>
    <w:rsid w:val="009502C3"/>
    <w:rsid w:val="00951722"/>
    <w:rsid w:val="00956846"/>
    <w:rsid w:val="00962708"/>
    <w:rsid w:val="00970A6D"/>
    <w:rsid w:val="00975416"/>
    <w:rsid w:val="00980A06"/>
    <w:rsid w:val="00982157"/>
    <w:rsid w:val="00983C41"/>
    <w:rsid w:val="009920C9"/>
    <w:rsid w:val="009A10E2"/>
    <w:rsid w:val="009A424B"/>
    <w:rsid w:val="009A4264"/>
    <w:rsid w:val="009A5535"/>
    <w:rsid w:val="009A5E7A"/>
    <w:rsid w:val="009B0748"/>
    <w:rsid w:val="009B20B9"/>
    <w:rsid w:val="009C0253"/>
    <w:rsid w:val="009C2E41"/>
    <w:rsid w:val="009C3509"/>
    <w:rsid w:val="009D264A"/>
    <w:rsid w:val="009D7F24"/>
    <w:rsid w:val="009F0280"/>
    <w:rsid w:val="009F07B4"/>
    <w:rsid w:val="009F30C7"/>
    <w:rsid w:val="00A11288"/>
    <w:rsid w:val="00A14955"/>
    <w:rsid w:val="00A22BC4"/>
    <w:rsid w:val="00A23934"/>
    <w:rsid w:val="00A2511B"/>
    <w:rsid w:val="00A304D2"/>
    <w:rsid w:val="00A339DC"/>
    <w:rsid w:val="00A34CD6"/>
    <w:rsid w:val="00A34D6E"/>
    <w:rsid w:val="00A37AFC"/>
    <w:rsid w:val="00A41472"/>
    <w:rsid w:val="00A41870"/>
    <w:rsid w:val="00A41F12"/>
    <w:rsid w:val="00A42839"/>
    <w:rsid w:val="00A509F9"/>
    <w:rsid w:val="00A52365"/>
    <w:rsid w:val="00A52875"/>
    <w:rsid w:val="00A5634B"/>
    <w:rsid w:val="00A56E4C"/>
    <w:rsid w:val="00A77AB6"/>
    <w:rsid w:val="00A77FCA"/>
    <w:rsid w:val="00A86103"/>
    <w:rsid w:val="00A9334E"/>
    <w:rsid w:val="00A93BBA"/>
    <w:rsid w:val="00AA1DB2"/>
    <w:rsid w:val="00AA5203"/>
    <w:rsid w:val="00AB44B2"/>
    <w:rsid w:val="00AC0DEB"/>
    <w:rsid w:val="00AC1C0C"/>
    <w:rsid w:val="00AC2E7E"/>
    <w:rsid w:val="00AC4247"/>
    <w:rsid w:val="00AD10CA"/>
    <w:rsid w:val="00AD6115"/>
    <w:rsid w:val="00AD6DB0"/>
    <w:rsid w:val="00AF0A7D"/>
    <w:rsid w:val="00AF4504"/>
    <w:rsid w:val="00AF5A81"/>
    <w:rsid w:val="00B026E0"/>
    <w:rsid w:val="00B035FF"/>
    <w:rsid w:val="00B03DC2"/>
    <w:rsid w:val="00B128D3"/>
    <w:rsid w:val="00B12F67"/>
    <w:rsid w:val="00B14BB0"/>
    <w:rsid w:val="00B17D0C"/>
    <w:rsid w:val="00B204C2"/>
    <w:rsid w:val="00B20DAB"/>
    <w:rsid w:val="00B2509A"/>
    <w:rsid w:val="00B303B8"/>
    <w:rsid w:val="00B34A05"/>
    <w:rsid w:val="00B368D9"/>
    <w:rsid w:val="00B40726"/>
    <w:rsid w:val="00B4109E"/>
    <w:rsid w:val="00B426A8"/>
    <w:rsid w:val="00B446DC"/>
    <w:rsid w:val="00B465E7"/>
    <w:rsid w:val="00B4693E"/>
    <w:rsid w:val="00B61F0A"/>
    <w:rsid w:val="00B63C01"/>
    <w:rsid w:val="00B71A5D"/>
    <w:rsid w:val="00B7305F"/>
    <w:rsid w:val="00B81C21"/>
    <w:rsid w:val="00B84D08"/>
    <w:rsid w:val="00B918FA"/>
    <w:rsid w:val="00B927F9"/>
    <w:rsid w:val="00B95045"/>
    <w:rsid w:val="00BA18E9"/>
    <w:rsid w:val="00BA2DDC"/>
    <w:rsid w:val="00BA55E6"/>
    <w:rsid w:val="00BA703F"/>
    <w:rsid w:val="00BB20D1"/>
    <w:rsid w:val="00BC1F6D"/>
    <w:rsid w:val="00BC36AB"/>
    <w:rsid w:val="00BC399A"/>
    <w:rsid w:val="00BD0D27"/>
    <w:rsid w:val="00BD0F8C"/>
    <w:rsid w:val="00BD3493"/>
    <w:rsid w:val="00BE1DFF"/>
    <w:rsid w:val="00BE4125"/>
    <w:rsid w:val="00BF1C3B"/>
    <w:rsid w:val="00C068EB"/>
    <w:rsid w:val="00C1534E"/>
    <w:rsid w:val="00C221B8"/>
    <w:rsid w:val="00C24052"/>
    <w:rsid w:val="00C247D2"/>
    <w:rsid w:val="00C265FB"/>
    <w:rsid w:val="00C34FE2"/>
    <w:rsid w:val="00C368BF"/>
    <w:rsid w:val="00C37842"/>
    <w:rsid w:val="00C4193B"/>
    <w:rsid w:val="00C50AC3"/>
    <w:rsid w:val="00C56AD9"/>
    <w:rsid w:val="00C71BFC"/>
    <w:rsid w:val="00C73FE4"/>
    <w:rsid w:val="00C74464"/>
    <w:rsid w:val="00C7756C"/>
    <w:rsid w:val="00C838A1"/>
    <w:rsid w:val="00C86216"/>
    <w:rsid w:val="00C87526"/>
    <w:rsid w:val="00C93431"/>
    <w:rsid w:val="00C968C3"/>
    <w:rsid w:val="00CB1955"/>
    <w:rsid w:val="00CC26AE"/>
    <w:rsid w:val="00CD2386"/>
    <w:rsid w:val="00CD2B37"/>
    <w:rsid w:val="00CD449B"/>
    <w:rsid w:val="00CE2D9A"/>
    <w:rsid w:val="00CE4A07"/>
    <w:rsid w:val="00CF6CBE"/>
    <w:rsid w:val="00D01583"/>
    <w:rsid w:val="00D03813"/>
    <w:rsid w:val="00D03FA1"/>
    <w:rsid w:val="00D04710"/>
    <w:rsid w:val="00D070EE"/>
    <w:rsid w:val="00D12D32"/>
    <w:rsid w:val="00D14540"/>
    <w:rsid w:val="00D2310C"/>
    <w:rsid w:val="00D310E8"/>
    <w:rsid w:val="00D402B3"/>
    <w:rsid w:val="00D4031D"/>
    <w:rsid w:val="00D413D7"/>
    <w:rsid w:val="00D54640"/>
    <w:rsid w:val="00D62FAA"/>
    <w:rsid w:val="00D70E61"/>
    <w:rsid w:val="00D74080"/>
    <w:rsid w:val="00D75A13"/>
    <w:rsid w:val="00D802AC"/>
    <w:rsid w:val="00D860B0"/>
    <w:rsid w:val="00D91806"/>
    <w:rsid w:val="00D92D4E"/>
    <w:rsid w:val="00D95BAA"/>
    <w:rsid w:val="00DA13AF"/>
    <w:rsid w:val="00DA4B8F"/>
    <w:rsid w:val="00DA5461"/>
    <w:rsid w:val="00DA7A1E"/>
    <w:rsid w:val="00DB2048"/>
    <w:rsid w:val="00DB6347"/>
    <w:rsid w:val="00DC6358"/>
    <w:rsid w:val="00DD7E02"/>
    <w:rsid w:val="00DE23A6"/>
    <w:rsid w:val="00DE4535"/>
    <w:rsid w:val="00DE6BE8"/>
    <w:rsid w:val="00DF26DA"/>
    <w:rsid w:val="00DF3805"/>
    <w:rsid w:val="00DF6E45"/>
    <w:rsid w:val="00E01051"/>
    <w:rsid w:val="00E014C9"/>
    <w:rsid w:val="00E05289"/>
    <w:rsid w:val="00E073C9"/>
    <w:rsid w:val="00E12353"/>
    <w:rsid w:val="00E14E72"/>
    <w:rsid w:val="00E1749F"/>
    <w:rsid w:val="00E20833"/>
    <w:rsid w:val="00E2135C"/>
    <w:rsid w:val="00E21FF3"/>
    <w:rsid w:val="00E22F11"/>
    <w:rsid w:val="00E34171"/>
    <w:rsid w:val="00E3614F"/>
    <w:rsid w:val="00E44F11"/>
    <w:rsid w:val="00E47734"/>
    <w:rsid w:val="00E47EB4"/>
    <w:rsid w:val="00E5155F"/>
    <w:rsid w:val="00E60559"/>
    <w:rsid w:val="00E6455A"/>
    <w:rsid w:val="00E66610"/>
    <w:rsid w:val="00E75C12"/>
    <w:rsid w:val="00E772A9"/>
    <w:rsid w:val="00E906E6"/>
    <w:rsid w:val="00E95B67"/>
    <w:rsid w:val="00EA6975"/>
    <w:rsid w:val="00EA6CB3"/>
    <w:rsid w:val="00EA6EFD"/>
    <w:rsid w:val="00EB178E"/>
    <w:rsid w:val="00EB19B4"/>
    <w:rsid w:val="00EB33CB"/>
    <w:rsid w:val="00EB502D"/>
    <w:rsid w:val="00EB6747"/>
    <w:rsid w:val="00EB6A53"/>
    <w:rsid w:val="00EC0C79"/>
    <w:rsid w:val="00EC0F80"/>
    <w:rsid w:val="00EC25D6"/>
    <w:rsid w:val="00EC28F5"/>
    <w:rsid w:val="00EC71AD"/>
    <w:rsid w:val="00ED2B29"/>
    <w:rsid w:val="00EE1C49"/>
    <w:rsid w:val="00EE36C9"/>
    <w:rsid w:val="00EF03B0"/>
    <w:rsid w:val="00EF4F2A"/>
    <w:rsid w:val="00F058F3"/>
    <w:rsid w:val="00F10903"/>
    <w:rsid w:val="00F16F2C"/>
    <w:rsid w:val="00F3012C"/>
    <w:rsid w:val="00F31556"/>
    <w:rsid w:val="00F43CAA"/>
    <w:rsid w:val="00F51769"/>
    <w:rsid w:val="00F54521"/>
    <w:rsid w:val="00F64CAA"/>
    <w:rsid w:val="00F706F0"/>
    <w:rsid w:val="00F738EB"/>
    <w:rsid w:val="00F75558"/>
    <w:rsid w:val="00F80673"/>
    <w:rsid w:val="00F82150"/>
    <w:rsid w:val="00F837AC"/>
    <w:rsid w:val="00F83BE5"/>
    <w:rsid w:val="00F83CA5"/>
    <w:rsid w:val="00F86D3A"/>
    <w:rsid w:val="00F86E38"/>
    <w:rsid w:val="00FA2F1B"/>
    <w:rsid w:val="00FA3313"/>
    <w:rsid w:val="00FA6082"/>
    <w:rsid w:val="00FA743B"/>
    <w:rsid w:val="00FB3B87"/>
    <w:rsid w:val="00FC081B"/>
    <w:rsid w:val="00FC08C8"/>
    <w:rsid w:val="00FC4F2E"/>
    <w:rsid w:val="00FC4FEC"/>
    <w:rsid w:val="00FC5A23"/>
    <w:rsid w:val="00FD1FB7"/>
    <w:rsid w:val="00FD2CAA"/>
    <w:rsid w:val="00FD4A77"/>
    <w:rsid w:val="00FD6EFE"/>
    <w:rsid w:val="00FE06E5"/>
    <w:rsid w:val="00FE27A0"/>
    <w:rsid w:val="00FE7D57"/>
    <w:rsid w:val="00FF3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C"/>
  </w:style>
  <w:style w:type="paragraph" w:styleId="1">
    <w:name w:val="heading 1"/>
    <w:basedOn w:val="a"/>
    <w:next w:val="a"/>
    <w:link w:val="10"/>
    <w:qFormat/>
    <w:rsid w:val="00B426A8"/>
    <w:pPr>
      <w:keepNext/>
      <w:spacing w:before="240" w:after="60" w:line="240" w:lineRule="auto"/>
      <w:outlineLvl w:val="0"/>
    </w:pPr>
    <w:rPr>
      <w:rFonts w:asciiTheme="majorHAnsi" w:eastAsiaTheme="majorEastAsia" w:hAnsiTheme="majorHAnsi" w:cstheme="majorBidi"/>
      <w:b/>
      <w:bCs/>
      <w:caps/>
      <w:kern w:val="32"/>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6A8"/>
    <w:rPr>
      <w:rFonts w:asciiTheme="majorHAnsi" w:eastAsiaTheme="majorEastAsia" w:hAnsiTheme="majorHAnsi" w:cstheme="majorBidi"/>
      <w:b/>
      <w:bCs/>
      <w:caps/>
      <w:kern w:val="32"/>
      <w:sz w:val="32"/>
      <w:szCs w:val="32"/>
      <w:lang w:val="en-US" w:eastAsia="ru-RU"/>
    </w:rPr>
  </w:style>
  <w:style w:type="paragraph" w:styleId="a3">
    <w:name w:val="Subtitle"/>
    <w:basedOn w:val="a"/>
    <w:next w:val="a4"/>
    <w:link w:val="a5"/>
    <w:qFormat/>
    <w:rsid w:val="00B426A8"/>
    <w:pPr>
      <w:keepNext/>
      <w:spacing w:before="240" w:after="120" w:line="240" w:lineRule="auto"/>
      <w:ind w:firstLine="567"/>
      <w:jc w:val="center"/>
    </w:pPr>
    <w:rPr>
      <w:rFonts w:ascii="Arial" w:eastAsia="Lucida Sans Unicode" w:hAnsi="Arial" w:cs="Tahoma"/>
      <w:i/>
      <w:iCs/>
      <w:sz w:val="28"/>
      <w:szCs w:val="28"/>
      <w:lang w:eastAsia="ru-RU"/>
    </w:rPr>
  </w:style>
  <w:style w:type="character" w:customStyle="1" w:styleId="a5">
    <w:name w:val="Подзаголовок Знак"/>
    <w:basedOn w:val="a0"/>
    <w:link w:val="a3"/>
    <w:rsid w:val="00B426A8"/>
    <w:rPr>
      <w:rFonts w:ascii="Arial" w:eastAsia="Lucida Sans Unicode" w:hAnsi="Arial" w:cs="Tahoma"/>
      <w:i/>
      <w:iCs/>
      <w:sz w:val="28"/>
      <w:szCs w:val="28"/>
      <w:lang w:eastAsia="ru-RU"/>
    </w:rPr>
  </w:style>
  <w:style w:type="paragraph" w:customStyle="1" w:styleId="a6">
    <w:name w:val="Заголовок"/>
    <w:basedOn w:val="a"/>
    <w:next w:val="a3"/>
    <w:rsid w:val="00B426A8"/>
    <w:pPr>
      <w:suppressAutoHyphens/>
      <w:spacing w:after="0" w:line="240" w:lineRule="auto"/>
      <w:jc w:val="center"/>
    </w:pPr>
    <w:rPr>
      <w:rFonts w:ascii="Arial" w:eastAsia="Lucida Sans Unicode" w:hAnsi="Arial" w:cs="Tahoma"/>
      <w:sz w:val="28"/>
      <w:szCs w:val="24"/>
      <w:lang w:eastAsia="ru-RU" w:bidi="ru-RU"/>
    </w:rPr>
  </w:style>
  <w:style w:type="paragraph" w:styleId="a4">
    <w:name w:val="Body Text"/>
    <w:basedOn w:val="a"/>
    <w:link w:val="a7"/>
    <w:uiPriority w:val="99"/>
    <w:semiHidden/>
    <w:unhideWhenUsed/>
    <w:rsid w:val="00B426A8"/>
    <w:pPr>
      <w:spacing w:after="120"/>
    </w:pPr>
  </w:style>
  <w:style w:type="character" w:customStyle="1" w:styleId="a7">
    <w:name w:val="Основной текст Знак"/>
    <w:basedOn w:val="a0"/>
    <w:link w:val="a4"/>
    <w:uiPriority w:val="99"/>
    <w:semiHidden/>
    <w:rsid w:val="00B426A8"/>
  </w:style>
  <w:style w:type="paragraph" w:customStyle="1" w:styleId="ConsPlusNormal">
    <w:name w:val="ConsPlusNormal"/>
    <w:rsid w:val="00856622"/>
    <w:pPr>
      <w:suppressAutoHyphens/>
      <w:autoSpaceDE w:val="0"/>
      <w:spacing w:after="0" w:line="240" w:lineRule="auto"/>
      <w:ind w:firstLine="720"/>
    </w:pPr>
    <w:rPr>
      <w:rFonts w:ascii="Arial" w:eastAsia="Arial" w:hAnsi="Arial" w:cs="Arial"/>
      <w:sz w:val="20"/>
      <w:szCs w:val="20"/>
      <w:lang w:eastAsia="ar-SA"/>
    </w:rPr>
  </w:style>
  <w:style w:type="character" w:customStyle="1" w:styleId="apple-converted-space">
    <w:name w:val="apple-converted-space"/>
    <w:basedOn w:val="a0"/>
    <w:rsid w:val="008F38F0"/>
  </w:style>
  <w:style w:type="paragraph" w:styleId="a8">
    <w:name w:val="Normal (Web)"/>
    <w:basedOn w:val="a"/>
    <w:uiPriority w:val="99"/>
    <w:unhideWhenUsed/>
    <w:rsid w:val="00B46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6E211E"/>
    <w:rPr>
      <w:color w:val="0563C1" w:themeColor="hyperlink"/>
      <w:u w:val="single"/>
    </w:rPr>
  </w:style>
  <w:style w:type="character" w:customStyle="1" w:styleId="aa">
    <w:name w:val="Основной текст_"/>
    <w:basedOn w:val="a0"/>
    <w:link w:val="11"/>
    <w:uiPriority w:val="99"/>
    <w:locked/>
    <w:rsid w:val="00073D97"/>
    <w:rPr>
      <w:rFonts w:ascii="Times New Roman" w:hAnsi="Times New Roman" w:cs="Times New Roman"/>
      <w:sz w:val="27"/>
      <w:szCs w:val="27"/>
      <w:shd w:val="clear" w:color="auto" w:fill="FFFFFF"/>
    </w:rPr>
  </w:style>
  <w:style w:type="paragraph" w:customStyle="1" w:styleId="11">
    <w:name w:val="Основной текст1"/>
    <w:basedOn w:val="a"/>
    <w:link w:val="aa"/>
    <w:uiPriority w:val="99"/>
    <w:rsid w:val="00073D97"/>
    <w:pPr>
      <w:shd w:val="clear" w:color="auto" w:fill="FFFFFF"/>
      <w:spacing w:before="420" w:after="1020" w:line="240" w:lineRule="atLeast"/>
      <w:jc w:val="both"/>
    </w:pPr>
    <w:rPr>
      <w:rFonts w:ascii="Times New Roman" w:hAnsi="Times New Roman" w:cs="Times New Roman"/>
      <w:sz w:val="27"/>
      <w:szCs w:val="27"/>
    </w:rPr>
  </w:style>
  <w:style w:type="paragraph" w:styleId="ab">
    <w:name w:val="List Paragraph"/>
    <w:basedOn w:val="a"/>
    <w:uiPriority w:val="34"/>
    <w:qFormat/>
    <w:rsid w:val="004A57C6"/>
    <w:pPr>
      <w:ind w:left="720"/>
      <w:contextualSpacing/>
    </w:pPr>
  </w:style>
</w:styles>
</file>

<file path=word/webSettings.xml><?xml version="1.0" encoding="utf-8"?>
<w:webSettings xmlns:r="http://schemas.openxmlformats.org/officeDocument/2006/relationships" xmlns:w="http://schemas.openxmlformats.org/wordprocessingml/2006/main">
  <w:divs>
    <w:div w:id="95445284">
      <w:bodyDiv w:val="1"/>
      <w:marLeft w:val="0"/>
      <w:marRight w:val="0"/>
      <w:marTop w:val="0"/>
      <w:marBottom w:val="0"/>
      <w:divBdr>
        <w:top w:val="none" w:sz="0" w:space="0" w:color="auto"/>
        <w:left w:val="none" w:sz="0" w:space="0" w:color="auto"/>
        <w:bottom w:val="none" w:sz="0" w:space="0" w:color="auto"/>
        <w:right w:val="none" w:sz="0" w:space="0" w:color="auto"/>
      </w:divBdr>
    </w:div>
    <w:div w:id="109016494">
      <w:bodyDiv w:val="1"/>
      <w:marLeft w:val="0"/>
      <w:marRight w:val="0"/>
      <w:marTop w:val="0"/>
      <w:marBottom w:val="0"/>
      <w:divBdr>
        <w:top w:val="none" w:sz="0" w:space="0" w:color="auto"/>
        <w:left w:val="none" w:sz="0" w:space="0" w:color="auto"/>
        <w:bottom w:val="none" w:sz="0" w:space="0" w:color="auto"/>
        <w:right w:val="none" w:sz="0" w:space="0" w:color="auto"/>
      </w:divBdr>
    </w:div>
    <w:div w:id="328027608">
      <w:bodyDiv w:val="1"/>
      <w:marLeft w:val="0"/>
      <w:marRight w:val="0"/>
      <w:marTop w:val="0"/>
      <w:marBottom w:val="0"/>
      <w:divBdr>
        <w:top w:val="none" w:sz="0" w:space="0" w:color="auto"/>
        <w:left w:val="none" w:sz="0" w:space="0" w:color="auto"/>
        <w:bottom w:val="none" w:sz="0" w:space="0" w:color="auto"/>
        <w:right w:val="none" w:sz="0" w:space="0" w:color="auto"/>
      </w:divBdr>
    </w:div>
    <w:div w:id="454376532">
      <w:bodyDiv w:val="1"/>
      <w:marLeft w:val="0"/>
      <w:marRight w:val="0"/>
      <w:marTop w:val="0"/>
      <w:marBottom w:val="0"/>
      <w:divBdr>
        <w:top w:val="none" w:sz="0" w:space="0" w:color="auto"/>
        <w:left w:val="none" w:sz="0" w:space="0" w:color="auto"/>
        <w:bottom w:val="none" w:sz="0" w:space="0" w:color="auto"/>
        <w:right w:val="none" w:sz="0" w:space="0" w:color="auto"/>
      </w:divBdr>
    </w:div>
    <w:div w:id="457987795">
      <w:bodyDiv w:val="1"/>
      <w:marLeft w:val="0"/>
      <w:marRight w:val="0"/>
      <w:marTop w:val="0"/>
      <w:marBottom w:val="0"/>
      <w:divBdr>
        <w:top w:val="none" w:sz="0" w:space="0" w:color="auto"/>
        <w:left w:val="none" w:sz="0" w:space="0" w:color="auto"/>
        <w:bottom w:val="none" w:sz="0" w:space="0" w:color="auto"/>
        <w:right w:val="none" w:sz="0" w:space="0" w:color="auto"/>
      </w:divBdr>
    </w:div>
    <w:div w:id="918369318">
      <w:bodyDiv w:val="1"/>
      <w:marLeft w:val="0"/>
      <w:marRight w:val="0"/>
      <w:marTop w:val="0"/>
      <w:marBottom w:val="0"/>
      <w:divBdr>
        <w:top w:val="none" w:sz="0" w:space="0" w:color="auto"/>
        <w:left w:val="none" w:sz="0" w:space="0" w:color="auto"/>
        <w:bottom w:val="none" w:sz="0" w:space="0" w:color="auto"/>
        <w:right w:val="none" w:sz="0" w:space="0" w:color="auto"/>
      </w:divBdr>
      <w:divsChild>
        <w:div w:id="553782012">
          <w:marLeft w:val="60"/>
          <w:marRight w:val="60"/>
          <w:marTop w:val="100"/>
          <w:marBottom w:val="100"/>
          <w:divBdr>
            <w:top w:val="none" w:sz="0" w:space="0" w:color="auto"/>
            <w:left w:val="none" w:sz="0" w:space="0" w:color="auto"/>
            <w:bottom w:val="none" w:sz="0" w:space="0" w:color="auto"/>
            <w:right w:val="none" w:sz="0" w:space="0" w:color="auto"/>
          </w:divBdr>
          <w:divsChild>
            <w:div w:id="365179681">
              <w:marLeft w:val="0"/>
              <w:marRight w:val="0"/>
              <w:marTop w:val="0"/>
              <w:marBottom w:val="0"/>
              <w:divBdr>
                <w:top w:val="none" w:sz="0" w:space="0" w:color="auto"/>
                <w:left w:val="none" w:sz="0" w:space="0" w:color="auto"/>
                <w:bottom w:val="none" w:sz="0" w:space="0" w:color="auto"/>
                <w:right w:val="none" w:sz="0" w:space="0" w:color="auto"/>
              </w:divBdr>
            </w:div>
          </w:divsChild>
        </w:div>
        <w:div w:id="1812792901">
          <w:marLeft w:val="60"/>
          <w:marRight w:val="60"/>
          <w:marTop w:val="100"/>
          <w:marBottom w:val="100"/>
          <w:divBdr>
            <w:top w:val="none" w:sz="0" w:space="0" w:color="auto"/>
            <w:left w:val="none" w:sz="0" w:space="0" w:color="auto"/>
            <w:bottom w:val="none" w:sz="0" w:space="0" w:color="auto"/>
            <w:right w:val="none" w:sz="0" w:space="0" w:color="auto"/>
          </w:divBdr>
        </w:div>
        <w:div w:id="57167406">
          <w:marLeft w:val="60"/>
          <w:marRight w:val="60"/>
          <w:marTop w:val="100"/>
          <w:marBottom w:val="100"/>
          <w:divBdr>
            <w:top w:val="none" w:sz="0" w:space="0" w:color="auto"/>
            <w:left w:val="none" w:sz="0" w:space="0" w:color="auto"/>
            <w:bottom w:val="none" w:sz="0" w:space="0" w:color="auto"/>
            <w:right w:val="none" w:sz="0" w:space="0" w:color="auto"/>
          </w:divBdr>
        </w:div>
      </w:divsChild>
    </w:div>
    <w:div w:id="922449755">
      <w:bodyDiv w:val="1"/>
      <w:marLeft w:val="0"/>
      <w:marRight w:val="0"/>
      <w:marTop w:val="0"/>
      <w:marBottom w:val="0"/>
      <w:divBdr>
        <w:top w:val="none" w:sz="0" w:space="0" w:color="auto"/>
        <w:left w:val="none" w:sz="0" w:space="0" w:color="auto"/>
        <w:bottom w:val="none" w:sz="0" w:space="0" w:color="auto"/>
        <w:right w:val="none" w:sz="0" w:space="0" w:color="auto"/>
      </w:divBdr>
    </w:div>
    <w:div w:id="1050031052">
      <w:bodyDiv w:val="1"/>
      <w:marLeft w:val="0"/>
      <w:marRight w:val="0"/>
      <w:marTop w:val="0"/>
      <w:marBottom w:val="0"/>
      <w:divBdr>
        <w:top w:val="none" w:sz="0" w:space="0" w:color="auto"/>
        <w:left w:val="none" w:sz="0" w:space="0" w:color="auto"/>
        <w:bottom w:val="none" w:sz="0" w:space="0" w:color="auto"/>
        <w:right w:val="none" w:sz="0" w:space="0" w:color="auto"/>
      </w:divBdr>
    </w:div>
    <w:div w:id="1406293943">
      <w:bodyDiv w:val="1"/>
      <w:marLeft w:val="0"/>
      <w:marRight w:val="0"/>
      <w:marTop w:val="0"/>
      <w:marBottom w:val="0"/>
      <w:divBdr>
        <w:top w:val="none" w:sz="0" w:space="0" w:color="auto"/>
        <w:left w:val="none" w:sz="0" w:space="0" w:color="auto"/>
        <w:bottom w:val="none" w:sz="0" w:space="0" w:color="auto"/>
        <w:right w:val="none" w:sz="0" w:space="0" w:color="auto"/>
      </w:divBdr>
    </w:div>
    <w:div w:id="1792162870">
      <w:bodyDiv w:val="1"/>
      <w:marLeft w:val="0"/>
      <w:marRight w:val="0"/>
      <w:marTop w:val="0"/>
      <w:marBottom w:val="0"/>
      <w:divBdr>
        <w:top w:val="none" w:sz="0" w:space="0" w:color="auto"/>
        <w:left w:val="none" w:sz="0" w:space="0" w:color="auto"/>
        <w:bottom w:val="none" w:sz="0" w:space="0" w:color="auto"/>
        <w:right w:val="none" w:sz="0" w:space="0" w:color="auto"/>
      </w:divBdr>
    </w:div>
    <w:div w:id="1806267612">
      <w:bodyDiv w:val="1"/>
      <w:marLeft w:val="0"/>
      <w:marRight w:val="0"/>
      <w:marTop w:val="0"/>
      <w:marBottom w:val="0"/>
      <w:divBdr>
        <w:top w:val="none" w:sz="0" w:space="0" w:color="auto"/>
        <w:left w:val="none" w:sz="0" w:space="0" w:color="auto"/>
        <w:bottom w:val="none" w:sz="0" w:space="0" w:color="auto"/>
        <w:right w:val="none" w:sz="0" w:space="0" w:color="auto"/>
      </w:divBdr>
    </w:div>
    <w:div w:id="1930767392">
      <w:bodyDiv w:val="1"/>
      <w:marLeft w:val="0"/>
      <w:marRight w:val="0"/>
      <w:marTop w:val="0"/>
      <w:marBottom w:val="0"/>
      <w:divBdr>
        <w:top w:val="none" w:sz="0" w:space="0" w:color="auto"/>
        <w:left w:val="none" w:sz="0" w:space="0" w:color="auto"/>
        <w:bottom w:val="none" w:sz="0" w:space="0" w:color="auto"/>
        <w:right w:val="none" w:sz="0" w:space="0" w:color="auto"/>
      </w:divBdr>
    </w:div>
    <w:div w:id="20794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1965</TotalTime>
  <Pages>1</Pages>
  <Words>19761</Words>
  <Characters>112641</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Windows User</cp:lastModifiedBy>
  <cp:revision>922</cp:revision>
  <dcterms:created xsi:type="dcterms:W3CDTF">2018-08-06T08:29:00Z</dcterms:created>
  <dcterms:modified xsi:type="dcterms:W3CDTF">2018-12-04T08:59:00Z</dcterms:modified>
</cp:coreProperties>
</file>