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7D2" w:rsidRPr="001C5F9F" w:rsidRDefault="001C5F9F" w:rsidP="001C5F9F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C5F9F">
        <w:rPr>
          <w:rFonts w:ascii="Times New Roman" w:hAnsi="Times New Roman" w:cs="Times New Roman"/>
          <w:sz w:val="24"/>
        </w:rPr>
        <w:t xml:space="preserve">Общественная палата Российской Федерации с целью пропаганды здорового образа жизни среди населения проводит Всероссийский конкурс по продвижению лучших практик, направленных на развитие норм здорового образа жизни в организациях, материалы для участия в конкурсе размещены на официальном сайте Общественной палаты Российской Федерации по адресу: </w:t>
      </w:r>
      <w:hyperlink r:id="rId4" w:history="1">
        <w:r w:rsidRPr="001C5F9F">
          <w:rPr>
            <w:rStyle w:val="a3"/>
            <w:rFonts w:ascii="Times New Roman" w:hAnsi="Times New Roman" w:cs="Times New Roman"/>
            <w:sz w:val="24"/>
            <w:lang w:val="en-US"/>
          </w:rPr>
          <w:t>https</w:t>
        </w:r>
        <w:r w:rsidRPr="001C5F9F">
          <w:rPr>
            <w:rStyle w:val="a3"/>
            <w:rFonts w:ascii="Times New Roman" w:hAnsi="Times New Roman" w:cs="Times New Roman"/>
            <w:sz w:val="24"/>
          </w:rPr>
          <w:t>://</w:t>
        </w:r>
        <w:r w:rsidRPr="001C5F9F">
          <w:rPr>
            <w:rStyle w:val="a3"/>
            <w:rFonts w:ascii="Times New Roman" w:hAnsi="Times New Roman" w:cs="Times New Roman"/>
            <w:sz w:val="24"/>
            <w:lang w:val="en-US"/>
          </w:rPr>
          <w:t>www</w:t>
        </w:r>
        <w:r w:rsidRPr="001C5F9F">
          <w:rPr>
            <w:rStyle w:val="a3"/>
            <w:rFonts w:ascii="Times New Roman" w:hAnsi="Times New Roman" w:cs="Times New Roman"/>
            <w:sz w:val="24"/>
          </w:rPr>
          <w:t>.</w:t>
        </w:r>
        <w:r w:rsidRPr="001C5F9F">
          <w:rPr>
            <w:rStyle w:val="a3"/>
            <w:rFonts w:ascii="Times New Roman" w:hAnsi="Times New Roman" w:cs="Times New Roman"/>
            <w:sz w:val="24"/>
            <w:lang w:val="en-US"/>
          </w:rPr>
          <w:t>oprf</w:t>
        </w:r>
        <w:r w:rsidRPr="001C5F9F">
          <w:rPr>
            <w:rStyle w:val="a3"/>
            <w:rFonts w:ascii="Times New Roman" w:hAnsi="Times New Roman" w:cs="Times New Roman"/>
            <w:sz w:val="24"/>
          </w:rPr>
          <w:t>.</w:t>
        </w:r>
        <w:r w:rsidRPr="001C5F9F">
          <w:rPr>
            <w:rStyle w:val="a3"/>
            <w:rFonts w:ascii="Times New Roman" w:hAnsi="Times New Roman" w:cs="Times New Roman"/>
            <w:sz w:val="24"/>
            <w:lang w:val="en-US"/>
          </w:rPr>
          <w:t>ru</w:t>
        </w:r>
        <w:r w:rsidRPr="001C5F9F">
          <w:rPr>
            <w:rStyle w:val="a3"/>
            <w:rFonts w:ascii="Times New Roman" w:hAnsi="Times New Roman" w:cs="Times New Roman"/>
            <w:sz w:val="24"/>
          </w:rPr>
          <w:t>/1449/2133/2150/2568/</w:t>
        </w:r>
      </w:hyperlink>
      <w:r w:rsidRPr="001C5F9F">
        <w:rPr>
          <w:rFonts w:ascii="Times New Roman" w:hAnsi="Times New Roman" w:cs="Times New Roman"/>
          <w:sz w:val="24"/>
        </w:rPr>
        <w:t>.</w:t>
      </w:r>
    </w:p>
    <w:p w:rsidR="001C5F9F" w:rsidRPr="001C5F9F" w:rsidRDefault="001C5F9F" w:rsidP="001C5F9F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C5F9F">
        <w:rPr>
          <w:rFonts w:ascii="Times New Roman" w:hAnsi="Times New Roman" w:cs="Times New Roman"/>
          <w:sz w:val="24"/>
        </w:rPr>
        <w:t>Приглашаем к участию в указанном конкурсе работодателей, осуществляющих деятельность на терри</w:t>
      </w:r>
      <w:r>
        <w:rPr>
          <w:rFonts w:ascii="Times New Roman" w:hAnsi="Times New Roman" w:cs="Times New Roman"/>
          <w:sz w:val="24"/>
        </w:rPr>
        <w:t>тории Малоархангельского района.</w:t>
      </w:r>
      <w:bookmarkStart w:id="0" w:name="_GoBack"/>
      <w:bookmarkEnd w:id="0"/>
    </w:p>
    <w:sectPr w:rsidR="001C5F9F" w:rsidRPr="001C5F9F" w:rsidSect="005A3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45E18"/>
    <w:rsid w:val="001C5F9F"/>
    <w:rsid w:val="001E1CE1"/>
    <w:rsid w:val="005A3061"/>
    <w:rsid w:val="00645E18"/>
    <w:rsid w:val="008A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F9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prf.ru/1449/2133/2150/256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>SPecialiST RePack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Windows User</cp:lastModifiedBy>
  <cp:revision>2</cp:revision>
  <dcterms:created xsi:type="dcterms:W3CDTF">2018-06-19T07:55:00Z</dcterms:created>
  <dcterms:modified xsi:type="dcterms:W3CDTF">2018-06-19T07:55:00Z</dcterms:modified>
</cp:coreProperties>
</file>