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81" w:rsidRDefault="00AF4981" w:rsidP="00AF4981">
      <w:pPr>
        <w:pStyle w:val="a7"/>
        <w:ind w:left="993"/>
        <w:rPr>
          <w:rFonts w:ascii="Times New Roman" w:eastAsia="Calibri" w:hAnsi="Times New Roman"/>
          <w:szCs w:val="28"/>
          <w:lang w:eastAsia="en-US"/>
        </w:rPr>
      </w:pPr>
      <w:r>
        <w:rPr>
          <w:rFonts w:ascii="Times New Roman" w:eastAsia="Calibri" w:hAnsi="Times New Roman"/>
          <w:szCs w:val="28"/>
          <w:lang w:eastAsia="en-US"/>
        </w:rPr>
        <w:t>РОССИЙСКАЯ ФЕДЕРАЦИЯ</w:t>
      </w:r>
    </w:p>
    <w:p w:rsidR="00AF4981" w:rsidRDefault="00AF4981" w:rsidP="00AF4981">
      <w:pPr>
        <w:pStyle w:val="a5"/>
        <w:spacing w:line="240" w:lineRule="auto"/>
        <w:ind w:left="993"/>
        <w:rPr>
          <w:rFonts w:ascii="Times New Roman" w:eastAsia="Calibri" w:hAnsi="Times New Roman"/>
          <w:b w:val="0"/>
          <w:caps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caps w:val="0"/>
          <w:sz w:val="28"/>
          <w:szCs w:val="28"/>
          <w:lang w:eastAsia="en-US"/>
        </w:rPr>
        <w:t>ОРЛОВСКАЯ ОБЛАСТЬ</w:t>
      </w:r>
    </w:p>
    <w:p w:rsidR="00AF4981" w:rsidRDefault="00AF4981" w:rsidP="00AF4981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МАЛОАРХАНГЕЛЬСКИЙ РАЙОН</w:t>
      </w:r>
    </w:p>
    <w:p w:rsidR="00AF4981" w:rsidRDefault="00AF4981" w:rsidP="00AF4981">
      <w:pPr>
        <w:pStyle w:val="5"/>
        <w:ind w:left="993"/>
        <w:jc w:val="center"/>
        <w:rPr>
          <w:rFonts w:ascii="Times New Roman" w:eastAsia="Calibri" w:hAnsi="Times New Roman"/>
          <w:b w:val="0"/>
          <w:bCs w:val="0"/>
          <w:i w:val="0"/>
          <w:iCs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bCs w:val="0"/>
          <w:i w:val="0"/>
          <w:iCs w:val="0"/>
          <w:sz w:val="28"/>
          <w:szCs w:val="28"/>
          <w:lang w:eastAsia="en-US"/>
        </w:rPr>
        <w:t>ЛЕНИНСКИЙ  СЕЛЬСКИЙ  СОВЕТ НАРОДНЫХ ДЕПУТАТОВ</w:t>
      </w:r>
    </w:p>
    <w:p w:rsidR="00AF4981" w:rsidRDefault="00AF4981" w:rsidP="00AF4981">
      <w:pPr>
        <w:ind w:left="993"/>
        <w:jc w:val="center"/>
        <w:rPr>
          <w:sz w:val="28"/>
          <w:szCs w:val="28"/>
        </w:rPr>
      </w:pPr>
    </w:p>
    <w:p w:rsidR="00AF4981" w:rsidRDefault="00AF4981" w:rsidP="00AF4981">
      <w:pPr>
        <w:pStyle w:val="1"/>
        <w:ind w:left="993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РЕШЕНИЕ</w:t>
      </w:r>
    </w:p>
    <w:p w:rsidR="00AF4981" w:rsidRDefault="00AF4981" w:rsidP="00AF4981">
      <w:pPr>
        <w:ind w:left="993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253"/>
      </w:tblGrid>
      <w:tr w:rsidR="00AF4981" w:rsidTr="00AF4981">
        <w:tc>
          <w:tcPr>
            <w:tcW w:w="5353" w:type="dxa"/>
            <w:hideMark/>
          </w:tcPr>
          <w:p w:rsidR="00AF4981" w:rsidRDefault="00AF4981">
            <w:pPr>
              <w:snapToGrid w:val="0"/>
              <w:ind w:lef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июня  2019  года</w:t>
            </w:r>
          </w:p>
          <w:p w:rsidR="00AF4981" w:rsidRDefault="00AF4981" w:rsidP="00AF4981">
            <w:pPr>
              <w:ind w:lef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Каменка</w:t>
            </w:r>
          </w:p>
        </w:tc>
        <w:tc>
          <w:tcPr>
            <w:tcW w:w="4253" w:type="dxa"/>
            <w:hideMark/>
          </w:tcPr>
          <w:p w:rsidR="00AF4981" w:rsidRDefault="00892449" w:rsidP="00892449">
            <w:pPr>
              <w:snapToGrid w:val="0"/>
              <w:ind w:left="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№32-</w:t>
            </w:r>
            <w:bookmarkStart w:id="0" w:name="_GoBack"/>
            <w:bookmarkEnd w:id="0"/>
            <w:r>
              <w:rPr>
                <w:sz w:val="28"/>
                <w:szCs w:val="28"/>
              </w:rPr>
              <w:t>140</w:t>
            </w:r>
            <w:r w:rsidR="00AF4981">
              <w:rPr>
                <w:sz w:val="28"/>
                <w:szCs w:val="28"/>
              </w:rPr>
              <w:t xml:space="preserve"> -СС</w:t>
            </w:r>
          </w:p>
        </w:tc>
      </w:tr>
      <w:tr w:rsidR="00AF4981" w:rsidTr="00AF4981">
        <w:tc>
          <w:tcPr>
            <w:tcW w:w="5353" w:type="dxa"/>
          </w:tcPr>
          <w:p w:rsidR="00AF4981" w:rsidRDefault="00AF4981">
            <w:pPr>
              <w:snapToGrid w:val="0"/>
              <w:rPr>
                <w:caps/>
              </w:rPr>
            </w:pPr>
          </w:p>
        </w:tc>
        <w:tc>
          <w:tcPr>
            <w:tcW w:w="4253" w:type="dxa"/>
            <w:hideMark/>
          </w:tcPr>
          <w:p w:rsidR="00AF4981" w:rsidRDefault="00AF4981" w:rsidP="00AF4981">
            <w:pPr>
              <w:snapToGrid w:val="0"/>
            </w:pPr>
            <w:r>
              <w:t>Принято на 32 заседании сельского Совета народных депутатов</w:t>
            </w:r>
          </w:p>
        </w:tc>
      </w:tr>
    </w:tbl>
    <w:p w:rsidR="00AF4981" w:rsidRDefault="00AF4981" w:rsidP="00AF4981">
      <w:pPr>
        <w:pStyle w:val="a3"/>
        <w:tabs>
          <w:tab w:val="left" w:pos="708"/>
        </w:tabs>
        <w:rPr>
          <w:sz w:val="24"/>
          <w:szCs w:val="24"/>
        </w:rPr>
      </w:pPr>
    </w:p>
    <w:p w:rsidR="00AF4981" w:rsidRDefault="00AF4981" w:rsidP="00AF4981">
      <w:pPr>
        <w:suppressAutoHyphens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определении должностного лица, ответственного </w:t>
      </w:r>
    </w:p>
    <w:p w:rsidR="00AF4981" w:rsidRDefault="00AF4981" w:rsidP="00AF4981">
      <w:pPr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за направление сведений для включения в </w:t>
      </w:r>
      <w:r>
        <w:rPr>
          <w:sz w:val="28"/>
          <w:szCs w:val="28"/>
          <w:lang w:eastAsia="ru-RU"/>
        </w:rPr>
        <w:t xml:space="preserve">реестр лиц, </w:t>
      </w:r>
    </w:p>
    <w:p w:rsidR="00AF4981" w:rsidRDefault="00AF4981" w:rsidP="00AF4981">
      <w:pPr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уволенных</w:t>
      </w:r>
      <w:proofErr w:type="gramEnd"/>
      <w:r>
        <w:rPr>
          <w:sz w:val="28"/>
          <w:szCs w:val="28"/>
          <w:lang w:eastAsia="ru-RU"/>
        </w:rPr>
        <w:t xml:space="preserve"> в связи с утратой доверия</w:t>
      </w:r>
    </w:p>
    <w:p w:rsidR="00AF4981" w:rsidRDefault="00AF4981" w:rsidP="00AF4981">
      <w:pPr>
        <w:pStyle w:val="a3"/>
        <w:tabs>
          <w:tab w:val="left" w:pos="708"/>
        </w:tabs>
        <w:spacing w:line="276" w:lineRule="auto"/>
        <w:ind w:right="4341"/>
        <w:jc w:val="both"/>
        <w:rPr>
          <w:sz w:val="28"/>
          <w:szCs w:val="28"/>
          <w:highlight w:val="green"/>
        </w:rPr>
      </w:pPr>
      <w:bookmarkStart w:id="1" w:name="Par1"/>
      <w:bookmarkEnd w:id="1"/>
    </w:p>
    <w:p w:rsidR="00AF4981" w:rsidRDefault="00AF4981" w:rsidP="00AF4981">
      <w:pPr>
        <w:pStyle w:val="a3"/>
        <w:tabs>
          <w:tab w:val="left" w:pos="708"/>
        </w:tabs>
        <w:spacing w:line="276" w:lineRule="auto"/>
        <w:ind w:right="4341"/>
        <w:jc w:val="both"/>
        <w:rPr>
          <w:sz w:val="28"/>
          <w:szCs w:val="28"/>
          <w:highlight w:val="green"/>
        </w:rPr>
      </w:pPr>
    </w:p>
    <w:p w:rsidR="00AF4981" w:rsidRDefault="00AF4981" w:rsidP="00AF49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>. № 273-ФЗ   «О противодействии коррупции», постановлением Правительства РФ от 05.03.2018 № 228 «О реестре лиц, уволенных в связи с утратой доверия»  и уставом Ленинского сельского поселения Ленинский сельский Совет народных депутатов РЕШИЛ:</w:t>
      </w:r>
    </w:p>
    <w:p w:rsidR="00AF4981" w:rsidRDefault="00AF4981" w:rsidP="00AF49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Определить главу Ленинского сельского поселения ответственным за направление сведений в отношении лиц, замещавших муниципальные должности, должности муниципальной службы Ленинского сельского поселения, для включения в реестр лиц, уволенных в связи с утратой доверия, а также для исключения из реестра в соответствии с требованиями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>. № 273-ФЗ «О противодействии коррупции» и постановления Правительства Российской Федерации от 05.03.2018</w:t>
      </w:r>
      <w:proofErr w:type="gramEnd"/>
      <w:r>
        <w:rPr>
          <w:sz w:val="28"/>
          <w:szCs w:val="28"/>
        </w:rPr>
        <w:t xml:space="preserve"> № 228 «О реестре лиц, уволенных в связи с утратой доверия».</w:t>
      </w:r>
    </w:p>
    <w:p w:rsidR="00AF4981" w:rsidRDefault="00AF4981" w:rsidP="00AF49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обнародовать.</w:t>
      </w:r>
    </w:p>
    <w:p w:rsidR="00AF4981" w:rsidRDefault="00AF4981" w:rsidP="00AF4981">
      <w:pPr>
        <w:spacing w:line="276" w:lineRule="auto"/>
        <w:ind w:firstLine="709"/>
        <w:jc w:val="both"/>
        <w:rPr>
          <w:sz w:val="28"/>
          <w:szCs w:val="28"/>
        </w:rPr>
      </w:pPr>
    </w:p>
    <w:p w:rsidR="00AF4981" w:rsidRDefault="00AF4981" w:rsidP="00AF49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</w:t>
      </w:r>
      <w:proofErr w:type="gramStart"/>
      <w:r>
        <w:rPr>
          <w:sz w:val="28"/>
          <w:szCs w:val="28"/>
        </w:rPr>
        <w:t>Ленинского</w:t>
      </w:r>
      <w:proofErr w:type="gramEnd"/>
    </w:p>
    <w:p w:rsidR="00AF4981" w:rsidRDefault="00AF4981" w:rsidP="00AF498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Л.В. Сопронова</w:t>
      </w:r>
    </w:p>
    <w:p w:rsidR="00AF4981" w:rsidRDefault="00AF4981" w:rsidP="00AF4981">
      <w:pPr>
        <w:spacing w:line="276" w:lineRule="auto"/>
        <w:ind w:firstLine="709"/>
        <w:jc w:val="both"/>
        <w:rPr>
          <w:sz w:val="28"/>
          <w:szCs w:val="28"/>
        </w:rPr>
      </w:pPr>
    </w:p>
    <w:p w:rsidR="00AF4981" w:rsidRDefault="00AF4981" w:rsidP="00AF498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F4981" w:rsidRDefault="00AF4981" w:rsidP="00AF4981">
      <w:pPr>
        <w:widowControl w:val="0"/>
        <w:autoSpaceDE w:val="0"/>
        <w:ind w:firstLine="709"/>
        <w:jc w:val="both"/>
      </w:pPr>
    </w:p>
    <w:p w:rsidR="006B1A79" w:rsidRDefault="006B1A79"/>
    <w:sectPr w:rsidR="006B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F2"/>
    <w:rsid w:val="006B1A79"/>
    <w:rsid w:val="00892449"/>
    <w:rsid w:val="009C69F2"/>
    <w:rsid w:val="00A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F4981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F49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98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AF498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3">
    <w:name w:val="header"/>
    <w:basedOn w:val="a"/>
    <w:link w:val="a4"/>
    <w:semiHidden/>
    <w:unhideWhenUsed/>
    <w:rsid w:val="00AF4981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F49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AF4981"/>
    <w:pPr>
      <w:suppressAutoHyphens w:val="0"/>
      <w:spacing w:line="360" w:lineRule="auto"/>
      <w:jc w:val="center"/>
    </w:pPr>
    <w:rPr>
      <w:rFonts w:ascii="Courier New" w:hAnsi="Courier New"/>
      <w:b/>
      <w:caps/>
      <w:sz w:val="26"/>
      <w:szCs w:val="20"/>
      <w:lang w:eastAsia="ar-SA"/>
    </w:rPr>
  </w:style>
  <w:style w:type="character" w:customStyle="1" w:styleId="a6">
    <w:name w:val="Подзаголовок Знак"/>
    <w:basedOn w:val="a0"/>
    <w:link w:val="a5"/>
    <w:uiPriority w:val="99"/>
    <w:rsid w:val="00AF4981"/>
    <w:rPr>
      <w:rFonts w:ascii="Courier New" w:eastAsia="Times New Roman" w:hAnsi="Courier New" w:cs="Times New Roman"/>
      <w:b/>
      <w:caps/>
      <w:sz w:val="26"/>
      <w:szCs w:val="20"/>
      <w:lang w:eastAsia="ar-SA"/>
    </w:rPr>
  </w:style>
  <w:style w:type="paragraph" w:styleId="a7">
    <w:name w:val="Title"/>
    <w:basedOn w:val="a"/>
    <w:next w:val="a5"/>
    <w:link w:val="a8"/>
    <w:uiPriority w:val="99"/>
    <w:qFormat/>
    <w:rsid w:val="00AF4981"/>
    <w:pPr>
      <w:suppressAutoHyphens w:val="0"/>
      <w:jc w:val="center"/>
    </w:pPr>
    <w:rPr>
      <w:rFonts w:ascii="Courier New" w:hAnsi="Courier New"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uiPriority w:val="99"/>
    <w:rsid w:val="00AF4981"/>
    <w:rPr>
      <w:rFonts w:ascii="Courier New" w:eastAsia="Times New Roman" w:hAnsi="Courier New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F4981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F498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98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AF498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3">
    <w:name w:val="header"/>
    <w:basedOn w:val="a"/>
    <w:link w:val="a4"/>
    <w:semiHidden/>
    <w:unhideWhenUsed/>
    <w:rsid w:val="00AF4981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F49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AF4981"/>
    <w:pPr>
      <w:suppressAutoHyphens w:val="0"/>
      <w:spacing w:line="360" w:lineRule="auto"/>
      <w:jc w:val="center"/>
    </w:pPr>
    <w:rPr>
      <w:rFonts w:ascii="Courier New" w:hAnsi="Courier New"/>
      <w:b/>
      <w:caps/>
      <w:sz w:val="26"/>
      <w:szCs w:val="20"/>
      <w:lang w:eastAsia="ar-SA"/>
    </w:rPr>
  </w:style>
  <w:style w:type="character" w:customStyle="1" w:styleId="a6">
    <w:name w:val="Подзаголовок Знак"/>
    <w:basedOn w:val="a0"/>
    <w:link w:val="a5"/>
    <w:uiPriority w:val="99"/>
    <w:rsid w:val="00AF4981"/>
    <w:rPr>
      <w:rFonts w:ascii="Courier New" w:eastAsia="Times New Roman" w:hAnsi="Courier New" w:cs="Times New Roman"/>
      <w:b/>
      <w:caps/>
      <w:sz w:val="26"/>
      <w:szCs w:val="20"/>
      <w:lang w:eastAsia="ar-SA"/>
    </w:rPr>
  </w:style>
  <w:style w:type="paragraph" w:styleId="a7">
    <w:name w:val="Title"/>
    <w:basedOn w:val="a"/>
    <w:next w:val="a5"/>
    <w:link w:val="a8"/>
    <w:uiPriority w:val="99"/>
    <w:qFormat/>
    <w:rsid w:val="00AF4981"/>
    <w:pPr>
      <w:suppressAutoHyphens w:val="0"/>
      <w:jc w:val="center"/>
    </w:pPr>
    <w:rPr>
      <w:rFonts w:ascii="Courier New" w:hAnsi="Courier New"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uiPriority w:val="99"/>
    <w:rsid w:val="00AF4981"/>
    <w:rPr>
      <w:rFonts w:ascii="Courier New" w:eastAsia="Times New Roman" w:hAnsi="Courier New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2019-06-27T13:35:00Z</cp:lastPrinted>
  <dcterms:created xsi:type="dcterms:W3CDTF">2019-06-27T13:24:00Z</dcterms:created>
  <dcterms:modified xsi:type="dcterms:W3CDTF">2019-06-27T13:36:00Z</dcterms:modified>
</cp:coreProperties>
</file>