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5B" w:rsidRDefault="003B1CF1" w:rsidP="00D70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F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70975" w:rsidRDefault="003B1CF1" w:rsidP="00D70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F1">
        <w:rPr>
          <w:rFonts w:ascii="Times New Roman" w:hAnsi="Times New Roman" w:cs="Times New Roman"/>
          <w:b/>
          <w:sz w:val="28"/>
          <w:szCs w:val="28"/>
        </w:rPr>
        <w:t>по системе маркировки товаров</w:t>
      </w:r>
    </w:p>
    <w:p w:rsidR="00D70D5B" w:rsidRDefault="00D70D5B" w:rsidP="00D70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D5B" w:rsidRPr="00BD439D" w:rsidRDefault="00D70D5B" w:rsidP="00D70D5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BD439D">
        <w:rPr>
          <w:rFonts w:ascii="Times New Roman" w:hAnsi="Times New Roman" w:cs="Times New Roman"/>
          <w:sz w:val="28"/>
          <w:szCs w:val="28"/>
          <w:lang w:bidi="ru-RU"/>
        </w:rPr>
        <w:t>Информационная система маркировки товаров (далее - система) имеет статус государственной системы. Информационная безопасность системы обеспечивается за счет использования российских крипто-технологий.</w:t>
      </w:r>
    </w:p>
    <w:p w:rsidR="00D70D5B" w:rsidRPr="00BD439D" w:rsidRDefault="00D70D5B" w:rsidP="00D70D5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439D">
        <w:rPr>
          <w:rFonts w:ascii="Times New Roman" w:hAnsi="Times New Roman" w:cs="Times New Roman"/>
          <w:sz w:val="28"/>
          <w:szCs w:val="28"/>
          <w:lang w:bidi="ru-RU"/>
        </w:rPr>
        <w:t xml:space="preserve">            Исходя из актуальной модели работы системы, все производители и импортеры товаров, подлежащих маркировке, будут наносить код маркировки, содержащий криптографическую защиту, на каждую единицу продукции и фиксировать ввод продукции в оборот.</w:t>
      </w:r>
    </w:p>
    <w:p w:rsidR="00D70D5B" w:rsidRPr="00BD439D" w:rsidRDefault="00D70D5B" w:rsidP="00D70D5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439D">
        <w:rPr>
          <w:rFonts w:ascii="Times New Roman" w:hAnsi="Times New Roman" w:cs="Times New Roman"/>
          <w:sz w:val="28"/>
          <w:szCs w:val="28"/>
          <w:lang w:bidi="ru-RU"/>
        </w:rPr>
        <w:t xml:space="preserve">           В рамках подготовки к введению обязательной маркировки проводятся добровольные эксперименты по табачной продукции, лекарственным препаратам, а также обувным товарам. Целью их проведения является окончательное определение порядка работы системы, итоговые схемы работы участников рынка.</w:t>
      </w:r>
    </w:p>
    <w:p w:rsidR="00D70D5B" w:rsidRPr="00BD439D" w:rsidRDefault="00D70D5B" w:rsidP="00D70D5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439D">
        <w:rPr>
          <w:rFonts w:ascii="Times New Roman" w:hAnsi="Times New Roman" w:cs="Times New Roman"/>
          <w:sz w:val="28"/>
          <w:szCs w:val="28"/>
          <w:lang w:bidi="ru-RU"/>
        </w:rPr>
        <w:t xml:space="preserve">           Оператором информационной системы маркировки, созданной в рамках экспериментов, является ООО «Оператор-ЦРПТ» (далее - оператор).</w:t>
      </w:r>
    </w:p>
    <w:p w:rsidR="00D70D5B" w:rsidRPr="00BD439D" w:rsidRDefault="00D70D5B" w:rsidP="00D70D5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439D">
        <w:rPr>
          <w:rFonts w:ascii="Times New Roman" w:hAnsi="Times New Roman" w:cs="Times New Roman"/>
          <w:sz w:val="28"/>
          <w:szCs w:val="28"/>
          <w:lang w:bidi="ru-RU"/>
        </w:rPr>
        <w:t xml:space="preserve">           Цифровой формат маркировки, наносимый непосредственно на табачную продукцию в процессе ее производства, позволяет агрегировать данные об упаковках всех уровней и, соответственно, прослеживать движение продукции по всей цепочке поставок от производства до конечного потребителя.</w:t>
      </w:r>
    </w:p>
    <w:p w:rsidR="00D70D5B" w:rsidRPr="00BD439D" w:rsidRDefault="00D70D5B" w:rsidP="00D70D5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439D">
        <w:rPr>
          <w:rFonts w:ascii="Times New Roman" w:hAnsi="Times New Roman" w:cs="Times New Roman"/>
          <w:sz w:val="28"/>
          <w:szCs w:val="28"/>
          <w:lang w:bidi="ru-RU"/>
        </w:rPr>
        <w:t xml:space="preserve">           Кроме того, оператором разработано мобильное приложение «Честный знак» (далее - мобильное приложение), предназначенное для испол</w:t>
      </w:r>
      <w:r w:rsidR="00BD439D" w:rsidRPr="00BD439D">
        <w:rPr>
          <w:rFonts w:ascii="Times New Roman" w:hAnsi="Times New Roman" w:cs="Times New Roman"/>
          <w:sz w:val="28"/>
          <w:szCs w:val="28"/>
          <w:lang w:bidi="ru-RU"/>
        </w:rPr>
        <w:t>ьзования</w:t>
      </w:r>
      <w:r w:rsidRPr="00BD439D">
        <w:rPr>
          <w:rFonts w:ascii="Times New Roman" w:hAnsi="Times New Roman" w:cs="Times New Roman"/>
          <w:sz w:val="28"/>
          <w:szCs w:val="28"/>
          <w:lang w:bidi="ru-RU"/>
        </w:rPr>
        <w:t>, участвующими в эксперименте, и размещенное</w:t>
      </w:r>
      <w:r w:rsidR="00BD439D" w:rsidRPr="00BD439D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Pr="00BD439D">
        <w:rPr>
          <w:rFonts w:ascii="Times New Roman" w:hAnsi="Times New Roman" w:cs="Times New Roman"/>
          <w:sz w:val="28"/>
          <w:szCs w:val="28"/>
          <w:lang w:bidi="ru-RU"/>
        </w:rPr>
        <w:t xml:space="preserve"> магазинах мобильных приложений </w:t>
      </w:r>
      <w:r w:rsidRPr="00BD439D">
        <w:rPr>
          <w:rFonts w:ascii="Times New Roman" w:hAnsi="Times New Roman" w:cs="Times New Roman"/>
          <w:sz w:val="28"/>
          <w:szCs w:val="28"/>
          <w:lang w:bidi="en-US"/>
        </w:rPr>
        <w:t>AppStore</w:t>
      </w:r>
      <w:r w:rsidRPr="00BD439D">
        <w:rPr>
          <w:rFonts w:ascii="Times New Roman" w:hAnsi="Times New Roman" w:cs="Times New Roman"/>
          <w:sz w:val="28"/>
          <w:szCs w:val="28"/>
        </w:rPr>
        <w:t xml:space="preserve"> </w:t>
      </w:r>
      <w:r w:rsidRPr="00BD439D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Pr="00BD439D">
        <w:rPr>
          <w:rFonts w:ascii="Times New Roman" w:hAnsi="Times New Roman" w:cs="Times New Roman"/>
          <w:sz w:val="28"/>
          <w:szCs w:val="28"/>
          <w:lang w:bidi="en-US"/>
        </w:rPr>
        <w:t>Google</w:t>
      </w:r>
      <w:r w:rsidRPr="00BD439D">
        <w:rPr>
          <w:rFonts w:ascii="Times New Roman" w:hAnsi="Times New Roman" w:cs="Times New Roman"/>
          <w:sz w:val="28"/>
          <w:szCs w:val="28"/>
        </w:rPr>
        <w:t xml:space="preserve"> </w:t>
      </w:r>
      <w:r w:rsidRPr="00BD439D">
        <w:rPr>
          <w:rFonts w:ascii="Times New Roman" w:hAnsi="Times New Roman" w:cs="Times New Roman"/>
          <w:sz w:val="28"/>
          <w:szCs w:val="28"/>
          <w:lang w:bidi="en-US"/>
        </w:rPr>
        <w:t>Play</w:t>
      </w:r>
      <w:r w:rsidRPr="00BD439D">
        <w:rPr>
          <w:rFonts w:ascii="Times New Roman" w:hAnsi="Times New Roman" w:cs="Times New Roman"/>
          <w:sz w:val="28"/>
          <w:szCs w:val="28"/>
        </w:rPr>
        <w:t xml:space="preserve">. </w:t>
      </w:r>
      <w:r w:rsidRPr="00BD439D">
        <w:rPr>
          <w:rFonts w:ascii="Times New Roman" w:hAnsi="Times New Roman" w:cs="Times New Roman"/>
          <w:sz w:val="28"/>
          <w:szCs w:val="28"/>
          <w:lang w:bidi="ru-RU"/>
        </w:rPr>
        <w:t>Мобильное прило</w:t>
      </w:r>
      <w:r w:rsidR="00BD439D" w:rsidRPr="00BD439D">
        <w:rPr>
          <w:rFonts w:ascii="Times New Roman" w:hAnsi="Times New Roman" w:cs="Times New Roman"/>
          <w:sz w:val="28"/>
          <w:szCs w:val="28"/>
          <w:lang w:bidi="ru-RU"/>
        </w:rPr>
        <w:t>жение позволяет</w:t>
      </w:r>
      <w:r w:rsidRPr="00BD439D">
        <w:rPr>
          <w:rFonts w:ascii="Times New Roman" w:hAnsi="Times New Roman" w:cs="Times New Roman"/>
          <w:sz w:val="28"/>
          <w:szCs w:val="28"/>
          <w:lang w:bidi="ru-RU"/>
        </w:rPr>
        <w:t xml:space="preserve"> получать из информационной системы маркировки расширенную информацию о маркированной продукции.</w:t>
      </w:r>
    </w:p>
    <w:p w:rsidR="00D70D5B" w:rsidRPr="00BD439D" w:rsidRDefault="00D70D5B" w:rsidP="00D70D5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439D">
        <w:rPr>
          <w:rFonts w:ascii="Times New Roman" w:hAnsi="Times New Roman" w:cs="Times New Roman"/>
          <w:sz w:val="28"/>
          <w:szCs w:val="28"/>
          <w:lang w:bidi="ru-RU"/>
        </w:rPr>
        <w:t xml:space="preserve">           Доступ к указанной расширенной информации предоставляется только авторизованным пользователям. Регистрация пользователей осуществляется на основании заявки, содержащей ФИО, должность, адрес электронной почты и н</w:t>
      </w:r>
      <w:r w:rsidR="00BD439D">
        <w:rPr>
          <w:rFonts w:ascii="Times New Roman" w:hAnsi="Times New Roman" w:cs="Times New Roman"/>
          <w:sz w:val="28"/>
          <w:szCs w:val="28"/>
          <w:lang w:bidi="ru-RU"/>
        </w:rPr>
        <w:t>омер мобильного телефона</w:t>
      </w:r>
      <w:r w:rsidRPr="00BD439D">
        <w:rPr>
          <w:rFonts w:ascii="Times New Roman" w:hAnsi="Times New Roman" w:cs="Times New Roman"/>
          <w:sz w:val="28"/>
          <w:szCs w:val="28"/>
          <w:lang w:bidi="ru-RU"/>
        </w:rPr>
        <w:t>, которому следует предоставить права доступа к мобильному приложению. Авторизация в мобильном приложении осуществляется по номеру мобильного телефона посредством СМС- сообщения.</w:t>
      </w:r>
    </w:p>
    <w:p w:rsidR="00D70D5B" w:rsidRPr="00BD439D" w:rsidRDefault="00D70D5B" w:rsidP="00D70D5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439D">
        <w:rPr>
          <w:rFonts w:ascii="Times New Roman" w:hAnsi="Times New Roman" w:cs="Times New Roman"/>
          <w:sz w:val="28"/>
          <w:szCs w:val="28"/>
          <w:lang w:bidi="ru-RU"/>
        </w:rPr>
        <w:t xml:space="preserve">           В случае заинтересованности заявку на регис</w:t>
      </w:r>
      <w:r w:rsidR="00BD439D">
        <w:rPr>
          <w:rFonts w:ascii="Times New Roman" w:hAnsi="Times New Roman" w:cs="Times New Roman"/>
          <w:sz w:val="28"/>
          <w:szCs w:val="28"/>
          <w:lang w:bidi="ru-RU"/>
        </w:rPr>
        <w:t>трацию пользователей</w:t>
      </w:r>
      <w:bookmarkStart w:id="0" w:name="_GoBack"/>
      <w:bookmarkEnd w:id="0"/>
      <w:r w:rsidRPr="00BD439D">
        <w:rPr>
          <w:rFonts w:ascii="Times New Roman" w:hAnsi="Times New Roman" w:cs="Times New Roman"/>
          <w:sz w:val="28"/>
          <w:szCs w:val="28"/>
          <w:lang w:bidi="ru-RU"/>
        </w:rPr>
        <w:t xml:space="preserve"> в мобильном приложении необходимо направить на адрес электронной почты: </w:t>
      </w:r>
      <w:hyperlink r:id="rId4" w:history="1">
        <w:r w:rsidRPr="00BD439D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info</w:t>
        </w:r>
        <w:r w:rsidRPr="00BD43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D439D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crpt</w:t>
        </w:r>
        <w:r w:rsidRPr="00BD43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D439D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</w:hyperlink>
      <w:r w:rsidRPr="00BD439D">
        <w:rPr>
          <w:rFonts w:ascii="Times New Roman" w:hAnsi="Times New Roman" w:cs="Times New Roman"/>
          <w:sz w:val="28"/>
          <w:szCs w:val="28"/>
        </w:rPr>
        <w:t>.</w:t>
      </w:r>
    </w:p>
    <w:p w:rsidR="003B1CF1" w:rsidRPr="003B1CF1" w:rsidRDefault="003B1CF1" w:rsidP="003B1C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1CF1" w:rsidRPr="003B1CF1" w:rsidSect="00E8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1E94"/>
    <w:rsid w:val="003B1CF1"/>
    <w:rsid w:val="00426B85"/>
    <w:rsid w:val="00570975"/>
    <w:rsid w:val="00921E94"/>
    <w:rsid w:val="00BD439D"/>
    <w:rsid w:val="00D70D5B"/>
    <w:rsid w:val="00E8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D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Windows User</cp:lastModifiedBy>
  <cp:revision>2</cp:revision>
  <dcterms:created xsi:type="dcterms:W3CDTF">2019-01-18T06:02:00Z</dcterms:created>
  <dcterms:modified xsi:type="dcterms:W3CDTF">2019-01-18T06:02:00Z</dcterms:modified>
</cp:coreProperties>
</file>