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77" w:rsidRDefault="006C1977" w:rsidP="006C1977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5C2082">
        <w:rPr>
          <w:b/>
          <w:bCs/>
          <w:sz w:val="28"/>
          <w:szCs w:val="28"/>
        </w:rPr>
        <w:t>РОССИЙСК</w:t>
      </w:r>
      <w:r>
        <w:rPr>
          <w:b/>
          <w:bCs/>
          <w:sz w:val="28"/>
          <w:szCs w:val="28"/>
        </w:rPr>
        <w:t>АЯ</w:t>
      </w:r>
      <w:r w:rsidRPr="005C2082">
        <w:rPr>
          <w:b/>
          <w:bCs/>
          <w:sz w:val="28"/>
          <w:szCs w:val="28"/>
        </w:rPr>
        <w:t xml:space="preserve"> ФЕДЕРАЦИ</w:t>
      </w:r>
      <w:r>
        <w:rPr>
          <w:b/>
          <w:bCs/>
          <w:sz w:val="28"/>
          <w:szCs w:val="28"/>
        </w:rPr>
        <w:t>Я</w:t>
      </w:r>
    </w:p>
    <w:p w:rsidR="006C1977" w:rsidRDefault="006C1977" w:rsidP="006C1977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ОРЛОВСКАЯ ОБЛАСТЬ </w:t>
      </w:r>
    </w:p>
    <w:p w:rsidR="006C1977" w:rsidRDefault="006C1977" w:rsidP="006C1977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МАЛОАРХАНГЕЛЬСКИЙ РАЙОН</w:t>
      </w:r>
    </w:p>
    <w:p w:rsidR="006C1977" w:rsidRDefault="006C1977" w:rsidP="006C1977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ЛЕНИНСКОГО СЕЛЬСКОГО ПОСЕЛЕНИЯ</w:t>
      </w:r>
    </w:p>
    <w:p w:rsidR="006C1977" w:rsidRDefault="006C1977" w:rsidP="006C19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6C1977" w:rsidRDefault="006C1977" w:rsidP="006C19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6C1977" w:rsidRPr="005C2082" w:rsidRDefault="006C1977" w:rsidP="006C19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C07A9E" w:rsidRDefault="006C1977" w:rsidP="006C19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5C208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</w:t>
      </w:r>
      <w:r w:rsidR="00C07A9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07A9E">
        <w:rPr>
          <w:b/>
          <w:bCs/>
          <w:sz w:val="28"/>
          <w:szCs w:val="28"/>
        </w:rPr>
        <w:t>июня</w:t>
      </w:r>
      <w:r w:rsidRPr="005C2082">
        <w:rPr>
          <w:b/>
          <w:bCs/>
          <w:sz w:val="28"/>
          <w:szCs w:val="28"/>
        </w:rPr>
        <w:t xml:space="preserve"> 2018 г.</w:t>
      </w:r>
      <w:r>
        <w:rPr>
          <w:b/>
          <w:bCs/>
          <w:sz w:val="28"/>
          <w:szCs w:val="28"/>
        </w:rPr>
        <w:t xml:space="preserve">                                                                  №</w:t>
      </w:r>
      <w:r w:rsidR="00C07A9E">
        <w:rPr>
          <w:b/>
          <w:bCs/>
          <w:sz w:val="28"/>
          <w:szCs w:val="28"/>
          <w:u w:val="single"/>
        </w:rPr>
        <w:t xml:space="preserve"> 20б</w:t>
      </w:r>
      <w:r w:rsidR="00B34191" w:rsidRPr="00B34191">
        <w:rPr>
          <w:b/>
          <w:bCs/>
          <w:color w:val="222222"/>
          <w:sz w:val="28"/>
          <w:szCs w:val="28"/>
        </w:rPr>
        <w:t xml:space="preserve"> </w:t>
      </w:r>
    </w:p>
    <w:p w:rsidR="00C07A9E" w:rsidRDefault="00C07A9E" w:rsidP="006C19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Default="00C07A9E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Об утверждении </w:t>
      </w:r>
      <w:proofErr w:type="gramStart"/>
      <w:r w:rsidR="00B34191" w:rsidRPr="00B34191">
        <w:rPr>
          <w:b/>
          <w:bCs/>
          <w:color w:val="222222"/>
          <w:sz w:val="28"/>
          <w:szCs w:val="28"/>
        </w:rPr>
        <w:t>П</w:t>
      </w:r>
      <w:r>
        <w:rPr>
          <w:b/>
          <w:bCs/>
          <w:color w:val="222222"/>
          <w:sz w:val="28"/>
          <w:szCs w:val="28"/>
        </w:rPr>
        <w:t>орядка проведения анализа исполнения бюджетных полномочий органов</w:t>
      </w:r>
      <w:proofErr w:type="gramEnd"/>
      <w:r>
        <w:rPr>
          <w:b/>
          <w:bCs/>
          <w:color w:val="222222"/>
          <w:sz w:val="28"/>
          <w:szCs w:val="28"/>
        </w:rPr>
        <w:t xml:space="preserve"> государственного (муниципального) финансового контроля, являющихся органами (должностными лицами) исполнительной власти Администрации Ленинского сельского поселения Малоархангельского района Орловской области</w:t>
      </w:r>
    </w:p>
    <w:p w:rsidR="00C07A9E" w:rsidRPr="00B34191" w:rsidRDefault="00C07A9E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Pr="00B34191" w:rsidRDefault="00B34191" w:rsidP="00ED75FB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В целях исполнения пункта 3 статьи </w:t>
      </w:r>
      <w:hyperlink r:id="rId4" w:history="1">
        <w:r w:rsidRPr="00C07A9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157 Бюджетного кодекса</w:t>
        </w:r>
      </w:hyperlink>
      <w:r w:rsidRPr="00B34191">
        <w:rPr>
          <w:color w:val="222222"/>
          <w:sz w:val="28"/>
          <w:szCs w:val="28"/>
        </w:rPr>
        <w:t xml:space="preserve"> Российской Федерации, подпункта 5.15(3) пункта 5 Положения о Федеральном казначействе, утвержденного постановлением Правительства Российской Федерации от 1 декабря 2004 г. </w:t>
      </w:r>
      <w:r w:rsidR="00C07A9E">
        <w:rPr>
          <w:color w:val="222222"/>
          <w:sz w:val="28"/>
          <w:szCs w:val="28"/>
        </w:rPr>
        <w:t>№</w:t>
      </w:r>
      <w:hyperlink r:id="rId5" w:history="1">
        <w:r w:rsidRPr="00C07A9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703</w:t>
        </w:r>
      </w:hyperlink>
      <w:r w:rsidRPr="00B34191">
        <w:rPr>
          <w:color w:val="222222"/>
          <w:sz w:val="28"/>
          <w:szCs w:val="28"/>
        </w:rPr>
        <w:t>:</w:t>
      </w:r>
    </w:p>
    <w:p w:rsidR="00B34191" w:rsidRPr="00B34191" w:rsidRDefault="00B34191" w:rsidP="00C07A9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1. Утвердить Порядок </w:t>
      </w:r>
      <w:proofErr w:type="gramStart"/>
      <w:r w:rsidRPr="00B34191">
        <w:rPr>
          <w:color w:val="222222"/>
          <w:sz w:val="28"/>
          <w:szCs w:val="28"/>
        </w:rPr>
        <w:t>проведения анализа исполнения бюджетных полномочий органов</w:t>
      </w:r>
      <w:proofErr w:type="gramEnd"/>
      <w:r w:rsidRPr="00B34191">
        <w:rPr>
          <w:color w:val="222222"/>
          <w:sz w:val="28"/>
          <w:szCs w:val="28"/>
        </w:rPr>
        <w:t xml:space="preserve"> государственного (муниципального) финансового контроля, являющихся органами (должностными лицами) исполнительной власти</w:t>
      </w:r>
      <w:r w:rsidR="00C07A9E">
        <w:rPr>
          <w:color w:val="222222"/>
          <w:sz w:val="28"/>
          <w:szCs w:val="28"/>
        </w:rPr>
        <w:t xml:space="preserve"> </w:t>
      </w:r>
      <w:r w:rsidR="00C07A9E" w:rsidRPr="00C07A9E">
        <w:rPr>
          <w:bCs/>
          <w:color w:val="222222"/>
          <w:sz w:val="28"/>
          <w:szCs w:val="28"/>
        </w:rPr>
        <w:t>Администрации Ленинского сельского поселения Малоархангельского района Орловской области</w:t>
      </w:r>
      <w:r w:rsidRPr="00B34191">
        <w:rPr>
          <w:color w:val="222222"/>
          <w:sz w:val="28"/>
          <w:szCs w:val="28"/>
        </w:rPr>
        <w:t xml:space="preserve"> согласно </w:t>
      </w:r>
      <w:r w:rsidR="00F84137">
        <w:rPr>
          <w:color w:val="222222"/>
          <w:sz w:val="28"/>
          <w:szCs w:val="28"/>
        </w:rPr>
        <w:t>П</w:t>
      </w:r>
      <w:r w:rsidRPr="00B34191">
        <w:rPr>
          <w:color w:val="222222"/>
          <w:sz w:val="28"/>
          <w:szCs w:val="28"/>
        </w:rPr>
        <w:t xml:space="preserve">риложению к настоящему </w:t>
      </w:r>
      <w:r w:rsidR="00C07A9E">
        <w:rPr>
          <w:color w:val="222222"/>
          <w:sz w:val="28"/>
          <w:szCs w:val="28"/>
        </w:rPr>
        <w:t>Распоряжению</w:t>
      </w:r>
      <w:r w:rsidRPr="00B34191">
        <w:rPr>
          <w:color w:val="222222"/>
          <w:sz w:val="28"/>
          <w:szCs w:val="28"/>
        </w:rPr>
        <w:t>.</w:t>
      </w:r>
    </w:p>
    <w:p w:rsidR="00B34191" w:rsidRPr="00B34191" w:rsidRDefault="00B34191" w:rsidP="00C07A9E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2. </w:t>
      </w:r>
      <w:proofErr w:type="gramStart"/>
      <w:r w:rsidRPr="00B34191">
        <w:rPr>
          <w:color w:val="222222"/>
          <w:sz w:val="28"/>
          <w:szCs w:val="28"/>
        </w:rPr>
        <w:t>Контроль за</w:t>
      </w:r>
      <w:proofErr w:type="gramEnd"/>
      <w:r w:rsidRPr="00B34191">
        <w:rPr>
          <w:color w:val="222222"/>
          <w:sz w:val="28"/>
          <w:szCs w:val="28"/>
        </w:rPr>
        <w:t xml:space="preserve"> исполнением настоящего </w:t>
      </w:r>
      <w:r w:rsidR="00C07A9E">
        <w:rPr>
          <w:color w:val="222222"/>
          <w:sz w:val="28"/>
          <w:szCs w:val="28"/>
        </w:rPr>
        <w:t>Распоряжения оставляю за собой</w:t>
      </w:r>
      <w:r w:rsidRPr="00B34191">
        <w:rPr>
          <w:color w:val="222222"/>
          <w:sz w:val="28"/>
          <w:szCs w:val="28"/>
        </w:rPr>
        <w:t>.</w:t>
      </w:r>
    </w:p>
    <w:p w:rsidR="00B34191" w:rsidRDefault="00B34191" w:rsidP="00B3419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ED75FB" w:rsidRDefault="00ED75FB" w:rsidP="00B3419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ED75FB" w:rsidRPr="00B34191" w:rsidRDefault="00ED75FB" w:rsidP="00B3419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B34191" w:rsidRPr="00ED75FB" w:rsidRDefault="00F84137" w:rsidP="00F84137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 w:rsidRPr="00ED75FB">
        <w:rPr>
          <w:bCs/>
          <w:color w:val="222222"/>
          <w:sz w:val="28"/>
          <w:szCs w:val="28"/>
        </w:rPr>
        <w:t>Глава Ленинс</w:t>
      </w:r>
      <w:r w:rsidR="00ED75FB" w:rsidRPr="00ED75FB">
        <w:rPr>
          <w:bCs/>
          <w:color w:val="222222"/>
          <w:sz w:val="28"/>
          <w:szCs w:val="28"/>
        </w:rPr>
        <w:t xml:space="preserve">кого сельского поселения    </w:t>
      </w:r>
      <w:r w:rsidR="00ED75FB">
        <w:rPr>
          <w:bCs/>
          <w:color w:val="222222"/>
          <w:sz w:val="28"/>
          <w:szCs w:val="28"/>
        </w:rPr>
        <w:t xml:space="preserve">                            </w:t>
      </w:r>
      <w:r w:rsidR="00ED75FB" w:rsidRPr="00ED75FB">
        <w:rPr>
          <w:bCs/>
          <w:color w:val="222222"/>
          <w:sz w:val="28"/>
          <w:szCs w:val="28"/>
        </w:rPr>
        <w:t xml:space="preserve">  Г.П. Журавлева</w:t>
      </w:r>
    </w:p>
    <w:p w:rsidR="00B34191" w:rsidRPr="00ED75FB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</w:p>
    <w:p w:rsid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ED75FB" w:rsidRDefault="00ED75FB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ED75FB" w:rsidRPr="00ED75FB" w:rsidRDefault="00ED75FB" w:rsidP="00ED75FB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  <w:sz w:val="28"/>
          <w:szCs w:val="28"/>
        </w:rPr>
      </w:pPr>
      <w:r w:rsidRPr="00ED75FB">
        <w:rPr>
          <w:bCs/>
          <w:color w:val="222222"/>
          <w:sz w:val="28"/>
          <w:szCs w:val="28"/>
        </w:rPr>
        <w:lastRenderedPageBreak/>
        <w:t>Приложение</w:t>
      </w:r>
    </w:p>
    <w:p w:rsidR="00ED75FB" w:rsidRPr="00ED75FB" w:rsidRDefault="00ED75FB" w:rsidP="00ED75FB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</w:rPr>
      </w:pPr>
      <w:r>
        <w:rPr>
          <w:bCs/>
          <w:color w:val="222222"/>
        </w:rPr>
        <w:t>к</w:t>
      </w:r>
      <w:r w:rsidRPr="00ED75FB">
        <w:rPr>
          <w:bCs/>
          <w:color w:val="222222"/>
        </w:rPr>
        <w:t xml:space="preserve"> Распоряжению Администрации</w:t>
      </w:r>
    </w:p>
    <w:p w:rsidR="00ED75FB" w:rsidRDefault="00ED75FB" w:rsidP="00ED75FB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</w:rPr>
      </w:pPr>
      <w:r w:rsidRPr="00ED75FB">
        <w:rPr>
          <w:bCs/>
          <w:color w:val="222222"/>
        </w:rPr>
        <w:t>Ленинского сельского поселения</w:t>
      </w:r>
    </w:p>
    <w:p w:rsidR="00ED75FB" w:rsidRPr="00ED75FB" w:rsidRDefault="00ED75FB" w:rsidP="00ED75FB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22222"/>
        </w:rPr>
      </w:pPr>
      <w:r>
        <w:rPr>
          <w:bCs/>
          <w:color w:val="222222"/>
        </w:rPr>
        <w:t xml:space="preserve"> от 06.06.2018 г. №20б</w:t>
      </w:r>
    </w:p>
    <w:p w:rsidR="00ED75FB" w:rsidRDefault="00ED75FB" w:rsidP="00ED75FB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22222"/>
          <w:sz w:val="28"/>
          <w:szCs w:val="28"/>
        </w:rPr>
      </w:pPr>
    </w:p>
    <w:p w:rsidR="00B34191" w:rsidRPr="00B34191" w:rsidRDefault="00ED75FB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Порядок</w:t>
      </w:r>
    </w:p>
    <w:p w:rsidR="00ED75FB" w:rsidRDefault="00ED75FB" w:rsidP="00ED75F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проведения анализа исполнения бюджетных полномочий органов государственного (муниципального) финансового контроля, являющихся органами (должностными лицами) исполнительной власти Администрации Ленинского сельского поселения Малоархангельского района Орловской области</w:t>
      </w:r>
    </w:p>
    <w:p w:rsidR="00B34191" w:rsidRP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P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B34191">
        <w:rPr>
          <w:b/>
          <w:bCs/>
          <w:color w:val="222222"/>
          <w:sz w:val="28"/>
          <w:szCs w:val="28"/>
        </w:rPr>
        <w:t>I. Общие положения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1.1. </w:t>
      </w:r>
      <w:proofErr w:type="gramStart"/>
      <w:r w:rsidRPr="00B34191">
        <w:rPr>
          <w:color w:val="222222"/>
          <w:sz w:val="28"/>
          <w:szCs w:val="28"/>
        </w:rPr>
        <w:t xml:space="preserve">Настоящий Порядок проведения анализа исполнения бюджетных полномочий органов государственного (муниципального) финансового контроля, являющихся органами (должностными лицами) исполнительной власти </w:t>
      </w:r>
      <w:r w:rsidR="00ED75FB" w:rsidRPr="00ED75FB">
        <w:rPr>
          <w:bCs/>
          <w:color w:val="222222"/>
          <w:sz w:val="28"/>
          <w:szCs w:val="28"/>
        </w:rPr>
        <w:t>Администрации Ленинского сельского поселения Малоархангельского района Орловской области</w:t>
      </w:r>
      <w:r w:rsidRPr="00B34191">
        <w:rPr>
          <w:color w:val="222222"/>
          <w:sz w:val="28"/>
          <w:szCs w:val="28"/>
        </w:rPr>
        <w:t xml:space="preserve">, разработан в целях организации проведения анализа исполнения бюджетных полномочий органов государственного (муниципального) финансового контроля, являющихся органами (должностными лицами) исполнительной власти </w:t>
      </w:r>
      <w:r w:rsidR="00ED75FB" w:rsidRPr="00ED75FB">
        <w:rPr>
          <w:bCs/>
          <w:color w:val="222222"/>
          <w:sz w:val="28"/>
          <w:szCs w:val="28"/>
        </w:rPr>
        <w:t>Администрации Ленинского сельского поселения Малоархангельского района Орловской области</w:t>
      </w:r>
      <w:r w:rsidR="00ED75FB" w:rsidRPr="00B34191">
        <w:rPr>
          <w:color w:val="222222"/>
          <w:sz w:val="28"/>
          <w:szCs w:val="28"/>
        </w:rPr>
        <w:t xml:space="preserve"> </w:t>
      </w:r>
      <w:r w:rsidRPr="00B34191">
        <w:rPr>
          <w:color w:val="222222"/>
          <w:sz w:val="28"/>
          <w:szCs w:val="28"/>
        </w:rPr>
        <w:t>(далее соответственно - Порядок, Анализ, органы контроля).</w:t>
      </w:r>
      <w:proofErr w:type="gramEnd"/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1.2. Порядок устанавливает требования к деятельности </w:t>
      </w:r>
      <w:proofErr w:type="gramStart"/>
      <w:r w:rsidRPr="00B34191">
        <w:rPr>
          <w:color w:val="222222"/>
          <w:sz w:val="28"/>
          <w:szCs w:val="28"/>
        </w:rPr>
        <w:t>по</w:t>
      </w:r>
      <w:proofErr w:type="gramEnd"/>
      <w:r w:rsidRPr="00B34191">
        <w:rPr>
          <w:color w:val="222222"/>
          <w:sz w:val="28"/>
          <w:szCs w:val="28"/>
        </w:rPr>
        <w:t>: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B34191">
        <w:rPr>
          <w:color w:val="222222"/>
          <w:sz w:val="28"/>
          <w:szCs w:val="28"/>
        </w:rPr>
        <w:t>планированию Анализа;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B34191">
        <w:rPr>
          <w:color w:val="222222"/>
          <w:sz w:val="28"/>
          <w:szCs w:val="28"/>
        </w:rPr>
        <w:t>проведению Анализа в отношении деятельности органа контроля;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B34191">
        <w:rPr>
          <w:color w:val="222222"/>
          <w:sz w:val="28"/>
          <w:szCs w:val="28"/>
        </w:rPr>
        <w:t>оформлению результатов проведенного Анализа;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B34191">
        <w:rPr>
          <w:color w:val="222222"/>
          <w:sz w:val="28"/>
          <w:szCs w:val="28"/>
        </w:rPr>
        <w:t>составлению и представлению отчетности по результатам Анализа.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1.3. Целью Анализа является подготовка и направление в Министерство финансов Российской Федерации предложений о совершенствовании методического обеспечения деятельности органов контроля по осуществлению государственного (муниципального) финансового контроля в составе доклада о результатах проведения Анализа.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1.4. Задачами Анализа являются: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B34191">
        <w:rPr>
          <w:color w:val="222222"/>
          <w:sz w:val="28"/>
          <w:szCs w:val="28"/>
        </w:rPr>
        <w:t>оценка исполнения бюджетных полномочий органов контроля;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B34191">
        <w:rPr>
          <w:color w:val="222222"/>
          <w:sz w:val="28"/>
          <w:szCs w:val="28"/>
        </w:rPr>
        <w:t>формирование заключений об исполнении бюджетных полномочий органов контроля, а также предложений о совершенствовании методического обеспечения деятельности органов контроля по осуществлению внутреннего государственного (муниципального) финансового контроля.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1.5. Анализу подлежит исполнение органами контроля бюджетных полномочий </w:t>
      </w:r>
      <w:proofErr w:type="gramStart"/>
      <w:r w:rsidRPr="00B34191">
        <w:rPr>
          <w:color w:val="222222"/>
          <w:sz w:val="28"/>
          <w:szCs w:val="28"/>
        </w:rPr>
        <w:t>по</w:t>
      </w:r>
      <w:proofErr w:type="gramEnd"/>
      <w:r w:rsidRPr="00B34191">
        <w:rPr>
          <w:color w:val="222222"/>
          <w:sz w:val="28"/>
          <w:szCs w:val="28"/>
        </w:rPr>
        <w:t>: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proofErr w:type="gramStart"/>
      <w:r w:rsidRPr="00B34191">
        <w:rPr>
          <w:color w:val="222222"/>
          <w:sz w:val="28"/>
          <w:szCs w:val="28"/>
        </w:rPr>
        <w:t>контролю за</w:t>
      </w:r>
      <w:proofErr w:type="gramEnd"/>
      <w:r w:rsidRPr="00B34191">
        <w:rPr>
          <w:color w:val="222222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- </w:t>
      </w:r>
      <w:proofErr w:type="gramStart"/>
      <w:r w:rsidRPr="00B34191">
        <w:rPr>
          <w:color w:val="222222"/>
          <w:sz w:val="28"/>
          <w:szCs w:val="28"/>
        </w:rPr>
        <w:t>контролю за</w:t>
      </w:r>
      <w:proofErr w:type="gramEnd"/>
      <w:r w:rsidRPr="00B34191">
        <w:rPr>
          <w:color w:val="222222"/>
          <w:sz w:val="28"/>
          <w:szCs w:val="28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заданий;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- </w:t>
      </w:r>
      <w:r w:rsidRPr="00B34191">
        <w:rPr>
          <w:color w:val="222222"/>
          <w:sz w:val="28"/>
          <w:szCs w:val="28"/>
        </w:rPr>
        <w:t>проведению анализа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бюджета, не являющимися органами, указанными в пункте 2 статьи </w:t>
      </w:r>
      <w:hyperlink r:id="rId6" w:history="1">
        <w:r w:rsidRPr="00ED75F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265 Бюджетного</w:t>
        </w:r>
        <w:r w:rsidR="00ED75F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ED75F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кодекса</w:t>
        </w:r>
      </w:hyperlink>
      <w:r w:rsidR="00ED75FB">
        <w:t xml:space="preserve"> </w:t>
      </w:r>
      <w:r w:rsidRPr="00B34191">
        <w:rPr>
          <w:color w:val="222222"/>
          <w:sz w:val="28"/>
          <w:szCs w:val="28"/>
        </w:rPr>
        <w:t>Российской Федерации (далее - главные администраторы бюджетных средств), внутреннего финансового контроля и внутреннего финансового аудита.</w:t>
      </w:r>
      <w:proofErr w:type="gramEnd"/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1.6. Обмен информацией и документами между уполномоченными на проведение Анализа территориальными органами Федерального казначейства и органами контроля при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 с применением усиленной квалифицированной электронной подписи.</w:t>
      </w:r>
    </w:p>
    <w:p w:rsidR="00B34191" w:rsidRP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B34191">
        <w:rPr>
          <w:b/>
          <w:bCs/>
          <w:color w:val="222222"/>
          <w:sz w:val="28"/>
          <w:szCs w:val="28"/>
        </w:rPr>
        <w:t>II. Участники проведения Анализа и их полномочия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2.1. Участниками проведения Анализа являются: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1) уполномоченное структурное подразделение центрального аппарата Федерального казначейства (далее - уполномоченное подразделение);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2) территориальные органы Федерального казначейства, уполномоченные на проведение Анализа (далее - УФК);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3) органы контроля.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2.2. Уполномоченное подразделение осуществляет: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планирование деятельности Федерального казначейства по проведению Анализа;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координацию деятельности, связанной с проведением Анализа;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подготовку доклада о результатах проведения Анализа и его направление в Министерство финансов Российской Федерации.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2.3. УФК осуществляют: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планирование деятельности УФК по проведению Анализа;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проведение и оформление результатов Анализа;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составление и представление отчетности по результатам Анализа в уполномоченное подразделение.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2.4. Органы контроля представляют информацию и документы, запрашиваемые УФК, в соответствии с пунктами 4.3 - 4.7 настоящего Порядка.</w:t>
      </w:r>
    </w:p>
    <w:p w:rsidR="00B34191" w:rsidRP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B34191">
        <w:rPr>
          <w:b/>
          <w:bCs/>
          <w:color w:val="222222"/>
          <w:sz w:val="28"/>
          <w:szCs w:val="28"/>
        </w:rPr>
        <w:t>III. Планирование Анализа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3.1. Проведение Анализа подлежит ежегодному планированию.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Планирование Анализа на очередной календарный год (далее - очередной год) состоит из следующих этапов: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проведение УФК мониторинга органов контроля на территории субъекта Российской Федерации (далее - мониторинг);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составление и утверждение плана Федерального казначейства по проведению Анализа на очередной год (далее - План ФК);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- </w:t>
      </w:r>
      <w:r w:rsidR="00B34191" w:rsidRPr="00B34191">
        <w:rPr>
          <w:color w:val="222222"/>
          <w:sz w:val="28"/>
          <w:szCs w:val="28"/>
        </w:rPr>
        <w:t>составление и утверждение планов проведения УФК Анализа на очередной год (далее - Планы УФК).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3.2. Мониторинг проводится УФК в целях определения перечня органов контроля, осуществляющих деятельность на территории субъекта Российской Федерации (далее - Перечень), путем направления запросов.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Перечень актуализируется УФК ежегодно по состоянию на 1 ноября и направляется в уполномоченное подразделение в срок до 10 ноября года, предшествующего году проведения Анализа.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3.3. План ФК составляется уполномоченным подразделением. В План ФК включаются мероприятия по проведению в очередном году Анализа в разрезе субъектов Российской Федерации.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В Плане ФК для каждого включаемого в него мероприятия указывается: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количество органов контроля, в отношении исполнения бюджетных полномочий которых планируется проведение Анализа;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срок реализации мероприятия по проведению Анализа;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наименование УФК, ответственного за реализацию мероприятия по проведению Анализа.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3.4. План ФК подлежит утверждению руководителем Федерального казначейства ежегодно не позднее 10 декабря года, предшествующего году проведения Анализа.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3.5. Изменения, связанные с изменением количества органов контроля, действующих на территории субъектов Российской Федерации, вносятся в план ФК не чаще 1 раза в квартал. Изменения в План ФК подлежат утверждению руководителем Федерального казначейства.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3.6. Уполномоченное подразделение обеспечивает направление копии Плана ФК (изменений в План ФК) в адрес УФК в течение 5 рабочих дней со дня его утверждения (внесения в него изменений).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Одновременно с направлением копии Плана ФК уполномоченное подразделение обеспечивает направление в адрес УФК предложений центрального аппарата Федерального казначейства по формированию Планов УФК.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Копия Плана ФК (изменений в План ФК) в течение 5 рабочих дней со дня его утверждения (внесения в него изменений) размещается на официальном сайте Федерального казначейства в информационно-телекоммуникационной сети "Интернет".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3.7. План УФК составляется на основании Плана ФК. В План УФК включается перечень органов контроля, в отношении исполнения бюджетных полномочий которых планируется проведение Анализа в очередном году.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План УФК формируется с учетом предложений центрального аппарата Федерального казначейства, полученных УФК в соответствии с пунктом 3.6 Порядка.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В Плане УФК для каждого включаемого в него органа контроля указывается: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наименование органа контроля;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сроки проведения Анализа;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- </w:t>
      </w:r>
      <w:r w:rsidR="00B34191" w:rsidRPr="00B34191">
        <w:rPr>
          <w:color w:val="222222"/>
          <w:sz w:val="28"/>
          <w:szCs w:val="28"/>
        </w:rPr>
        <w:t>период исполнения бюджетных полномочий органа контроля, подлежащий исследованию в ходе проведения Анализа (далее - анализируемый период);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наименование структурного подразделения УФК, ответственного за проведение Анализа.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3.8. Составление Плана УФК осуществляется с учетом следующих условий: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3.8.1. Количество органов контроля, в отношении исполнения бюджетных полномочий которых планируется проведение Анализа в очередном году, должно быть равным количеству органов контроля, предусмотренных соответствующим мероприятием Плана ФК.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3.8.2. Анализ исполнения бюджетных полномочий органов государственного финансового контроля, являющихся органами исполнительной власти (должностными лицами) субъектов Российской Федерации, проводится ежегодно.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3.8.3. При планировании Анализа должны быть учтены результаты мониторинга, проводимого УФК в соответствии с пунктом 3.2 Порядка.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3.8.4. Срок проведения Анализа в отношении органа контроля не может превышать 60 календарных дней. Срок проведения Анализа исчисляется с даты предоставления документов и информации, указанной в запросе УФК о предоставлении документов и информации об исполнении бюджетных полномочий (далее - Запрос), предусмотренном пунктом 4.3 Порядка, до дня подписания УФК заключения по результатам </w:t>
      </w:r>
      <w:proofErr w:type="gramStart"/>
      <w:r w:rsidRPr="00B34191">
        <w:rPr>
          <w:color w:val="222222"/>
          <w:sz w:val="28"/>
          <w:szCs w:val="28"/>
        </w:rPr>
        <w:t>анализа исполнения бюджетных полномочий органа контроля</w:t>
      </w:r>
      <w:proofErr w:type="gramEnd"/>
      <w:r w:rsidRPr="00B34191">
        <w:rPr>
          <w:color w:val="222222"/>
          <w:sz w:val="28"/>
          <w:szCs w:val="28"/>
        </w:rPr>
        <w:t xml:space="preserve"> в соответствии с пунктом 5.2 Порядка.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3.8.5. Анализируемый период устанавливается с первого дня месяца проведения предыдущего Анализа до дня окончания календарного месяца, предшествующего месяцу начала проведения Анализа.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В случае если Анализ в отношении органа контроля не проводился более двух лет, то анализируемый период устанавливается с года, предшествующего году проведения Анализа, до дня окончания календарного месяца, предшествующего месяцу начала проведения Анализа.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3.9. План УФК утверждается руководителем УФК ежегодно не позднее 31 декабря года, предшествующего году проведения Анализа.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3.10. УФК в срок до 15 января года проведения Анализа направляет в уполномоченное подразделение и размещает на официальном сайте УФК в информационно-телекоммуникационной сети "Интернет" копию утвержденного Плана УФК.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3.11. Изменения в План УФК подлежат утверждению руководителем УФК. Внесение изменений в План УФК в части изменения количества органов контроля допускается только после внесения соответствующих изменений в План ФК.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3.12. УФК в срок не позднее 5 рабочих дней со дня внесения изменений в План УФК направляет в уполномоченное подразделение и размещает на официальном сайте УФК в информационно-телекоммуникационной сети "Интернет" копию утвержденных изменений в План УФК.</w:t>
      </w:r>
    </w:p>
    <w:p w:rsidR="0016191B" w:rsidRDefault="0016191B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B34191" w:rsidRP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B34191">
        <w:rPr>
          <w:b/>
          <w:bCs/>
          <w:color w:val="222222"/>
          <w:sz w:val="28"/>
          <w:szCs w:val="28"/>
        </w:rPr>
        <w:lastRenderedPageBreak/>
        <w:t>IV. Проведение Анализа в отношении деятельности</w:t>
      </w:r>
    </w:p>
    <w:p w:rsidR="00B34191" w:rsidRP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B34191">
        <w:rPr>
          <w:b/>
          <w:bCs/>
          <w:color w:val="222222"/>
          <w:sz w:val="28"/>
          <w:szCs w:val="28"/>
        </w:rPr>
        <w:t>органа контроля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4.1. </w:t>
      </w:r>
      <w:proofErr w:type="gramStart"/>
      <w:r w:rsidRPr="00B34191">
        <w:rPr>
          <w:color w:val="222222"/>
          <w:sz w:val="28"/>
          <w:szCs w:val="28"/>
        </w:rPr>
        <w:t>Анализ в отношении деятельности органа контроля назначается и проводится на основании приказа УФК о проведении Анализа (далее - Приказ), в котором указываются наименование органа контроля, в отношении исполнения бюджетных полномочий которого должен быть проведен Анализ, ссылка на пункт Плана УФК, анализируемый период, дата начала и дата окончания проведения Анализа, должность, фамилия и инициалы должностного лица УФК, ответственного за проведение Анализа, должности</w:t>
      </w:r>
      <w:proofErr w:type="gramEnd"/>
      <w:r w:rsidRPr="00B34191">
        <w:rPr>
          <w:color w:val="222222"/>
          <w:sz w:val="28"/>
          <w:szCs w:val="28"/>
        </w:rPr>
        <w:t>, фамилии и инициалы должностных лиц УФК, участвующих в проведении Анализа.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Анализ проводится должностным лицом структурного подразделения УФК, ответственного за проведение Анализа. По решению руководителя УФК к проведению Анализа могут быть привлечены должностные лица иных структурных подразделений УФК.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4.2. Издание Приказа осуществляется в УФК не </w:t>
      </w:r>
      <w:proofErr w:type="gramStart"/>
      <w:r w:rsidRPr="00B34191">
        <w:rPr>
          <w:color w:val="222222"/>
          <w:sz w:val="28"/>
          <w:szCs w:val="28"/>
        </w:rPr>
        <w:t>позднее</w:t>
      </w:r>
      <w:proofErr w:type="gramEnd"/>
      <w:r w:rsidRPr="00B34191">
        <w:rPr>
          <w:color w:val="222222"/>
          <w:sz w:val="28"/>
          <w:szCs w:val="28"/>
        </w:rPr>
        <w:t xml:space="preserve"> чем за 5 рабочих дней до дня направления Запроса.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4.3. Анализ проводится по месту нахождения УФК на основании информации и документов, предоставленных органом контроля по Запросу.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4.4. Запрос должен содержать: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наименование органа контроля;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реквизиты Приказа;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сроки проведения Анализа;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перечень документов и (или) информации, которые необходимо представить, сформированный с учетом положений пункта 4.8 Порядка;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срок предоставления документов и (или) информации.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4.5. Запрос вручается представителю органа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Срок предоставления документов и (или) информации, устанавливаемый УФК в Запросе, не может составлять менее 10 рабочих дней со дня направления Запроса в орган контроля, в отношении исполнения бюджетных полномочий которого проводится Анализ.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4.6. УФК принимает решение о направлении в орган контроля повторного запроса о предоставлении документов и (или) информации (далее - Повторный запрос) в случаях: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proofErr w:type="spellStart"/>
      <w:r w:rsidR="00B34191" w:rsidRPr="00B34191">
        <w:rPr>
          <w:color w:val="222222"/>
          <w:sz w:val="28"/>
          <w:szCs w:val="28"/>
        </w:rPr>
        <w:t>непредоставления</w:t>
      </w:r>
      <w:proofErr w:type="spellEnd"/>
      <w:r w:rsidR="00B34191" w:rsidRPr="00B34191">
        <w:rPr>
          <w:color w:val="222222"/>
          <w:sz w:val="28"/>
          <w:szCs w:val="28"/>
        </w:rPr>
        <w:t xml:space="preserve"> запрошенных документов и (или) информации;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предоставления запрошенных документов и (или) информации в неполном объеме;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получения от органа контроля информации, требующей дополнительного изучения в рамках проводимого Анализа.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Руководителем УФК на основании мотивированного обращения структурного подразделения УФК, ответственного за проведение Анализа, </w:t>
      </w:r>
      <w:r w:rsidRPr="00B34191">
        <w:rPr>
          <w:color w:val="222222"/>
          <w:sz w:val="28"/>
          <w:szCs w:val="28"/>
        </w:rPr>
        <w:lastRenderedPageBreak/>
        <w:t>может быть принято решение о продлении срока проведения Анализа на время, необходимое для получения дополнительных сведений.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Указанное решение оформляется приказом УФК, в котором указываются основания продления срока проведения Анализа.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В течение одного рабочего дня со дня издания приказа УФК о продлении срока проведения Анализа информация о продлении направляется в орган контроля.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Срок предоставления документов и (или) информации, устанавливаемый УФК в Повторном запросе, не может составлять менее 5 рабочих дней со дня его направления в орган контроля, в отношении исполнения бюджетных полномочий которого проводится Анализ.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4.7. Органы контроля </w:t>
      </w:r>
      <w:proofErr w:type="gramStart"/>
      <w:r w:rsidRPr="00B34191">
        <w:rPr>
          <w:color w:val="222222"/>
          <w:sz w:val="28"/>
          <w:szCs w:val="28"/>
        </w:rPr>
        <w:t>предоставляют запрашиваемые документы</w:t>
      </w:r>
      <w:proofErr w:type="gramEnd"/>
      <w:r w:rsidRPr="00B34191">
        <w:rPr>
          <w:color w:val="222222"/>
          <w:sz w:val="28"/>
          <w:szCs w:val="28"/>
        </w:rPr>
        <w:t xml:space="preserve"> и (или) информацию в УФК с сопроводительным письмом и описью предоставляемых документов и (или) информации не позднее срока, установленного в Запросе (Повторном запросе).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Запрашиваемые документы предоставляются в виде копий, заверенных органами контроля. Органы контроля вправе представить указанные в запросе документы и (или) информацию в форме электронных образов документов, подписанных усиленной квалифицированной электронной подписью.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В случае превышения органами контроля срока предоставления документов и (или) информации, указанного в Запросе (Повторном запросе), более чем на 8 рабочих дней, такие документы и (или) информация признаются </w:t>
      </w:r>
      <w:proofErr w:type="spellStart"/>
      <w:r w:rsidRPr="00B34191">
        <w:rPr>
          <w:color w:val="222222"/>
          <w:sz w:val="28"/>
          <w:szCs w:val="28"/>
        </w:rPr>
        <w:t>непредоставленными</w:t>
      </w:r>
      <w:proofErr w:type="spellEnd"/>
      <w:r w:rsidRPr="00B34191">
        <w:rPr>
          <w:color w:val="222222"/>
          <w:sz w:val="28"/>
          <w:szCs w:val="28"/>
        </w:rPr>
        <w:t>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4.8. При проведении Анализа обязательному изучению подлежат: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4.8.1. Сведения о деятельности органа контроля: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функции и полномочия органа контроля;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акты, регламентирующие деятельность органа контроля, в том числе методики проведения контрольных мероприятий;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организационно-штатная структура органа контроля;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количество проверяемых объектов государственного (муниципального) финансового контроля, а также главных администраторов бюджетных средств, в отношении которых проводился анализ осуществления внутреннего финансового контроля и внутреннего финансового аудита, на территории соответствующего публично-правового образования;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информационное взаимодействие с органами исполнительной власти субъекта Российской Федерации (местной администрации), правоохранительными органами, контрольно-счетными органами субъекта Российской Федерации (муниципального образования)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4.8.2. Исполнение требований нормативных правовых и (или) правовых актов, регламентирующих деятельность органа контроля </w:t>
      </w:r>
      <w:proofErr w:type="gramStart"/>
      <w:r w:rsidRPr="00B34191">
        <w:rPr>
          <w:color w:val="222222"/>
          <w:sz w:val="28"/>
          <w:szCs w:val="28"/>
        </w:rPr>
        <w:t>при</w:t>
      </w:r>
      <w:proofErr w:type="gramEnd"/>
      <w:r w:rsidRPr="00B34191">
        <w:rPr>
          <w:color w:val="222222"/>
          <w:sz w:val="28"/>
          <w:szCs w:val="28"/>
        </w:rPr>
        <w:t>: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- </w:t>
      </w:r>
      <w:proofErr w:type="gramStart"/>
      <w:r w:rsidR="00B34191" w:rsidRPr="00B34191">
        <w:rPr>
          <w:color w:val="222222"/>
          <w:sz w:val="28"/>
          <w:szCs w:val="28"/>
        </w:rPr>
        <w:t>проведении</w:t>
      </w:r>
      <w:proofErr w:type="gramEnd"/>
      <w:r w:rsidR="00B34191" w:rsidRPr="00B34191">
        <w:rPr>
          <w:color w:val="222222"/>
          <w:sz w:val="28"/>
          <w:szCs w:val="28"/>
        </w:rPr>
        <w:t xml:space="preserve"> контрольных мероприятий в рамках осуществления полномочий по внутреннему государственному (муниципальному) финансовому контролю;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proofErr w:type="gramStart"/>
      <w:r w:rsidR="00B34191" w:rsidRPr="00B34191">
        <w:rPr>
          <w:color w:val="222222"/>
          <w:sz w:val="28"/>
          <w:szCs w:val="28"/>
        </w:rPr>
        <w:t>оформлении</w:t>
      </w:r>
      <w:proofErr w:type="gramEnd"/>
      <w:r w:rsidR="00B34191" w:rsidRPr="00B34191">
        <w:rPr>
          <w:color w:val="222222"/>
          <w:sz w:val="28"/>
          <w:szCs w:val="28"/>
        </w:rPr>
        <w:t xml:space="preserve"> и направлении объектам внутреннего государственного (муниципального) финансового контроля результатов контрольных мероприятий;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proofErr w:type="gramStart"/>
      <w:r w:rsidR="00B34191" w:rsidRPr="00B34191">
        <w:rPr>
          <w:color w:val="222222"/>
          <w:sz w:val="28"/>
          <w:szCs w:val="28"/>
        </w:rPr>
        <w:t>направлении</w:t>
      </w:r>
      <w:proofErr w:type="gramEnd"/>
      <w:r w:rsidR="00B34191" w:rsidRPr="00B34191">
        <w:rPr>
          <w:color w:val="222222"/>
          <w:sz w:val="28"/>
          <w:szCs w:val="28"/>
        </w:rPr>
        <w:t xml:space="preserve"> уведомлений о применении бюджетных мер принуждения;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B34191">
        <w:rPr>
          <w:color w:val="222222"/>
          <w:sz w:val="28"/>
          <w:szCs w:val="28"/>
        </w:rPr>
        <w:t>проведении</w:t>
      </w:r>
      <w:proofErr w:type="gramEnd"/>
      <w:r w:rsidRPr="00B34191">
        <w:rPr>
          <w:color w:val="222222"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4.8.3. Осуществление производства по делам об административных правонарушениях (при наличии).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4.8.4. Направление информации и документов в правоохранительные органы при установлении фактов, указывающих на наличие признаков преступления.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4.9. При изучении исполнения актов, регламентирующих деятельность органа контроля, анализируются: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 xml:space="preserve">вопросы планирования проведения контрольных мероприятий (в том числе применение </w:t>
      </w:r>
      <w:proofErr w:type="gramStart"/>
      <w:r w:rsidR="00B34191" w:rsidRPr="00B34191">
        <w:rPr>
          <w:color w:val="222222"/>
          <w:sz w:val="28"/>
          <w:szCs w:val="28"/>
        </w:rPr>
        <w:t>риск-ориентированного</w:t>
      </w:r>
      <w:proofErr w:type="gramEnd"/>
      <w:r w:rsidR="00B34191" w:rsidRPr="00B34191">
        <w:rPr>
          <w:color w:val="222222"/>
          <w:sz w:val="28"/>
          <w:szCs w:val="28"/>
        </w:rPr>
        <w:t xml:space="preserve"> подхода, наличие соответствующей методики), выполнения плана контрольных мероприятий, а также проведения контрольных мероприятий на внеплановой основе;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соответствие процедур назначения, проведения и оформления результатов контрольных мероприятий документам, регламентирующим деятельность органа контроля, в том числе на предмет последовательности и своевременности процедур;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полнота документов, оформленных органом контроля по результатам контрольных мероприятий (анализируется выборочным способом в отношении от десяти до двадцати процентов проведенных контрольных мероприятий, но не менее чем по трем контрольным мероприятиям);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 xml:space="preserve">осуществление </w:t>
      </w:r>
      <w:proofErr w:type="gramStart"/>
      <w:r w:rsidR="00B34191" w:rsidRPr="00B34191">
        <w:rPr>
          <w:color w:val="222222"/>
          <w:sz w:val="28"/>
          <w:szCs w:val="28"/>
        </w:rPr>
        <w:t>контроля за</w:t>
      </w:r>
      <w:proofErr w:type="gramEnd"/>
      <w:r w:rsidR="00B34191" w:rsidRPr="00B34191">
        <w:rPr>
          <w:color w:val="222222"/>
          <w:sz w:val="28"/>
          <w:szCs w:val="28"/>
        </w:rPr>
        <w:t xml:space="preserve"> устранением выявленных нарушений и исполнением направленных представлений и (или) предписаний;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учет исполнения уведомлений о применении бюджетных мер принуждения;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последовательность и своевременность реализации результатов контрольных мероприятий, в том числе на предмет их оформления;</w:t>
      </w:r>
    </w:p>
    <w:p w:rsidR="00B34191" w:rsidRPr="00B34191" w:rsidRDefault="00905403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подготовка отчетности о результатах исполнения бюджетных полномочий органа контроля;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 xml:space="preserve">использование специального программного обеспечения при планировании, проведении контрольных мероприятий, а также оформлении их результатов, при осуществлении </w:t>
      </w:r>
      <w:proofErr w:type="gramStart"/>
      <w:r w:rsidR="00B34191" w:rsidRPr="00B34191">
        <w:rPr>
          <w:color w:val="222222"/>
          <w:sz w:val="28"/>
          <w:szCs w:val="28"/>
        </w:rPr>
        <w:t>контроля за</w:t>
      </w:r>
      <w:proofErr w:type="gramEnd"/>
      <w:r w:rsidR="00B34191" w:rsidRPr="00B34191">
        <w:rPr>
          <w:color w:val="222222"/>
          <w:sz w:val="28"/>
          <w:szCs w:val="28"/>
        </w:rPr>
        <w:t xml:space="preserve"> устранением выявленных нарушений, при составлении отчетности о результатах контрольной деятельности.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4.10. При изучении осуществления производства по делам об административных правонарушениях анализируются: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своевременность возбуждения дел об административных правонарушениях по каждому выявленному факту правонарушения;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 xml:space="preserve">осуществление </w:t>
      </w:r>
      <w:proofErr w:type="gramStart"/>
      <w:r w:rsidR="00B34191" w:rsidRPr="00B34191">
        <w:rPr>
          <w:color w:val="222222"/>
          <w:sz w:val="28"/>
          <w:szCs w:val="28"/>
        </w:rPr>
        <w:t>контроля за</w:t>
      </w:r>
      <w:proofErr w:type="gramEnd"/>
      <w:r w:rsidR="00B34191" w:rsidRPr="00B34191">
        <w:rPr>
          <w:color w:val="222222"/>
          <w:sz w:val="28"/>
          <w:szCs w:val="28"/>
        </w:rPr>
        <w:t xml:space="preserve"> исполнением постановлений по делам об административных правонарушениях.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lastRenderedPageBreak/>
        <w:t>4.11. При изучении проведения органом контроля анализа осуществления главными администраторами бюджетных средств внутреннего финансового контроля и внутреннего финансового аудита исследуются: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наличие и исполнение документа, регламентирующего порядок проведения органом контроля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вопросы планирования, проведения, оформления результатов проведения органом контроля анализа осуществления главными администраторами бюджетных средств внутреннего финансового контроля и внутреннего финансового аудита, а также вопросы формирования отчетности;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соответствие документов органа контроля, оформленных по результатам проведения анализа осуществления главными администраторами бюджетных средств внутреннего финансового контроля и внутреннего финансового аудита установленным требованиям (анализируется выборочным способом в отношении от десяти до двадцати процентов проведенных аналитических мероприятий, но не менее чем по трем аналитическим мероприятиям).</w:t>
      </w:r>
      <w:proofErr w:type="gramEnd"/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4.12. При изучении направления информации и документов в правоохранительные органы анализируется своевременность направления органом контроля информации и документов в указанные органы при установлении в ходе проведения контрольных мероприятий фактов, указывающих на наличие признаков преступления.</w:t>
      </w:r>
    </w:p>
    <w:p w:rsidR="00B34191" w:rsidRP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B34191">
        <w:rPr>
          <w:b/>
          <w:bCs/>
          <w:color w:val="222222"/>
          <w:sz w:val="28"/>
          <w:szCs w:val="28"/>
        </w:rPr>
        <w:t>V. Оформление результатов проведенного Анализа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5.1. По результатам проведения Анализа должностным лицом УФК, ответственным за проведение Анализа, подготавливается заключение по результатам анализа исполнения бюджетных полномочий органа контроля (далее - Заключение).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Заключение должно содержать: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наименование органа контроля, в отношении которого проведен Анализ;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реквизиты Приказа;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анализируемый период;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сведения о непредоставлении, несвоевременном предоставлении, либо предоставлении в неполном объеме или искаженном виде документов и (или) информации органом контроля (при наличии);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информацию о выявленных недостатках исполнения бюджетных полномочий органа контроля (при наличии);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информацию о реализации предложений и рекомендаций УФК по совершенствованию деятельности органа контроля, данных по итогам проведения предыдущего Анализа (при наличии);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предложения и рекомендации по исполнению бюджетных полномочий органа контроля (при необходимости).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5.2. Заключение подписывается руководителем (уполномоченным заместителем руководителя) УФК в двух экземплярах. Первый экземпляр Заключения в течение 3 рабочих дней направляется в адрес органа контроля, </w:t>
      </w:r>
      <w:r w:rsidRPr="00B34191">
        <w:rPr>
          <w:color w:val="222222"/>
          <w:sz w:val="28"/>
          <w:szCs w:val="28"/>
        </w:rPr>
        <w:lastRenderedPageBreak/>
        <w:t>в отношении исполнения бюджетных полномочий которого проведен Анализ, второй экземпляр Заключения хранится в УФК.</w:t>
      </w:r>
    </w:p>
    <w:p w:rsidR="00B34191" w:rsidRP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B34191">
        <w:rPr>
          <w:b/>
          <w:bCs/>
          <w:color w:val="222222"/>
          <w:sz w:val="28"/>
          <w:szCs w:val="28"/>
        </w:rPr>
        <w:t>VI. Составление и представление отчетности</w:t>
      </w:r>
    </w:p>
    <w:p w:rsidR="00B34191" w:rsidRPr="00B34191" w:rsidRDefault="00B34191" w:rsidP="00B3419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B34191">
        <w:rPr>
          <w:b/>
          <w:bCs/>
          <w:color w:val="222222"/>
          <w:sz w:val="28"/>
          <w:szCs w:val="28"/>
        </w:rPr>
        <w:t>по результатам Анализа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6.1. УФК по результатам работы в I, II и III квартале не позднее 5 числа, а по результатам работы в IV квартале не позднее 15 числа месяца, следующего за отчетным кварталом, направляет в уполномоченное подразделение отчет об исполнении Плана УФК (нарастающим итогом).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Отчет об исполнении Плана УФК должен содержать по каждому органу контроля, в отношении исполнения бюджетных полномочий которого был проведен Анализ: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наименование органа контроля;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ссылку на пункт Плана УФК;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плановые сроки проведения Анализа;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фактические сроки проведения Анализа;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дату подписания Заключения;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информацию о причинах отклонений от Плана УФК.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6.2. Уполномоченное подразделение ежеквартально подготавливает сводную информацию об исполнении Плана ФК.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Сводная информация об исполнении Плана ФК должна содержать по каждому включенному в него мероприятию: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количество органов контроля, в отношении исполнения бюджетных полномочий которых запланирован Анализ;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количество органов контроля, в отношении исполнения бюджетных полномочий которых проведен Анализ (нарастающим итогом);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общее количество органов контроля, осуществляющих деятельность на территории субъекта Российской Федерации;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долю органов контроля, в отношении исполнения бюджетных полномочий которых проведен Анализ, от общего количества органов контроля, осуществляющих деятельность на территории субъекта Российской Федерации.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Сводная информация об исполнении Плана ФК подписывается начальником уполномоченного подразделения и не позднее 30 числа месяца, следующего за отчетным кварталом, представляется заместителю руководителя Федерального казначейства, курирующему уполномоченное подразделение.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6.3. УФК ежегодно составляет аналитический отчет о результатах проведения Анализа (далее - Аналитический отчет).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Аналитический отчет должен содержать: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общие сведения об организации проведения Анализа в отчетном году, информацию об утверждении и исполнении Плана УФК;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информацию об общем количестве органов контроля, осуществляющих деятельность на территории субъекта Российской Федерации;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информацию о количестве органов контроля, в отношении исполнения бюджетных полномочий которых проведен Анализ;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- </w:t>
      </w:r>
      <w:r w:rsidR="00B34191" w:rsidRPr="00B34191">
        <w:rPr>
          <w:color w:val="222222"/>
          <w:sz w:val="28"/>
          <w:szCs w:val="28"/>
        </w:rPr>
        <w:t>сведения о непредоставлении, несвоевременном предоставлении, либо предоставлении в неполном объеме или искаженном виде документов и (или) информации органами контроля;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обобщенную информацию о наиболее характерных для соответствующего субъекта Российской Федерации недостатках, выявленных по результатам проведенного Анализа и отраженных в Заключениях;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сводную информацию о реализации предложений и рекомендаций УФК о деятельности органов контроля, данных по итогам проведения предыдущего Анализа (при наличии);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сводные предложения и рекомендации по исполнению бюджетных полномочий органов контроля, отраженные в Заключениях;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предложения о совершенствовании методического обеспечения деятельности органов контроля по осуществлению государственного (муниципального) финансового контроля.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6.4. Аналитический отчет подписывается руководителем УФК и не позднее 20 января года, следующего </w:t>
      </w:r>
      <w:proofErr w:type="gramStart"/>
      <w:r w:rsidRPr="00B34191">
        <w:rPr>
          <w:color w:val="222222"/>
          <w:sz w:val="28"/>
          <w:szCs w:val="28"/>
        </w:rPr>
        <w:t>за</w:t>
      </w:r>
      <w:proofErr w:type="gramEnd"/>
      <w:r w:rsidRPr="00B34191">
        <w:rPr>
          <w:color w:val="222222"/>
          <w:sz w:val="28"/>
          <w:szCs w:val="28"/>
        </w:rPr>
        <w:t xml:space="preserve"> отчетным, направляется в уполномоченное подразделение.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Федеральное казначейство направляет в адрес высших исполнительных органов государственной власти субъектов Российской Федерации информацию, указанную в абзацах 4 - 9 пункта 6.3 Порядка, о результатах проведения в отчетном году анализа исполнения бюджетных полномочий органами контроля в субъектах Российской Федерации.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6.5. Уполномоченное подразделение подготавливает доклад о результатах проведения Анализа (далее - Доклад).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>Доклад должен содержать: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обобщенную информацию о проведенном Анализе в отчетном году;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обобщенную информацию о наиболее характерных недостатках, выявленных по результатам проведенного Анализа;</w:t>
      </w:r>
    </w:p>
    <w:p w:rsidR="00B34191" w:rsidRPr="00B34191" w:rsidRDefault="00A93549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34191" w:rsidRPr="00B34191">
        <w:rPr>
          <w:color w:val="222222"/>
          <w:sz w:val="28"/>
          <w:szCs w:val="28"/>
        </w:rPr>
        <w:t>предложения о совершенствовании методического обеспечения деятельности органов контроля по осуществлению государственного (муниципального) финансового контроля.</w:t>
      </w:r>
    </w:p>
    <w:p w:rsidR="00B34191" w:rsidRPr="00B34191" w:rsidRDefault="00B34191" w:rsidP="00B3419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34191">
        <w:rPr>
          <w:color w:val="222222"/>
          <w:sz w:val="28"/>
          <w:szCs w:val="28"/>
        </w:rPr>
        <w:t xml:space="preserve">6.6. Доклад подлежит подписанию руководителем Федерального казначейства и направлению в Министерство финансов Российской Федерации не позднее 1 апреля года, следующего </w:t>
      </w:r>
      <w:proofErr w:type="gramStart"/>
      <w:r w:rsidRPr="00B34191">
        <w:rPr>
          <w:color w:val="222222"/>
          <w:sz w:val="28"/>
          <w:szCs w:val="28"/>
        </w:rPr>
        <w:t>за</w:t>
      </w:r>
      <w:proofErr w:type="gramEnd"/>
      <w:r w:rsidRPr="00B34191">
        <w:rPr>
          <w:color w:val="222222"/>
          <w:sz w:val="28"/>
          <w:szCs w:val="28"/>
        </w:rPr>
        <w:t xml:space="preserve"> отчетным.</w:t>
      </w:r>
    </w:p>
    <w:sectPr w:rsidR="00B34191" w:rsidRPr="00B34191" w:rsidSect="0017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191"/>
    <w:rsid w:val="0016191B"/>
    <w:rsid w:val="00174AA7"/>
    <w:rsid w:val="006C1977"/>
    <w:rsid w:val="008C6443"/>
    <w:rsid w:val="00905403"/>
    <w:rsid w:val="00A93549"/>
    <w:rsid w:val="00B34191"/>
    <w:rsid w:val="00C07A9E"/>
    <w:rsid w:val="00DC0A5B"/>
    <w:rsid w:val="00ED75FB"/>
    <w:rsid w:val="00F8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4191"/>
    <w:rPr>
      <w:color w:val="0000FF"/>
      <w:u w:val="single"/>
    </w:rPr>
  </w:style>
  <w:style w:type="paragraph" w:customStyle="1" w:styleId="pr">
    <w:name w:val="pr"/>
    <w:basedOn w:val="a"/>
    <w:rsid w:val="00B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bk/Chast-tretya/Razdel-IX/Glava-26/Statya-265/" TargetMode="External"/><Relationship Id="rId5" Type="http://schemas.openxmlformats.org/officeDocument/2006/relationships/hyperlink" Target="http://rulaws.ru/goverment/Postanovlenie-Pravitelstva-RF-ot-01.12.2004-N-703/" TargetMode="External"/><Relationship Id="rId4" Type="http://schemas.openxmlformats.org/officeDocument/2006/relationships/hyperlink" Target="http://rulaws.ru/bk/Chast-tretya/Razdel-V/Glava-18/Statya-1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3</cp:revision>
  <dcterms:created xsi:type="dcterms:W3CDTF">2018-11-08T06:38:00Z</dcterms:created>
  <dcterms:modified xsi:type="dcterms:W3CDTF">2018-12-10T10:23:00Z</dcterms:modified>
</cp:coreProperties>
</file>