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B" w:rsidRDefault="004A25BB" w:rsidP="004A25BB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РОССИЙСКАЯ ФЕДЕРАЦИЯ</w:t>
      </w:r>
    </w:p>
    <w:p w:rsidR="004A25BB" w:rsidRDefault="004A25BB" w:rsidP="004A25BB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ОРЛОВСКАЯ ОБЛАСТЬ</w:t>
      </w:r>
      <w:r>
        <w:rPr>
          <w:sz w:val="29"/>
          <w:szCs w:val="33"/>
          <w:lang w:val="ru-RU"/>
        </w:rPr>
        <w:br/>
        <w:t>МАЛОАРХАНГЕЛЬСКИЙ РАЙОН</w:t>
      </w:r>
      <w:r>
        <w:rPr>
          <w:sz w:val="29"/>
          <w:szCs w:val="33"/>
          <w:lang w:val="ru-RU"/>
        </w:rPr>
        <w:br/>
        <w:t>АДМИНИСТРАЦИЯ ПЕРВОМАЙСКОГО СЕЛЬСКОГО ПОСЕЛЕНИЯ</w:t>
      </w:r>
    </w:p>
    <w:p w:rsidR="004A25BB" w:rsidRDefault="004A25BB" w:rsidP="004A25BB">
      <w:pPr>
        <w:pStyle w:val="Standard"/>
        <w:jc w:val="center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РАСПОРЯЖЕНИЕ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 28 января 2019 года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село Первая Ивань                                                                               №7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Об утверждении перечня муниципального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имущества, предназначенного для предоставления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его во владение и (или) пользование на долгосрочной основе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субъектам малого и среднего предпринимательства и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организациям, образующим инфраструктуру поддержки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субъектов малого и среднего предпринимательства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ind w:firstLine="709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В соответствии с Гражданским кодексом Российской Федерации, с Федеральными законами от 24.07.2007 №209-ФЗ «О развитии малого и среднего предпринимательства в Российской Федерации»,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№135-ФЗ «О защите конкуренции», Положением «Об имущественной поддержке субъектов малого и среднего предпринимательства в Первомайском сельском поселении», утвержденным решением Первомайского сельского Совета народных депутатов от 30.04.2015   №44/168-СС, с последующими изменениями и дополнениями:</w:t>
      </w:r>
    </w:p>
    <w:p w:rsidR="004A25BB" w:rsidRDefault="004A25BB" w:rsidP="004A25BB">
      <w:pPr>
        <w:pStyle w:val="Standard"/>
        <w:ind w:firstLine="709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1.Утвердить перечень 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–Перечень) согласно приложению.</w:t>
      </w:r>
    </w:p>
    <w:p w:rsidR="004A25BB" w:rsidRDefault="004A25BB" w:rsidP="004A25BB">
      <w:pPr>
        <w:pStyle w:val="Standard"/>
        <w:ind w:firstLine="709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2. Обнародовать настоящий Перечень в соответствии с действующим законодательством.</w:t>
      </w:r>
    </w:p>
    <w:p w:rsidR="004A25BB" w:rsidRDefault="004A25BB" w:rsidP="004A25BB">
      <w:pPr>
        <w:pStyle w:val="Standard"/>
        <w:ind w:firstLine="709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3.Контроль за исполнением настоящего распоряжения оставляю за собой.</w:t>
      </w:r>
    </w:p>
    <w:p w:rsidR="004A25BB" w:rsidRDefault="004A25BB" w:rsidP="004A25BB">
      <w:pPr>
        <w:pStyle w:val="Standard"/>
        <w:ind w:firstLine="709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ind w:firstLine="709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Первомайского сельского поселения                    Ж.А. Терехова</w:t>
      </w:r>
    </w:p>
    <w:p w:rsidR="004A25BB" w:rsidRDefault="004A25BB" w:rsidP="004A25BB">
      <w:pPr>
        <w:pStyle w:val="Standard"/>
        <w:ind w:left="5670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ind w:left="5670"/>
        <w:rPr>
          <w:sz w:val="29"/>
          <w:szCs w:val="33"/>
          <w:lang w:val="ru-RU"/>
        </w:rPr>
      </w:pPr>
    </w:p>
    <w:p w:rsidR="00494000" w:rsidRDefault="00494000" w:rsidP="00494000">
      <w:pPr>
        <w:spacing w:after="0" w:line="240" w:lineRule="auto"/>
        <w:jc w:val="right"/>
        <w:rPr>
          <w:szCs w:val="28"/>
        </w:rPr>
        <w:sectPr w:rsidR="00494000" w:rsidSect="001D1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02AD">
        <w:rPr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</w:t>
      </w:r>
    </w:p>
    <w:p w:rsidR="00494000" w:rsidRDefault="00494000" w:rsidP="00494000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94000" w:rsidRDefault="00494000" w:rsidP="00494000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распоряжению администрации </w:t>
      </w:r>
    </w:p>
    <w:p w:rsidR="00494000" w:rsidRDefault="00494000" w:rsidP="00494000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Первомайского сельского поселения </w:t>
      </w:r>
    </w:p>
    <w:p w:rsidR="00494000" w:rsidRPr="004B02AD" w:rsidRDefault="00494000" w:rsidP="00494000">
      <w:pPr>
        <w:spacing w:after="0" w:line="240" w:lineRule="auto"/>
        <w:jc w:val="right"/>
        <w:rPr>
          <w:szCs w:val="28"/>
        </w:rPr>
      </w:pPr>
      <w:r>
        <w:rPr>
          <w:szCs w:val="28"/>
        </w:rPr>
        <w:t>28.01. 2019  № 7</w:t>
      </w:r>
    </w:p>
    <w:p w:rsidR="00494000" w:rsidRDefault="00494000" w:rsidP="0049400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</w:p>
    <w:p w:rsidR="00494000" w:rsidRDefault="00494000" w:rsidP="00494000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494000" w:rsidRDefault="00494000" w:rsidP="00494000">
      <w:pPr>
        <w:jc w:val="center"/>
        <w:rPr>
          <w:b/>
          <w:szCs w:val="28"/>
        </w:rPr>
      </w:pPr>
      <w:r>
        <w:rPr>
          <w:b/>
        </w:rPr>
        <w:t xml:space="preserve">муниципального имущества, предназначенного для предоставления    его во владение и (или) пользование на долгосрочной  </w:t>
      </w:r>
      <w:bookmarkStart w:id="0" w:name="_GoBack"/>
      <w:bookmarkEnd w:id="0"/>
      <w:r>
        <w:rPr>
          <w:b/>
        </w:rPr>
        <w:t>основе  субъектам  малого и  среднего  предпринимательства и  организациям, образующим инфраструктуру поддержки  субъектов малого и среднего  предпринимательства</w:t>
      </w:r>
    </w:p>
    <w:p w:rsidR="00494000" w:rsidRDefault="00494000" w:rsidP="00494000">
      <w:pPr>
        <w:pStyle w:val="ConsPlusNormal"/>
        <w:jc w:val="both"/>
      </w:pPr>
    </w:p>
    <w:p w:rsidR="00494000" w:rsidRDefault="00494000" w:rsidP="00494000">
      <w:pPr>
        <w:pStyle w:val="ConsPlusNormal"/>
        <w:jc w:val="both"/>
      </w:pPr>
      <w:r>
        <w:t xml:space="preserve">Наименование публично-правового образования: Российская Федерация, Орловская область, Малоархангельский муниципальный район, Первомайское сельское поселение </w:t>
      </w:r>
    </w:p>
    <w:p w:rsidR="00494000" w:rsidRDefault="00494000" w:rsidP="00494000">
      <w:pPr>
        <w:pStyle w:val="ConsPlusNormal"/>
        <w:jc w:val="both"/>
      </w:pPr>
    </w:p>
    <w:p w:rsidR="00494000" w:rsidRDefault="00494000" w:rsidP="00494000">
      <w:pPr>
        <w:pStyle w:val="ConsPlusNormal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494000" w:rsidRDefault="00494000" w:rsidP="004940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8381"/>
      </w:tblGrid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 xml:space="preserve">Администрация Первомайского   сельского поселения Малоархангельского района Орловской области 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>303375, Орловская область, Малоархангельский район, с. Первая Ивань, ул. Первомайская, д. 1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 xml:space="preserve">Администрация Первомайского сельского поселения Малоархангельского района Орловской области    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 xml:space="preserve">                    Стрельцова Ольга Викторовна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 xml:space="preserve">                               8 (48679) 2-62-31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admpervom@yandex.ru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10"/>
            </w:pPr>
            <w:r>
              <w:t>Адрес страницы в информационно-</w:t>
            </w:r>
            <w:r>
              <w:lastRenderedPageBreak/>
              <w:t>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rPr>
                <w:lang w:val="en-US"/>
              </w:rPr>
            </w:pPr>
            <w:r>
              <w:lastRenderedPageBreak/>
              <w:t xml:space="preserve">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maloarhr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494000" w:rsidRDefault="00494000" w:rsidP="00494000">
      <w:pPr>
        <w:rPr>
          <w:b/>
          <w:sz w:val="52"/>
          <w:szCs w:val="52"/>
        </w:rPr>
      </w:pPr>
    </w:p>
    <w:tbl>
      <w:tblPr>
        <w:tblW w:w="16133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705"/>
        <w:gridCol w:w="1440"/>
        <w:gridCol w:w="1260"/>
        <w:gridCol w:w="1260"/>
        <w:gridCol w:w="1316"/>
        <w:gridCol w:w="1024"/>
        <w:gridCol w:w="1080"/>
        <w:gridCol w:w="1260"/>
        <w:gridCol w:w="1152"/>
        <w:gridCol w:w="1008"/>
        <w:gridCol w:w="1440"/>
        <w:gridCol w:w="1260"/>
        <w:gridCol w:w="1553"/>
      </w:tblGrid>
      <w:tr w:rsidR="00494000" w:rsidTr="00AC5129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r:id="rId4" w:anchor="Par204" w:tooltip="&lt;1&gt; Указывается уникальный номер объекта в реестре государственного или муниципального имущества." w:history="1">
              <w:r>
                <w:rPr>
                  <w:rStyle w:val="a3"/>
                  <w:color w:val="0000FF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r:id="rId5"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" w:history="1">
              <w:r>
                <w:rPr>
                  <w:rStyle w:val="a3"/>
                  <w:color w:val="0000FF"/>
                </w:rPr>
                <w:t>&lt;2&gt;</w:t>
              </w:r>
            </w:hyperlink>
          </w:p>
        </w:tc>
        <w:tc>
          <w:tcPr>
            <w:tcW w:w="1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494000" w:rsidTr="00AC5129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r:id="rId6" w:anchor="Par206" w:tooltip="&lt;3&gt; Указывается полное наименование субъекта Российской Федерации." w:history="1">
              <w:r>
                <w:rPr>
                  <w:rStyle w:val="a3"/>
                  <w:color w:val="0000FF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Вид населен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Тип элемента планиро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вочной структу</w:t>
            </w:r>
          </w:p>
          <w:p w:rsidR="00494000" w:rsidRDefault="00494000" w:rsidP="00AC5129">
            <w:pPr>
              <w:pStyle w:val="ConsPlusNormal"/>
              <w:ind w:left="182"/>
              <w:jc w:val="center"/>
            </w:pPr>
            <w:r>
              <w:t>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Наименова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ние элемен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та улично-дорожной 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right="-62"/>
              <w:jc w:val="center"/>
            </w:pPr>
            <w:r>
              <w:t>Номер</w:t>
            </w:r>
          </w:p>
          <w:p w:rsidR="00494000" w:rsidRDefault="00494000" w:rsidP="00AC5129">
            <w:pPr>
              <w:pStyle w:val="ConsPlusNormal"/>
              <w:ind w:right="-62"/>
              <w:jc w:val="center"/>
            </w:pPr>
            <w:r>
              <w:t>дома</w:t>
            </w:r>
          </w:p>
          <w:p w:rsidR="00494000" w:rsidRDefault="00494000" w:rsidP="00AC5129">
            <w:pPr>
              <w:pStyle w:val="ConsPlusNormal"/>
              <w:ind w:left="-422" w:right="-62"/>
              <w:jc w:val="center"/>
            </w:pPr>
            <w:r>
              <w:t>д (включая литеру)</w:t>
            </w:r>
          </w:p>
          <w:p w:rsidR="00494000" w:rsidRDefault="00494000" w:rsidP="00AC5129">
            <w:pPr>
              <w:pStyle w:val="ConsPlusNormal"/>
              <w:ind w:right="-62"/>
              <w:jc w:val="center"/>
            </w:pPr>
            <w:r>
              <w:t xml:space="preserve"> </w:t>
            </w:r>
            <w:hyperlink r:id="rId7"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" w:history="1">
              <w:r>
                <w:rPr>
                  <w:rStyle w:val="a3"/>
                  <w:color w:val="0000FF"/>
                </w:rPr>
                <w:t>&lt;4&gt;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Тип и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 Номер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 корпуса, 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строения, 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владения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 </w:t>
            </w:r>
            <w:hyperlink r:id="rId8" w:anchor="Par208" w:tooltip="&lt;5&gt; Указывается номер корпуса, строения или владения согласно почтовому адресу объекта." w:history="1">
              <w:r>
                <w:rPr>
                  <w:rStyle w:val="a3"/>
                  <w:color w:val="0000FF"/>
                </w:rPr>
                <w:t>&lt;5&gt;</w:t>
              </w:r>
            </w:hyperlink>
          </w:p>
        </w:tc>
      </w:tr>
      <w:tr w:rsidR="00494000" w:rsidTr="00AC5129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14</w:t>
            </w:r>
          </w:p>
        </w:tc>
      </w:tr>
      <w:tr w:rsidR="00494000" w:rsidTr="00AC5129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Орловская область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Малоархан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гельский район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с. Первая </w:t>
            </w:r>
            <w:r>
              <w:lastRenderedPageBreak/>
              <w:t>Ивань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Орловская область</w:t>
            </w: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>Малоар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хангель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ский район</w:t>
            </w: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Первомайское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сельское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>Первая Ивань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-</w:t>
            </w:r>
          </w:p>
        </w:tc>
      </w:tr>
      <w:tr w:rsidR="00494000" w:rsidTr="00AC5129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Орловская область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Малоархан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гельский район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с. Хитрово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>Орловская область</w:t>
            </w: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>Малоар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хангель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ский район</w:t>
            </w: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Первомайское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сельское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Хитрово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Зелёная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</w:tr>
    </w:tbl>
    <w:p w:rsidR="00494000" w:rsidRDefault="00494000" w:rsidP="00494000">
      <w:pPr>
        <w:rPr>
          <w:b/>
          <w:sz w:val="52"/>
          <w:szCs w:val="52"/>
        </w:rPr>
      </w:pPr>
    </w:p>
    <w:p w:rsidR="00494000" w:rsidRDefault="00494000" w:rsidP="00494000">
      <w:pPr>
        <w:rPr>
          <w:b/>
          <w:sz w:val="52"/>
          <w:szCs w:val="52"/>
        </w:rPr>
      </w:pPr>
    </w:p>
    <w:tbl>
      <w:tblPr>
        <w:tblW w:w="152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57"/>
        <w:gridCol w:w="1585"/>
        <w:gridCol w:w="1801"/>
        <w:gridCol w:w="2881"/>
        <w:gridCol w:w="1981"/>
        <w:gridCol w:w="1260"/>
        <w:gridCol w:w="2161"/>
      </w:tblGrid>
      <w:tr w:rsidR="00494000" w:rsidTr="00AC5129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движимое имущество </w:t>
            </w:r>
            <w:hyperlink r:id="rId9"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" w:history="1">
              <w:r>
                <w:rPr>
                  <w:rStyle w:val="a3"/>
                  <w:color w:val="0000FF"/>
                </w:rPr>
                <w:t>&lt;6&gt;</w:t>
              </w:r>
            </w:hyperlink>
          </w:p>
        </w:tc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494000" w:rsidTr="00AC512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Кадастровый номер </w:t>
            </w:r>
            <w:hyperlink r:id="rId10"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>
                <w:rPr>
                  <w:rStyle w:val="a3"/>
                  <w:color w:val="0000FF"/>
                </w:rPr>
                <w:t>&lt;7&gt;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r:id="rId11"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>
                <w:rPr>
                  <w:rStyle w:val="a3"/>
                  <w:color w:val="0000FF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r:id="rId12"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>
                <w:rPr>
                  <w:rStyle w:val="a3"/>
                  <w:color w:val="0000FF"/>
                </w:rPr>
                <w:t>&lt;9&gt;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r:id="rId13"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>
                <w:rPr>
                  <w:rStyle w:val="a3"/>
                  <w:color w:val="0000FF"/>
                </w:rPr>
                <w:t>&lt;10&gt;</w:t>
              </w:r>
            </w:hyperlink>
          </w:p>
        </w:tc>
      </w:tr>
      <w:tr w:rsidR="00494000" w:rsidTr="00AC5129">
        <w:trPr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5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</w:tr>
      <w:tr w:rsidR="00494000" w:rsidTr="00AC512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</w:tr>
      <w:tr w:rsidR="00494000" w:rsidTr="00AC512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22</w:t>
            </w:r>
          </w:p>
        </w:tc>
      </w:tr>
      <w:tr w:rsidR="00494000" w:rsidTr="00AC512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 </w:t>
            </w:r>
          </w:p>
          <w:p w:rsidR="00494000" w:rsidRPr="0050372A" w:rsidRDefault="00494000" w:rsidP="00AC5129">
            <w:pPr>
              <w:pStyle w:val="ConsPlusNormal"/>
              <w:jc w:val="center"/>
            </w:pPr>
            <w:r>
              <w:t xml:space="preserve">Оргтехника </w:t>
            </w: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</w:pPr>
          </w:p>
          <w:p w:rsidR="00494000" w:rsidRDefault="00494000" w:rsidP="00AC5129">
            <w:pPr>
              <w:pStyle w:val="ConsPlusNormal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Принтер</w:t>
            </w:r>
          </w:p>
        </w:tc>
      </w:tr>
      <w:tr w:rsidR="00494000" w:rsidTr="00AC512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здание </w:t>
            </w: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57-57-04/004/2005-462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Хитровская сельская библиотека</w:t>
            </w:r>
          </w:p>
        </w:tc>
      </w:tr>
    </w:tbl>
    <w:p w:rsidR="00494000" w:rsidRDefault="00494000" w:rsidP="00494000">
      <w:pPr>
        <w:rPr>
          <w:b/>
          <w:sz w:val="52"/>
          <w:szCs w:val="52"/>
        </w:rPr>
      </w:pPr>
    </w:p>
    <w:p w:rsidR="00494000" w:rsidRDefault="00494000" w:rsidP="00494000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494000" w:rsidTr="00AC5129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r:id="rId14" w:anchor="Par216" w:tooltip="&lt;11&gt; Указываются характеристики движимого имущества (при наличии)." w:history="1">
              <w:r>
                <w:rPr>
                  <w:rStyle w:val="a3"/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r:id="rId15"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" w:history="1">
              <w:r>
                <w:rPr>
                  <w:rStyle w:val="a3"/>
                  <w:color w:val="0000FF"/>
                </w:rPr>
                <w:t>&lt;12&gt;</w:t>
              </w:r>
            </w:hyperlink>
          </w:p>
        </w:tc>
      </w:tr>
      <w:tr w:rsidR="00494000" w:rsidTr="00AC5129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494000" w:rsidTr="00AC512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Тип: оборудование, машины, механизмы, установки, </w:t>
            </w:r>
            <w:r>
              <w:lastRenderedPageBreak/>
              <w:t>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Государственный регистрационны</w:t>
            </w:r>
            <w:r>
              <w:lastRenderedPageBreak/>
              <w:t>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 xml:space="preserve">Наименование объекта </w:t>
            </w:r>
            <w:r>
              <w:lastRenderedPageBreak/>
              <w:t>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Кадастровый номер объекта недвижимого </w:t>
            </w:r>
            <w:r>
              <w:lastRenderedPageBreak/>
              <w:t>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494000" w:rsidTr="00AC51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Полное наимено</w:t>
            </w:r>
            <w:r>
              <w:lastRenderedPageBreak/>
              <w:t>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Дата заключ</w:t>
            </w:r>
            <w:r>
              <w:lastRenderedPageBreak/>
              <w:t>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Дата окончани</w:t>
            </w:r>
            <w:r>
              <w:lastRenderedPageBreak/>
              <w:t>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Полное наимен</w:t>
            </w:r>
            <w:r>
              <w:lastRenderedPageBreak/>
              <w:t>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Дата заключ</w:t>
            </w:r>
            <w:r>
              <w:lastRenderedPageBreak/>
              <w:t>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Дата окончани</w:t>
            </w:r>
            <w:r>
              <w:lastRenderedPageBreak/>
              <w:t>я действия договора</w:t>
            </w:r>
          </w:p>
        </w:tc>
      </w:tr>
      <w:tr w:rsidR="00494000" w:rsidTr="00AC512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38</w:t>
            </w:r>
          </w:p>
        </w:tc>
      </w:tr>
      <w:tr w:rsidR="00494000" w:rsidTr="00AC512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Pr="0050372A" w:rsidRDefault="00494000" w:rsidP="00AC51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hp DESKJET2050A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</w:tr>
      <w:tr w:rsidR="00494000" w:rsidTr="00AC512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</w:tr>
    </w:tbl>
    <w:p w:rsidR="00494000" w:rsidRDefault="00494000" w:rsidP="00494000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494000" w:rsidTr="00AC512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r:id="rId16"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" w:history="1">
              <w:r>
                <w:rPr>
                  <w:rStyle w:val="a3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7"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" w:history="1">
              <w:r>
                <w:rPr>
                  <w:rStyle w:val="a3"/>
                  <w:color w:val="0000FF"/>
                </w:rPr>
                <w:t>&lt;14&gt;</w:t>
              </w:r>
            </w:hyperlink>
          </w:p>
        </w:tc>
      </w:tr>
      <w:tr w:rsidR="00494000" w:rsidTr="00AC51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Наименование органа, </w:t>
            </w:r>
            <w:r>
              <w:lastRenderedPageBreak/>
              <w:t>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Реквизиты документа</w:t>
            </w:r>
          </w:p>
        </w:tc>
      </w:tr>
      <w:tr w:rsidR="00494000" w:rsidTr="00AC51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>Дата</w:t>
            </w: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Номер</w:t>
            </w:r>
          </w:p>
        </w:tc>
      </w:tr>
      <w:tr w:rsidR="00494000" w:rsidTr="00AC51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43</w:t>
            </w:r>
          </w:p>
        </w:tc>
      </w:tr>
      <w:tr w:rsidR="00494000" w:rsidTr="00AC51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Администрация Первомайского сельского поселения </w:t>
            </w: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распоряжение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08.11.2017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36</w:t>
            </w:r>
          </w:p>
        </w:tc>
      </w:tr>
      <w:tr w:rsidR="00494000" w:rsidTr="00AC51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>Администрация Первомайского сельского поселения</w:t>
            </w: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28.01.2019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7</w:t>
            </w:r>
          </w:p>
        </w:tc>
      </w:tr>
    </w:tbl>
    <w:p w:rsidR="00494000" w:rsidRPr="004B02AD" w:rsidRDefault="00494000" w:rsidP="00494000"/>
    <w:p w:rsidR="004A25BB" w:rsidRDefault="004A25BB" w:rsidP="004A25BB">
      <w:pPr>
        <w:pStyle w:val="Standard"/>
        <w:ind w:left="5670"/>
        <w:rPr>
          <w:sz w:val="29"/>
          <w:szCs w:val="33"/>
          <w:lang w:val="ru-RU"/>
        </w:rPr>
      </w:pPr>
    </w:p>
    <w:p w:rsidR="001D1C44" w:rsidRDefault="001D1C44"/>
    <w:sectPr w:rsidR="001D1C44" w:rsidSect="004940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25BB"/>
    <w:rsid w:val="001D1C44"/>
    <w:rsid w:val="00494000"/>
    <w:rsid w:val="004A25BB"/>
    <w:rsid w:val="00576AF8"/>
    <w:rsid w:val="00787975"/>
    <w:rsid w:val="00FA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5B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49400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49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3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2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7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1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5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5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0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9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4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1632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2020-09-14T11:14:00Z</dcterms:created>
  <dcterms:modified xsi:type="dcterms:W3CDTF">2020-09-14T11:14:00Z</dcterms:modified>
</cp:coreProperties>
</file>