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10492"/>
      </w:tblGrid>
      <w:tr w:rsidR="00576C58">
        <w:trPr>
          <w:trHeight w:val="322"/>
        </w:trPr>
        <w:tc>
          <w:tcPr>
            <w:tcW w:w="10492" w:type="dxa"/>
            <w:shd w:val="clear" w:color="auto" w:fill="auto"/>
          </w:tcPr>
          <w:p w:rsidR="00576C58" w:rsidRDefault="00397A3E">
            <w:pPr>
              <w:keepLines/>
              <w:widowControl/>
              <w:snapToGrid w:val="0"/>
              <w:ind w:firstLine="567"/>
              <w:contextualSpacing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596265" cy="60452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821" t="-810" r="-821" b="-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04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6C58">
              <w:rPr>
                <w:b/>
                <w:sz w:val="28"/>
                <w:szCs w:val="28"/>
              </w:rPr>
              <w:t>Государственное учреждение –</w:t>
            </w:r>
          </w:p>
          <w:p w:rsidR="00576C58" w:rsidRDefault="00576C58">
            <w:pPr>
              <w:keepLines/>
              <w:widowControl/>
              <w:ind w:firstLine="567"/>
              <w:contextualSpacing/>
              <w:jc w:val="center"/>
            </w:pPr>
            <w:r>
              <w:rPr>
                <w:b/>
                <w:sz w:val="28"/>
                <w:szCs w:val="28"/>
              </w:rPr>
              <w:t>Отделение Пенсионного фонда РФ по Орловской области</w:t>
            </w:r>
          </w:p>
        </w:tc>
      </w:tr>
      <w:tr w:rsidR="00576C58">
        <w:trPr>
          <w:trHeight w:val="322"/>
        </w:trPr>
        <w:tc>
          <w:tcPr>
            <w:tcW w:w="10492" w:type="dxa"/>
            <w:tcBorders>
              <w:bottom w:val="single" w:sz="4" w:space="0" w:color="000000"/>
            </w:tcBorders>
            <w:shd w:val="clear" w:color="auto" w:fill="auto"/>
          </w:tcPr>
          <w:p w:rsidR="00576C58" w:rsidRDefault="00576C58">
            <w:pPr>
              <w:keepLines/>
              <w:widowControl/>
              <w:snapToGrid w:val="0"/>
              <w:ind w:firstLine="567"/>
              <w:contextualSpacing/>
            </w:pPr>
            <w:r>
              <w:rPr>
                <w:sz w:val="28"/>
                <w:szCs w:val="28"/>
              </w:rPr>
              <w:t xml:space="preserve">       302026, г. Орел, ул. Комсомольская, 108, телефон: (486-2) 72-92-41, </w:t>
            </w:r>
          </w:p>
          <w:p w:rsidR="00576C58" w:rsidRDefault="00576C58">
            <w:pPr>
              <w:keepLines/>
              <w:widowControl/>
              <w:snapToGrid w:val="0"/>
              <w:ind w:firstLine="567"/>
              <w:contextualSpacing/>
              <w:jc w:val="center"/>
            </w:pPr>
            <w:r>
              <w:rPr>
                <w:sz w:val="28"/>
                <w:szCs w:val="28"/>
              </w:rPr>
              <w:t>факс 72-92-07</w:t>
            </w:r>
          </w:p>
        </w:tc>
      </w:tr>
    </w:tbl>
    <w:p w:rsidR="00B3551D" w:rsidRDefault="00B3551D" w:rsidP="00B3551D">
      <w:pPr>
        <w:spacing w:before="100" w:beforeAutospacing="1" w:after="100" w:afterAutospacing="1"/>
        <w:outlineLvl w:val="0"/>
        <w:rPr>
          <w:b/>
          <w:bCs/>
          <w:kern w:val="36"/>
          <w:sz w:val="32"/>
          <w:szCs w:val="32"/>
          <w:lang w:val="en-US" w:eastAsia="ru-RU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</w:t>
      </w:r>
      <w:r w:rsidR="002E55C8" w:rsidRPr="002E55C8">
        <w:rPr>
          <w:b/>
          <w:sz w:val="28"/>
          <w:szCs w:val="28"/>
        </w:rPr>
        <w:t>Пресс-релиз</w:t>
      </w:r>
      <w:r w:rsidRPr="00B3551D">
        <w:rPr>
          <w:b/>
          <w:bCs/>
          <w:kern w:val="36"/>
          <w:sz w:val="32"/>
          <w:szCs w:val="32"/>
          <w:lang w:eastAsia="ru-RU"/>
        </w:rPr>
        <w:t xml:space="preserve"> </w:t>
      </w:r>
    </w:p>
    <w:p w:rsidR="002C15A5" w:rsidRPr="002C15A5" w:rsidRDefault="002C15A5" w:rsidP="002C15A5">
      <w:pPr>
        <w:pStyle w:val="1"/>
        <w:jc w:val="center"/>
        <w:rPr>
          <w:b/>
        </w:rPr>
      </w:pPr>
      <w:r>
        <w:rPr>
          <w:b/>
        </w:rPr>
        <w:t>Что</w:t>
      </w:r>
      <w:r w:rsidRPr="002C15A5">
        <w:rPr>
          <w:b/>
        </w:rPr>
        <w:t xml:space="preserve"> изменилось в программе материнского капитала в 2021 году</w:t>
      </w:r>
    </w:p>
    <w:p w:rsidR="002C15A5" w:rsidRDefault="002C15A5" w:rsidP="002C15A5">
      <w:pPr>
        <w:pStyle w:val="3"/>
      </w:pPr>
      <w:r>
        <w:t xml:space="preserve"> </w:t>
      </w:r>
    </w:p>
    <w:p w:rsidR="002C15A5" w:rsidRDefault="00E5480C" w:rsidP="00540BD6">
      <w:pPr>
        <w:pStyle w:val="af2"/>
        <w:jc w:val="both"/>
      </w:pPr>
      <w:r>
        <w:t>С нового года увеличен размер материнского семейного капитала</w:t>
      </w:r>
      <w:r w:rsidR="002C15A5">
        <w:t>, распоряжение средствами стало быстрее и удобнее.</w:t>
      </w:r>
    </w:p>
    <w:p w:rsidR="002C15A5" w:rsidRPr="002C15A5" w:rsidRDefault="002C15A5" w:rsidP="00540BD6">
      <w:pPr>
        <w:pStyle w:val="1"/>
        <w:ind w:firstLine="0"/>
        <w:jc w:val="both"/>
        <w:rPr>
          <w:i/>
        </w:rPr>
      </w:pPr>
      <w:r w:rsidRPr="002C15A5">
        <w:rPr>
          <w:i/>
        </w:rPr>
        <w:t>Индексация материнского капитала</w:t>
      </w:r>
    </w:p>
    <w:p w:rsidR="002C15A5" w:rsidRDefault="00E21197" w:rsidP="00540BD6">
      <w:pPr>
        <w:pStyle w:val="af2"/>
        <w:jc w:val="both"/>
      </w:pPr>
      <w:r>
        <w:t xml:space="preserve">С </w:t>
      </w:r>
      <w:r w:rsidR="00E5480C">
        <w:t xml:space="preserve">1 </w:t>
      </w:r>
      <w:r w:rsidR="002C15A5">
        <w:t xml:space="preserve">января </w:t>
      </w:r>
      <w:r>
        <w:t xml:space="preserve">2021 года </w:t>
      </w:r>
      <w:r w:rsidR="002C15A5">
        <w:t>материн</w:t>
      </w:r>
      <w:r>
        <w:t xml:space="preserve">ский капитал проиндексирован на </w:t>
      </w:r>
      <w:r w:rsidR="002C15A5">
        <w:t xml:space="preserve">3,7%. </w:t>
      </w:r>
      <w:r>
        <w:t xml:space="preserve">Повышение коснулось порядка 4,3 </w:t>
      </w:r>
      <w:r w:rsidR="002C15A5">
        <w:t>млн</w:t>
      </w:r>
      <w:r>
        <w:t>. семей владельцев сертификатов</w:t>
      </w:r>
      <w:r w:rsidR="00FE2FA4">
        <w:t xml:space="preserve"> </w:t>
      </w:r>
      <w:r>
        <w:t xml:space="preserve">и распространилось на </w:t>
      </w:r>
      <w:r w:rsidR="00265378">
        <w:t xml:space="preserve">все суммы, предоставляемые в зависимости от количества детей и </w:t>
      </w:r>
      <w:r w:rsidR="002C15A5">
        <w:t>времени их появления.</w:t>
      </w:r>
    </w:p>
    <w:p w:rsidR="002B081D" w:rsidRDefault="002C15A5" w:rsidP="00540BD6">
      <w:pPr>
        <w:pStyle w:val="af2"/>
        <w:jc w:val="both"/>
      </w:pPr>
      <w:r>
        <w:t>Материнский</w:t>
      </w:r>
      <w:r w:rsidR="006E47EC">
        <w:t xml:space="preserve"> капитал на </w:t>
      </w:r>
      <w:r w:rsidR="00895EBC">
        <w:t xml:space="preserve">первого ребенка увеличен на 17,3 </w:t>
      </w:r>
      <w:r w:rsidR="006E47EC">
        <w:t xml:space="preserve">тыс. рублей и                                             с </w:t>
      </w:r>
      <w:r w:rsidR="002B081D">
        <w:t xml:space="preserve">1 января 2021 года </w:t>
      </w:r>
      <w:r w:rsidR="006E47EC">
        <w:t xml:space="preserve">составляет 483 </w:t>
      </w:r>
      <w:r w:rsidR="00E5480C">
        <w:t>881,83</w:t>
      </w:r>
      <w:r w:rsidR="006E47EC">
        <w:t xml:space="preserve"> </w:t>
      </w:r>
      <w:r>
        <w:t>рубля. Т</w:t>
      </w:r>
      <w:r w:rsidR="002B081D">
        <w:t>акая же сумма полагается семьям, у которых право на материнский капитал возникло до 1 января 2020 года.</w:t>
      </w:r>
      <w:r w:rsidR="006E47EC">
        <w:t xml:space="preserve"> </w:t>
      </w:r>
    </w:p>
    <w:p w:rsidR="00640FE5" w:rsidRDefault="00CC5665" w:rsidP="00540BD6">
      <w:pPr>
        <w:pStyle w:val="af2"/>
        <w:jc w:val="both"/>
      </w:pPr>
      <w:r>
        <w:t xml:space="preserve">Размер </w:t>
      </w:r>
      <w:r w:rsidR="002C15A5">
        <w:t>материн</w:t>
      </w:r>
      <w:r w:rsidR="00640FE5">
        <w:t xml:space="preserve">ского капитала </w:t>
      </w:r>
      <w:r w:rsidR="006E47EC">
        <w:t xml:space="preserve">для семей, </w:t>
      </w:r>
      <w:r w:rsidR="00640FE5">
        <w:t>у которых право на МСК возникло в связи с рождением (усыновлением) второго или третьего и последующих детей</w:t>
      </w:r>
      <w:r w:rsidR="004B19BC">
        <w:t xml:space="preserve"> начиная с 1 января 2020 года, </w:t>
      </w:r>
      <w:r w:rsidR="00640FE5">
        <w:t>е</w:t>
      </w:r>
      <w:r w:rsidR="004B19BC">
        <w:t>с</w:t>
      </w:r>
      <w:r w:rsidR="00640FE5">
        <w:t xml:space="preserve">ли ранее такое право у них не возникало, составляет </w:t>
      </w:r>
      <w:r w:rsidR="000D6E7F">
        <w:t xml:space="preserve">в 2021 году                             </w:t>
      </w:r>
      <w:r w:rsidR="00640FE5">
        <w:t xml:space="preserve"> 639 431,83 рубля.</w:t>
      </w:r>
    </w:p>
    <w:p w:rsidR="002C15A5" w:rsidRDefault="006E47EC" w:rsidP="00540BD6">
      <w:pPr>
        <w:pStyle w:val="af2"/>
        <w:jc w:val="both"/>
      </w:pPr>
      <w:r>
        <w:t xml:space="preserve">Для </w:t>
      </w:r>
      <w:r w:rsidR="00C42642">
        <w:t>семей</w:t>
      </w:r>
      <w:r w:rsidR="002C15A5">
        <w:t>, кото</w:t>
      </w:r>
      <w:r w:rsidR="00635EAD">
        <w:t xml:space="preserve">рые сначала получили капитал на </w:t>
      </w:r>
      <w:r>
        <w:t xml:space="preserve">первого ребенка, а затем родили или </w:t>
      </w:r>
      <w:r w:rsidR="002C15A5">
        <w:t xml:space="preserve">усыновили еще одного ребенка, </w:t>
      </w:r>
      <w:r w:rsidR="006B358E">
        <w:t xml:space="preserve">размер </w:t>
      </w:r>
      <w:r w:rsidR="00B449B5">
        <w:t xml:space="preserve">дополнительно увеличился на </w:t>
      </w:r>
      <w:r>
        <w:t xml:space="preserve">155 </w:t>
      </w:r>
      <w:r w:rsidR="00635EAD">
        <w:t xml:space="preserve">550 </w:t>
      </w:r>
      <w:r w:rsidR="002C15A5">
        <w:t>рублей.</w:t>
      </w:r>
    </w:p>
    <w:p w:rsidR="002C15A5" w:rsidRDefault="00AE350D" w:rsidP="00540BD6">
      <w:pPr>
        <w:pStyle w:val="af2"/>
        <w:jc w:val="both"/>
      </w:pPr>
      <w:r>
        <w:t>Размер средств МСК, оставший</w:t>
      </w:r>
      <w:r w:rsidR="00B82C99">
        <w:t>ся после перечисления на основании з</w:t>
      </w:r>
      <w:r>
        <w:t>аявления</w:t>
      </w:r>
      <w:r w:rsidR="008D1F06">
        <w:t xml:space="preserve"> о распоряжении средствами МСК</w:t>
      </w:r>
      <w:r w:rsidR="00DE699D">
        <w:t xml:space="preserve"> владельцем сертификата</w:t>
      </w:r>
      <w:r w:rsidR="008D1F06">
        <w:t>,</w:t>
      </w:r>
      <w:r w:rsidR="00B82C99">
        <w:t xml:space="preserve"> также </w:t>
      </w:r>
      <w:r w:rsidR="004A6B1A">
        <w:t>проиндексирован</w:t>
      </w:r>
      <w:r w:rsidR="001B2CFA">
        <w:t xml:space="preserve"> </w:t>
      </w:r>
      <w:r w:rsidR="00B82C99">
        <w:t xml:space="preserve">на 3,7%. </w:t>
      </w:r>
    </w:p>
    <w:p w:rsidR="002C15A5" w:rsidRPr="002C15A5" w:rsidRDefault="001B2CFA" w:rsidP="00540BD6">
      <w:pPr>
        <w:pStyle w:val="1"/>
        <w:ind w:firstLine="0"/>
        <w:jc w:val="both"/>
        <w:rPr>
          <w:i/>
        </w:rPr>
      </w:pPr>
      <w:r>
        <w:rPr>
          <w:i/>
        </w:rPr>
        <w:t xml:space="preserve">Сокращение сроков получения и </w:t>
      </w:r>
      <w:r w:rsidR="002C15A5" w:rsidRPr="002C15A5">
        <w:rPr>
          <w:i/>
        </w:rPr>
        <w:t>использования материнского капитала</w:t>
      </w:r>
    </w:p>
    <w:p w:rsidR="00825C0B" w:rsidRDefault="00FC182B" w:rsidP="00540BD6">
      <w:pPr>
        <w:pStyle w:val="af2"/>
        <w:jc w:val="both"/>
      </w:pPr>
      <w:r>
        <w:t xml:space="preserve">С 1 января этого года сократились сроки рассмотрения заявлений о выдаче сертификата и о распоряжении средствами МСК. </w:t>
      </w:r>
      <w:r w:rsidR="001B2CFA">
        <w:t xml:space="preserve">На </w:t>
      </w:r>
      <w:r w:rsidR="002C15A5">
        <w:t xml:space="preserve">выдачу сертификата </w:t>
      </w:r>
      <w:r>
        <w:t xml:space="preserve">срок составляет 5 рабочих дней вместо </w:t>
      </w:r>
      <w:r w:rsidR="008534EF">
        <w:t>пятнадцати. В слу</w:t>
      </w:r>
      <w:r w:rsidR="00457781">
        <w:t>чае</w:t>
      </w:r>
      <w:r w:rsidR="008534EF">
        <w:t xml:space="preserve"> не поступления ответо</w:t>
      </w:r>
      <w:r w:rsidR="00121ABE">
        <w:t>в на запросы ПФР срок продлевается</w:t>
      </w:r>
      <w:r w:rsidR="008534EF">
        <w:t xml:space="preserve"> до пятнадцати рабочих дней. </w:t>
      </w:r>
      <w:r w:rsidR="00825C0B">
        <w:t>Срок рассмотрения</w:t>
      </w:r>
      <w:r w:rsidR="001B2CFA">
        <w:t xml:space="preserve"> заявления о </w:t>
      </w:r>
      <w:r w:rsidR="002C15A5">
        <w:t xml:space="preserve">распоряжении средствами </w:t>
      </w:r>
      <w:r w:rsidR="00457781">
        <w:t xml:space="preserve">МСК </w:t>
      </w:r>
      <w:r w:rsidR="00825C0B">
        <w:t>составляет</w:t>
      </w:r>
      <w:r>
        <w:t xml:space="preserve"> десять </w:t>
      </w:r>
      <w:r w:rsidR="002C15A5">
        <w:t>рабоч</w:t>
      </w:r>
      <w:r>
        <w:t>их дней вместо одного месяца</w:t>
      </w:r>
      <w:r w:rsidR="00825C0B">
        <w:t xml:space="preserve">. Если не поступили запрашиваемые ПФР необходимые документы и сведения, решение о распоряжении выносится в </w:t>
      </w:r>
      <w:r w:rsidR="00151783">
        <w:t>срок,</w:t>
      </w:r>
      <w:r w:rsidR="00825C0B">
        <w:t xml:space="preserve"> не превышающий двадцати рабочих дней.</w:t>
      </w:r>
    </w:p>
    <w:p w:rsidR="002C15A5" w:rsidRDefault="001B2CFA" w:rsidP="00540BD6">
      <w:pPr>
        <w:pStyle w:val="af2"/>
        <w:jc w:val="both"/>
      </w:pPr>
      <w:r>
        <w:t xml:space="preserve">С </w:t>
      </w:r>
      <w:r w:rsidR="00BA7277">
        <w:t xml:space="preserve">прошлого года </w:t>
      </w:r>
      <w:r w:rsidR="002C15A5">
        <w:t>значительно упростилась процедура распоряжения материнским капиталом</w:t>
      </w:r>
      <w:r w:rsidR="00F44E99">
        <w:t xml:space="preserve">. </w:t>
      </w:r>
      <w:r w:rsidR="00635EAD">
        <w:t xml:space="preserve">Обратиться с </w:t>
      </w:r>
      <w:r>
        <w:t>заявление</w:t>
      </w:r>
      <w:r w:rsidR="00635EAD">
        <w:t>м</w:t>
      </w:r>
      <w:r w:rsidR="00457781">
        <w:t>,</w:t>
      </w:r>
      <w:r>
        <w:t xml:space="preserve"> на </w:t>
      </w:r>
      <w:r w:rsidR="002C15A5">
        <w:t>самое востребованное направление программы  по</w:t>
      </w:r>
      <w:r>
        <w:t xml:space="preserve">купку или строительство жилья с </w:t>
      </w:r>
      <w:r w:rsidR="00457781">
        <w:t>привлечением кредитных средств,</w:t>
      </w:r>
      <w:r w:rsidR="002C15A5">
        <w:t xml:space="preserve"> ст</w:t>
      </w:r>
      <w:r>
        <w:t xml:space="preserve">ало возможным непосредственно в </w:t>
      </w:r>
      <w:r w:rsidR="002C15A5">
        <w:t>банке. Такое з</w:t>
      </w:r>
      <w:r>
        <w:t xml:space="preserve">аявление принимается в </w:t>
      </w:r>
      <w:r w:rsidR="002C15A5">
        <w:t>б</w:t>
      </w:r>
      <w:r>
        <w:t xml:space="preserve">анках, заключивших соглашения с </w:t>
      </w:r>
      <w:r w:rsidR="002C15A5">
        <w:t xml:space="preserve">ПФР. Помимо этого, семьям теперь </w:t>
      </w:r>
      <w:r w:rsidR="00B8516A">
        <w:t xml:space="preserve">стало </w:t>
      </w:r>
      <w:r w:rsidR="002C15A5">
        <w:t>легче оплатить материнским капиталом обуч</w:t>
      </w:r>
      <w:r>
        <w:t xml:space="preserve">ение детей, поскольку больше не нужно представлять в ПФР копию договора о </w:t>
      </w:r>
      <w:r w:rsidR="002C15A5">
        <w:t>п</w:t>
      </w:r>
      <w:r w:rsidR="00635EAD">
        <w:t>латном обучении. ПФР</w:t>
      </w:r>
      <w:r w:rsidR="002C15A5">
        <w:t xml:space="preserve"> сами запрашивают </w:t>
      </w:r>
      <w:r w:rsidR="00635EAD">
        <w:t xml:space="preserve">необходимую </w:t>
      </w:r>
      <w:r w:rsidR="002C15A5">
        <w:t>и</w:t>
      </w:r>
      <w:r>
        <w:t xml:space="preserve">нформацию в соответствии с соглашениями, заключенными с </w:t>
      </w:r>
      <w:r w:rsidR="002C15A5">
        <w:t>учебными заведениями.</w:t>
      </w:r>
      <w:r w:rsidR="00B8516A">
        <w:t xml:space="preserve"> </w:t>
      </w:r>
    </w:p>
    <w:p w:rsidR="002C15A5" w:rsidRPr="002C15A5" w:rsidRDefault="002C15A5" w:rsidP="00540BD6">
      <w:pPr>
        <w:pStyle w:val="1"/>
        <w:ind w:firstLine="0"/>
        <w:jc w:val="both"/>
        <w:rPr>
          <w:i/>
        </w:rPr>
      </w:pPr>
      <w:r w:rsidRPr="002C15A5">
        <w:rPr>
          <w:i/>
        </w:rPr>
        <w:t>Ув</w:t>
      </w:r>
      <w:r w:rsidR="00523BB0">
        <w:rPr>
          <w:i/>
        </w:rPr>
        <w:t xml:space="preserve">еличение ежемесячной выплаты из </w:t>
      </w:r>
      <w:r w:rsidRPr="002C15A5">
        <w:rPr>
          <w:i/>
        </w:rPr>
        <w:t>материнского капитала</w:t>
      </w:r>
    </w:p>
    <w:p w:rsidR="006A5183" w:rsidRDefault="00B47E5B" w:rsidP="006A5183">
      <w:pPr>
        <w:pStyle w:val="af2"/>
        <w:contextualSpacing/>
        <w:jc w:val="both"/>
      </w:pPr>
      <w:r>
        <w:t xml:space="preserve">С января 2021 года увеличилась </w:t>
      </w:r>
      <w:r w:rsidR="002C15A5">
        <w:t>сумма, которая ежемесячно выплачивается</w:t>
      </w:r>
      <w:r>
        <w:t xml:space="preserve"> некоторым российским семьям из </w:t>
      </w:r>
      <w:r w:rsidR="002C15A5">
        <w:t>материнского капитала. Теперь ее размер равен региональному п</w:t>
      </w:r>
      <w:r w:rsidR="0076777F">
        <w:t xml:space="preserve">рожиточному минимуму для детей </w:t>
      </w:r>
      <w:r w:rsidR="0046488B">
        <w:t>за второй квартал 2020 года</w:t>
      </w:r>
      <w:r w:rsidR="001943E4">
        <w:t xml:space="preserve">. В </w:t>
      </w:r>
      <w:r w:rsidR="004C46D9">
        <w:t xml:space="preserve">Орловской области эта </w:t>
      </w:r>
      <w:r w:rsidR="004C46D9">
        <w:lastRenderedPageBreak/>
        <w:t xml:space="preserve">сумма составляет 10851 рубль. </w:t>
      </w:r>
    </w:p>
    <w:p w:rsidR="00826402" w:rsidRDefault="00523BB0" w:rsidP="006A5183">
      <w:pPr>
        <w:pStyle w:val="af2"/>
        <w:contextualSpacing/>
        <w:jc w:val="both"/>
      </w:pPr>
      <w:r>
        <w:t xml:space="preserve">Как и раньше, ежемесячная выплата из </w:t>
      </w:r>
      <w:r w:rsidR="002C15A5">
        <w:t>материнского капитал</w:t>
      </w:r>
      <w:r w:rsidR="00826402">
        <w:t xml:space="preserve">а полагается семьям, в </w:t>
      </w:r>
      <w:r w:rsidR="002C15A5">
        <w:t>ко</w:t>
      </w:r>
      <w:r w:rsidR="00826402">
        <w:t xml:space="preserve">торых второй ребенок появился с 2018 года, и предоставляется до тех пор, пока ему не </w:t>
      </w:r>
      <w:r w:rsidR="002C15A5">
        <w:t xml:space="preserve">исполнится три года. Получить средства можно, </w:t>
      </w:r>
      <w:r w:rsidR="005A6999">
        <w:t>если размер среднедушевого</w:t>
      </w:r>
      <w:r w:rsidR="00826402">
        <w:t xml:space="preserve"> доход</w:t>
      </w:r>
      <w:r w:rsidR="005A6999">
        <w:t>а</w:t>
      </w:r>
      <w:r w:rsidR="00826402">
        <w:t xml:space="preserve"> семьи не превышает 2-кратную величину прожиточного минимума </w:t>
      </w:r>
      <w:r w:rsidR="005A6999">
        <w:t xml:space="preserve">трудоспособного </w:t>
      </w:r>
      <w:r w:rsidR="00826402">
        <w:t>населения</w:t>
      </w:r>
      <w:r w:rsidR="008D5C4B">
        <w:t xml:space="preserve"> за второй квартал 2020 года</w:t>
      </w:r>
      <w:r w:rsidR="00826402">
        <w:t>.</w:t>
      </w:r>
      <w:r w:rsidR="004C46D9">
        <w:t xml:space="preserve"> </w:t>
      </w:r>
      <w:r w:rsidR="008D5C4B">
        <w:t>В Орловской области данная величина составляет 22960 рублей.</w:t>
      </w:r>
    </w:p>
    <w:p w:rsidR="006A5183" w:rsidRDefault="00826402" w:rsidP="006A5183">
      <w:pPr>
        <w:pStyle w:val="af2"/>
        <w:contextualSpacing/>
        <w:jc w:val="both"/>
      </w:pPr>
      <w:r>
        <w:t xml:space="preserve">Обратиться с заявлением на ежемесячную выплату можно в любое время в течение трех лет с </w:t>
      </w:r>
      <w:r w:rsidR="002C15A5">
        <w:t xml:space="preserve">появления второго ребенка. Если обратиться </w:t>
      </w:r>
      <w:r>
        <w:t xml:space="preserve">в Пенсионный фонд в </w:t>
      </w:r>
      <w:r w:rsidR="002C15A5">
        <w:t>первые полгода</w:t>
      </w:r>
      <w:r>
        <w:t>, выплата буд</w:t>
      </w:r>
      <w:r w:rsidR="00D77324">
        <w:t>ет назначена</w:t>
      </w:r>
      <w:r>
        <w:t xml:space="preserve"> с даты рождения </w:t>
      </w:r>
      <w:r w:rsidR="002C15A5">
        <w:t>(усыновления)</w:t>
      </w:r>
      <w:r>
        <w:t xml:space="preserve"> ребенка, и семья получит средства за все прошедшие месяцы. При </w:t>
      </w:r>
      <w:r w:rsidR="002C15A5">
        <w:t>обращении позже шести</w:t>
      </w:r>
      <w:r w:rsidR="006A5183">
        <w:t xml:space="preserve"> месяцев, выплата начинается со </w:t>
      </w:r>
      <w:r w:rsidR="002C15A5">
        <w:t>дня подачи заявления.</w:t>
      </w:r>
      <w:r w:rsidR="006A5183" w:rsidRPr="006A5183">
        <w:t xml:space="preserve"> </w:t>
      </w:r>
    </w:p>
    <w:p w:rsidR="006A5183" w:rsidRDefault="006A5183" w:rsidP="006A5183">
      <w:pPr>
        <w:pStyle w:val="af2"/>
        <w:contextualSpacing/>
        <w:jc w:val="both"/>
      </w:pPr>
      <w:r>
        <w:t>В связи с упрощенным порядком оформления и продления выплат, который по-прежнему действует из-за сложной эпидемиологической обстановки, все ежемесячные выплаты из материнского капитала, срок которых истекает с марта прошлого года до марта этого года, автоматически продлеваются Пенсионным фондом без заявления от владельца сертификата и без подтверждения доходов семьи.</w:t>
      </w:r>
    </w:p>
    <w:p w:rsidR="002C15A5" w:rsidRDefault="002C15A5" w:rsidP="006A5183">
      <w:pPr>
        <w:pStyle w:val="af2"/>
        <w:contextualSpacing/>
        <w:jc w:val="both"/>
      </w:pPr>
    </w:p>
    <w:p w:rsidR="002C7BBC" w:rsidRPr="001A64D5" w:rsidRDefault="002C7BBC" w:rsidP="00540BD6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</w:p>
    <w:sectPr w:rsidR="002C7BBC" w:rsidRPr="001A64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99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704" w:rsidRDefault="005F5704">
      <w:r>
        <w:separator/>
      </w:r>
    </w:p>
  </w:endnote>
  <w:endnote w:type="continuationSeparator" w:id="0">
    <w:p w:rsidR="005F5704" w:rsidRDefault="005F5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58" w:rsidRDefault="00576C5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58" w:rsidRDefault="00576C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704" w:rsidRDefault="005F5704">
      <w:r>
        <w:separator/>
      </w:r>
    </w:p>
  </w:footnote>
  <w:footnote w:type="continuationSeparator" w:id="0">
    <w:p w:rsidR="005F5704" w:rsidRDefault="005F5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58" w:rsidRDefault="00576C5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58" w:rsidRDefault="00576C5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46484"/>
    <w:rsid w:val="00005678"/>
    <w:rsid w:val="00027908"/>
    <w:rsid w:val="00037FE8"/>
    <w:rsid w:val="00040C19"/>
    <w:rsid w:val="00044C58"/>
    <w:rsid w:val="00047BE3"/>
    <w:rsid w:val="00067FD5"/>
    <w:rsid w:val="00070382"/>
    <w:rsid w:val="000766DC"/>
    <w:rsid w:val="0008114B"/>
    <w:rsid w:val="000910DB"/>
    <w:rsid w:val="000A4D0B"/>
    <w:rsid w:val="000B294E"/>
    <w:rsid w:val="000D6E7F"/>
    <w:rsid w:val="000E511C"/>
    <w:rsid w:val="000F21D3"/>
    <w:rsid w:val="00121ABE"/>
    <w:rsid w:val="0013768B"/>
    <w:rsid w:val="0014757B"/>
    <w:rsid w:val="0015095D"/>
    <w:rsid w:val="00151783"/>
    <w:rsid w:val="001943E4"/>
    <w:rsid w:val="001A64D5"/>
    <w:rsid w:val="001B2CFA"/>
    <w:rsid w:val="001B62A3"/>
    <w:rsid w:val="001D0AB5"/>
    <w:rsid w:val="002203ED"/>
    <w:rsid w:val="00236107"/>
    <w:rsid w:val="002377C1"/>
    <w:rsid w:val="002537D8"/>
    <w:rsid w:val="00256F59"/>
    <w:rsid w:val="00265378"/>
    <w:rsid w:val="00277BE3"/>
    <w:rsid w:val="00280970"/>
    <w:rsid w:val="002903C4"/>
    <w:rsid w:val="002A72CF"/>
    <w:rsid w:val="002B081D"/>
    <w:rsid w:val="002B3E4F"/>
    <w:rsid w:val="002B6F36"/>
    <w:rsid w:val="002C15A5"/>
    <w:rsid w:val="002C3E4B"/>
    <w:rsid w:val="002C7BBC"/>
    <w:rsid w:val="002D2E28"/>
    <w:rsid w:val="002D3FA2"/>
    <w:rsid w:val="002E55C8"/>
    <w:rsid w:val="002F31B7"/>
    <w:rsid w:val="00320AD0"/>
    <w:rsid w:val="00332D51"/>
    <w:rsid w:val="00337CD4"/>
    <w:rsid w:val="003876B4"/>
    <w:rsid w:val="00390C5E"/>
    <w:rsid w:val="00397A3E"/>
    <w:rsid w:val="003A4C4B"/>
    <w:rsid w:val="003B10D1"/>
    <w:rsid w:val="003C0564"/>
    <w:rsid w:val="003C2547"/>
    <w:rsid w:val="003D0176"/>
    <w:rsid w:val="003E12AC"/>
    <w:rsid w:val="003F502A"/>
    <w:rsid w:val="00426909"/>
    <w:rsid w:val="00427A65"/>
    <w:rsid w:val="00433D0A"/>
    <w:rsid w:val="00441EE7"/>
    <w:rsid w:val="00446484"/>
    <w:rsid w:val="00457781"/>
    <w:rsid w:val="0046309F"/>
    <w:rsid w:val="0046488B"/>
    <w:rsid w:val="0046597F"/>
    <w:rsid w:val="004A2B41"/>
    <w:rsid w:val="004A5F81"/>
    <w:rsid w:val="004A6B1A"/>
    <w:rsid w:val="004B153E"/>
    <w:rsid w:val="004B19BC"/>
    <w:rsid w:val="004C46D9"/>
    <w:rsid w:val="004E0A7D"/>
    <w:rsid w:val="004F49C0"/>
    <w:rsid w:val="005105C2"/>
    <w:rsid w:val="00517C0C"/>
    <w:rsid w:val="00523BB0"/>
    <w:rsid w:val="00525765"/>
    <w:rsid w:val="00540BD6"/>
    <w:rsid w:val="00545521"/>
    <w:rsid w:val="00572031"/>
    <w:rsid w:val="00576C58"/>
    <w:rsid w:val="005A55A6"/>
    <w:rsid w:val="005A6999"/>
    <w:rsid w:val="005B4166"/>
    <w:rsid w:val="005D04F7"/>
    <w:rsid w:val="005F5704"/>
    <w:rsid w:val="0063235E"/>
    <w:rsid w:val="00632FF4"/>
    <w:rsid w:val="00635EAD"/>
    <w:rsid w:val="00640FE5"/>
    <w:rsid w:val="006438A8"/>
    <w:rsid w:val="00644967"/>
    <w:rsid w:val="006475FE"/>
    <w:rsid w:val="00674CA0"/>
    <w:rsid w:val="006A5183"/>
    <w:rsid w:val="006B1B09"/>
    <w:rsid w:val="006B26A6"/>
    <w:rsid w:val="006B358E"/>
    <w:rsid w:val="006D1A03"/>
    <w:rsid w:val="006E26FF"/>
    <w:rsid w:val="006E47EC"/>
    <w:rsid w:val="00727B8C"/>
    <w:rsid w:val="00735609"/>
    <w:rsid w:val="0076777F"/>
    <w:rsid w:val="00792FB0"/>
    <w:rsid w:val="007B0FA8"/>
    <w:rsid w:val="007C325C"/>
    <w:rsid w:val="007D3312"/>
    <w:rsid w:val="007F714A"/>
    <w:rsid w:val="007F7B5B"/>
    <w:rsid w:val="0081328D"/>
    <w:rsid w:val="00825C0B"/>
    <w:rsid w:val="00826402"/>
    <w:rsid w:val="00830458"/>
    <w:rsid w:val="00845CE8"/>
    <w:rsid w:val="008534EF"/>
    <w:rsid w:val="00853FEA"/>
    <w:rsid w:val="00895EBC"/>
    <w:rsid w:val="008A03FC"/>
    <w:rsid w:val="008B2C89"/>
    <w:rsid w:val="008D1F06"/>
    <w:rsid w:val="008D5C4B"/>
    <w:rsid w:val="008E2986"/>
    <w:rsid w:val="009064F2"/>
    <w:rsid w:val="00926E7C"/>
    <w:rsid w:val="00931D0D"/>
    <w:rsid w:val="009355F0"/>
    <w:rsid w:val="00965881"/>
    <w:rsid w:val="009A3826"/>
    <w:rsid w:val="009B0215"/>
    <w:rsid w:val="009B0E56"/>
    <w:rsid w:val="009B3D40"/>
    <w:rsid w:val="009C6886"/>
    <w:rsid w:val="009E4412"/>
    <w:rsid w:val="009E5118"/>
    <w:rsid w:val="009F0410"/>
    <w:rsid w:val="00A16934"/>
    <w:rsid w:val="00A16D7D"/>
    <w:rsid w:val="00A16E7A"/>
    <w:rsid w:val="00A17893"/>
    <w:rsid w:val="00A562E1"/>
    <w:rsid w:val="00A628D5"/>
    <w:rsid w:val="00A675B1"/>
    <w:rsid w:val="00A73A7C"/>
    <w:rsid w:val="00A90E02"/>
    <w:rsid w:val="00AB2A08"/>
    <w:rsid w:val="00AB6621"/>
    <w:rsid w:val="00AC68E5"/>
    <w:rsid w:val="00AD7254"/>
    <w:rsid w:val="00AE350D"/>
    <w:rsid w:val="00AE3879"/>
    <w:rsid w:val="00AE7B88"/>
    <w:rsid w:val="00AF322C"/>
    <w:rsid w:val="00AF34AB"/>
    <w:rsid w:val="00B03E8F"/>
    <w:rsid w:val="00B12135"/>
    <w:rsid w:val="00B1706A"/>
    <w:rsid w:val="00B3551D"/>
    <w:rsid w:val="00B35CBC"/>
    <w:rsid w:val="00B449B5"/>
    <w:rsid w:val="00B47E5B"/>
    <w:rsid w:val="00B705F8"/>
    <w:rsid w:val="00B81685"/>
    <w:rsid w:val="00B82C99"/>
    <w:rsid w:val="00B8516A"/>
    <w:rsid w:val="00B91F51"/>
    <w:rsid w:val="00BA7277"/>
    <w:rsid w:val="00BC5A9D"/>
    <w:rsid w:val="00C1688B"/>
    <w:rsid w:val="00C30C96"/>
    <w:rsid w:val="00C42642"/>
    <w:rsid w:val="00C70F8B"/>
    <w:rsid w:val="00C94701"/>
    <w:rsid w:val="00CC5665"/>
    <w:rsid w:val="00D14DB8"/>
    <w:rsid w:val="00D63C1A"/>
    <w:rsid w:val="00D7128F"/>
    <w:rsid w:val="00D77324"/>
    <w:rsid w:val="00D94099"/>
    <w:rsid w:val="00DD2AF0"/>
    <w:rsid w:val="00DE699D"/>
    <w:rsid w:val="00E06623"/>
    <w:rsid w:val="00E21197"/>
    <w:rsid w:val="00E21E46"/>
    <w:rsid w:val="00E2482D"/>
    <w:rsid w:val="00E51D92"/>
    <w:rsid w:val="00E5480C"/>
    <w:rsid w:val="00E855A3"/>
    <w:rsid w:val="00EA62B1"/>
    <w:rsid w:val="00EE12D4"/>
    <w:rsid w:val="00EE22FD"/>
    <w:rsid w:val="00F16202"/>
    <w:rsid w:val="00F241FC"/>
    <w:rsid w:val="00F24C5D"/>
    <w:rsid w:val="00F344F0"/>
    <w:rsid w:val="00F44E99"/>
    <w:rsid w:val="00F529D8"/>
    <w:rsid w:val="00FA3119"/>
    <w:rsid w:val="00FC0A15"/>
    <w:rsid w:val="00FC182B"/>
    <w:rsid w:val="00FD7B45"/>
    <w:rsid w:val="00FE2FA4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i/>
      <w:sz w:val="28"/>
      <w:szCs w:val="28"/>
      <w:lang w:eastAsia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10z0">
    <w:name w:val="WW8Num10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Internetlink">
    <w:name w:val="Internet link"/>
    <w:rPr>
      <w:rFonts w:ascii="Arial" w:eastAsia="Lucida Sans Unicode" w:hAnsi="Arial" w:cs="Arial"/>
      <w:color w:val="0000FF"/>
      <w:sz w:val="20"/>
      <w:szCs w:val="20"/>
      <w:u w:val="single"/>
      <w:lang w:val="ru-RU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uiPriority w:val="20"/>
    <w:qFormat/>
    <w:rPr>
      <w:rFonts w:ascii="Arial" w:eastAsia="Lucida Sans Unicode" w:hAnsi="Arial" w:cs="Arial"/>
      <w:i/>
      <w:iCs/>
      <w:color w:val="auto"/>
      <w:sz w:val="20"/>
      <w:szCs w:val="20"/>
      <w:lang w:val="ru-RU"/>
    </w:rPr>
  </w:style>
  <w:style w:type="character" w:customStyle="1" w:styleId="WW8NumSt1z0">
    <w:name w:val="WW8NumSt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2">
    <w:name w:val="Основной шрифт абзаца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rPr>
      <w:rFonts w:ascii="Arial" w:eastAsia="Lucida Sans Unicode" w:hAnsi="Arial" w:cs="Arial"/>
      <w:color w:val="auto"/>
      <w:position w:val="2"/>
      <w:sz w:val="20"/>
      <w:szCs w:val="20"/>
      <w:lang w:val="ru-RU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13">
    <w:name w:val="Заголовок 1 Знак"/>
    <w:rPr>
      <w:sz w:val="28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qFormat/>
    <w:rPr>
      <w:b/>
      <w:bCs/>
    </w:rPr>
  </w:style>
  <w:style w:type="character" w:customStyle="1" w:styleId="a8">
    <w:name w:val="Основной текст Знак"/>
    <w:rPr>
      <w:sz w:val="28"/>
      <w:szCs w:val="28"/>
    </w:rPr>
  </w:style>
  <w:style w:type="character" w:customStyle="1" w:styleId="a9">
    <w:name w:val="Название Знак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Pr>
      <w:b/>
      <w:bCs/>
      <w:color w:val="000080"/>
      <w:sz w:val="20"/>
      <w:szCs w:val="20"/>
    </w:rPr>
  </w:style>
  <w:style w:type="character" w:customStyle="1" w:styleId="text-highlight">
    <w:name w:val="text-highlight"/>
    <w:basedOn w:val="8"/>
  </w:style>
  <w:style w:type="character" w:customStyle="1" w:styleId="ab">
    <w:name w:val="Текст новости Знак"/>
    <w:rPr>
      <w:sz w:val="24"/>
      <w:szCs w:val="24"/>
      <w:lang w:bidi="ar-SA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  <w:szCs w:val="28"/>
    </w:rPr>
  </w:style>
  <w:style w:type="paragraph" w:styleId="ae">
    <w:name w:val="List"/>
    <w:basedOn w:val="ad"/>
    <w:rPr>
      <w:rFonts w:ascii="Arial" w:hAnsi="Arial"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0">
    <w:name w:val="Указатель9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0">
    <w:name w:val="Subtitle"/>
    <w:basedOn w:val="WW-Title"/>
    <w:next w:val="ad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heading1">
    <w:name w:val="heading 1"/>
    <w:basedOn w:val="a"/>
    <w:next w:val="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heading2">
    <w:name w:val="heading 2"/>
    <w:basedOn w:val="a"/>
    <w:next w:val="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0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3">
    <w:name w:val="Body Text Indent"/>
    <w:basedOn w:val="a"/>
    <w:pPr>
      <w:spacing w:after="120"/>
      <w:ind w:left="283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7">
    <w:name w:val="Обычный1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8">
    <w:name w:val="Обычный отступ1"/>
    <w:basedOn w:val="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4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5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6">
    <w:name w:val="?????? ?? ????????"/>
    <w:basedOn w:val="af5"/>
  </w:style>
  <w:style w:type="paragraph" w:customStyle="1" w:styleId="af7">
    <w:name w:val="?????? ? ?????"/>
    <w:basedOn w:val="af5"/>
  </w:style>
  <w:style w:type="paragraph" w:customStyle="1" w:styleId="af8">
    <w:name w:val="?????? ??? ???????"/>
    <w:basedOn w:val="af5"/>
  </w:style>
  <w:style w:type="paragraph" w:customStyle="1" w:styleId="af9">
    <w:name w:val="?????"/>
    <w:basedOn w:val="af5"/>
  </w:style>
  <w:style w:type="paragraph" w:customStyle="1" w:styleId="afa">
    <w:name w:val="???????? ?????"/>
    <w:basedOn w:val="af5"/>
  </w:style>
  <w:style w:type="paragraph" w:customStyle="1" w:styleId="afb">
    <w:name w:val="???????????? ?????? ?? ??????"/>
    <w:basedOn w:val="af5"/>
  </w:style>
  <w:style w:type="paragraph" w:customStyle="1" w:styleId="afc">
    <w:name w:val="?????? ?????? ? ????????"/>
    <w:basedOn w:val="af5"/>
    <w:pPr>
      <w:ind w:firstLine="340"/>
    </w:pPr>
  </w:style>
  <w:style w:type="paragraph" w:customStyle="1" w:styleId="afd">
    <w:name w:val="?????????"/>
    <w:basedOn w:val="af5"/>
  </w:style>
  <w:style w:type="paragraph" w:customStyle="1" w:styleId="19">
    <w:name w:val="????????? 1"/>
    <w:basedOn w:val="af5"/>
    <w:pPr>
      <w:jc w:val="center"/>
    </w:pPr>
  </w:style>
  <w:style w:type="paragraph" w:customStyle="1" w:styleId="26">
    <w:name w:val="????????? 2"/>
    <w:basedOn w:val="af5"/>
    <w:pPr>
      <w:spacing w:before="57" w:after="57"/>
      <w:ind w:right="113"/>
      <w:jc w:val="center"/>
    </w:pPr>
  </w:style>
  <w:style w:type="paragraph" w:customStyle="1" w:styleId="WW-">
    <w:name w:val="WW-?????????"/>
    <w:basedOn w:val="af5"/>
    <w:pPr>
      <w:spacing w:before="238" w:after="119"/>
    </w:pPr>
  </w:style>
  <w:style w:type="paragraph" w:customStyle="1" w:styleId="WW-1">
    <w:name w:val="WW-????????? 1"/>
    <w:basedOn w:val="af5"/>
    <w:pPr>
      <w:spacing w:before="238" w:after="119"/>
    </w:pPr>
  </w:style>
  <w:style w:type="paragraph" w:customStyle="1" w:styleId="WW-2">
    <w:name w:val="WW-????????? 2"/>
    <w:basedOn w:val="af5"/>
    <w:pPr>
      <w:spacing w:before="238" w:after="119"/>
    </w:pPr>
  </w:style>
  <w:style w:type="paragraph" w:customStyle="1" w:styleId="afe">
    <w:name w:val="????????? ?????"/>
    <w:basedOn w:val="af5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f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0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1">
    <w:name w:val="???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2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5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2">
    <w:name w:val="????????? 4"/>
    <w:basedOn w:val="35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2"/>
  </w:style>
  <w:style w:type="paragraph" w:customStyle="1" w:styleId="62">
    <w:name w:val="????????? 6"/>
    <w:basedOn w:val="52"/>
  </w:style>
  <w:style w:type="paragraph" w:customStyle="1" w:styleId="71">
    <w:name w:val="????????? 7"/>
    <w:basedOn w:val="62"/>
  </w:style>
  <w:style w:type="paragraph" w:customStyle="1" w:styleId="81">
    <w:name w:val="????????? 8"/>
    <w:basedOn w:val="71"/>
  </w:style>
  <w:style w:type="paragraph" w:customStyle="1" w:styleId="91">
    <w:name w:val="????????? 9"/>
    <w:basedOn w:val="81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styleId="aff5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6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7">
    <w:name w:val="Обычный отступ2"/>
    <w:basedOn w:val="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customStyle="1" w:styleId="aff7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8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f9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BodyText">
    <w:name w:val="Body Text"/>
    <w:basedOn w:val="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a">
    <w:name w:val="Обычный.шаблон"/>
    <w:basedOn w:val="a"/>
    <w:pPr>
      <w:widowControl/>
      <w:suppressAutoHyphens w:val="0"/>
      <w:autoSpaceDE/>
      <w:spacing w:after="200" w:line="276" w:lineRule="auto"/>
      <w:jc w:val="both"/>
    </w:pPr>
    <w:rPr>
      <w:rFonts w:eastAsia="Calibri"/>
      <w:sz w:val="24"/>
      <w:szCs w:val="24"/>
    </w:rPr>
  </w:style>
  <w:style w:type="paragraph" w:customStyle="1" w:styleId="affb">
    <w:name w:val="Текст новости"/>
    <w:pPr>
      <w:suppressAutoHyphens/>
      <w:spacing w:after="120"/>
      <w:jc w:val="both"/>
    </w:pPr>
    <w:rPr>
      <w:sz w:val="24"/>
      <w:szCs w:val="24"/>
      <w:lang w:eastAsia="zh-CN"/>
    </w:rPr>
  </w:style>
  <w:style w:type="character" w:styleId="affc">
    <w:name w:val="FollowedHyperlink"/>
    <w:basedOn w:val="a0"/>
    <w:uiPriority w:val="99"/>
    <w:semiHidden/>
    <w:unhideWhenUsed/>
    <w:rsid w:val="003C056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5E51-1187-4EB6-8E7C-88BE97B4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Windows User</cp:lastModifiedBy>
  <cp:revision>2</cp:revision>
  <cp:lastPrinted>2021-01-26T10:48:00Z</cp:lastPrinted>
  <dcterms:created xsi:type="dcterms:W3CDTF">2021-01-26T11:22:00Z</dcterms:created>
  <dcterms:modified xsi:type="dcterms:W3CDTF">2021-01-26T11:22:00Z</dcterms:modified>
</cp:coreProperties>
</file>