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77" w:rsidRPr="000C6D77" w:rsidRDefault="000C6D77" w:rsidP="000C6D77">
      <w:pPr>
        <w:ind w:firstLine="567"/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:rsidR="008166CA" w:rsidRPr="00C53E4E" w:rsidRDefault="008166CA" w:rsidP="008166CA">
      <w:pPr>
        <w:spacing w:after="200" w:line="360" w:lineRule="auto"/>
        <w:ind w:firstLine="709"/>
        <w:jc w:val="center"/>
        <w:rPr>
          <w:rFonts w:eastAsiaTheme="minorHAnsi"/>
          <w:color w:val="0070C0"/>
          <w:sz w:val="32"/>
          <w:szCs w:val="28"/>
          <w:lang w:eastAsia="en-US"/>
        </w:rPr>
      </w:pPr>
      <w:r w:rsidRPr="00C53E4E">
        <w:rPr>
          <w:rFonts w:eastAsiaTheme="minorHAnsi"/>
          <w:color w:val="0070C0"/>
          <w:sz w:val="32"/>
          <w:szCs w:val="28"/>
          <w:lang w:eastAsia="en-US"/>
        </w:rPr>
        <w:t>Уважаемые налогоплательщики!</w:t>
      </w:r>
    </w:p>
    <w:p w:rsidR="008166CA" w:rsidRPr="008166CA" w:rsidRDefault="008166CA" w:rsidP="008166CA">
      <w:pPr>
        <w:spacing w:after="200" w:line="360" w:lineRule="auto"/>
        <w:ind w:firstLine="709"/>
        <w:jc w:val="both"/>
        <w:rPr>
          <w:rFonts w:eastAsiaTheme="minorHAnsi"/>
          <w:sz w:val="32"/>
          <w:szCs w:val="28"/>
          <w:lang w:eastAsia="en-US"/>
        </w:rPr>
      </w:pPr>
      <w:r w:rsidRPr="008166CA">
        <w:rPr>
          <w:rFonts w:eastAsiaTheme="minorHAnsi"/>
          <w:sz w:val="32"/>
          <w:szCs w:val="28"/>
          <w:lang w:eastAsia="en-US"/>
        </w:rPr>
        <w:t xml:space="preserve">Обращаем Ваше внимание, что в целях недопущения распространения </w:t>
      </w:r>
      <w:r w:rsidRPr="008166CA">
        <w:rPr>
          <w:rFonts w:eastAsiaTheme="minorHAnsi"/>
          <w:sz w:val="32"/>
          <w:szCs w:val="28"/>
          <w:lang w:val="en-US" w:eastAsia="en-US"/>
        </w:rPr>
        <w:t>COVID</w:t>
      </w:r>
      <w:r w:rsidRPr="008166CA">
        <w:rPr>
          <w:rFonts w:eastAsiaTheme="minorHAnsi"/>
          <w:sz w:val="32"/>
          <w:szCs w:val="28"/>
          <w:lang w:eastAsia="en-US"/>
        </w:rPr>
        <w:t xml:space="preserve">-19 </w:t>
      </w:r>
      <w:r w:rsidRPr="008166CA">
        <w:rPr>
          <w:rFonts w:eastAsiaTheme="minorHAnsi"/>
          <w:sz w:val="32"/>
          <w:szCs w:val="28"/>
          <w:lang w:val="en-US" w:eastAsia="en-US"/>
        </w:rPr>
        <w:t>c</w:t>
      </w:r>
      <w:r w:rsidRPr="008166CA">
        <w:rPr>
          <w:rFonts w:eastAsiaTheme="minorHAnsi"/>
          <w:sz w:val="32"/>
          <w:szCs w:val="28"/>
          <w:lang w:eastAsia="en-US"/>
        </w:rPr>
        <w:t xml:space="preserve"> 1 по 3 ноября приостановлен прием граждан в Межрайонной ИФНС России №3 по Орловской области.</w:t>
      </w:r>
    </w:p>
    <w:p w:rsidR="008166CA" w:rsidRPr="008166CA" w:rsidRDefault="008166CA" w:rsidP="008166CA">
      <w:pPr>
        <w:spacing w:after="200" w:line="360" w:lineRule="auto"/>
        <w:ind w:firstLine="709"/>
        <w:jc w:val="both"/>
        <w:rPr>
          <w:rFonts w:eastAsiaTheme="minorHAnsi"/>
          <w:sz w:val="32"/>
          <w:szCs w:val="28"/>
          <w:lang w:eastAsia="en-US"/>
        </w:rPr>
      </w:pPr>
      <w:r w:rsidRPr="008166CA">
        <w:rPr>
          <w:rFonts w:eastAsiaTheme="minorHAnsi"/>
          <w:sz w:val="32"/>
          <w:szCs w:val="28"/>
          <w:lang w:eastAsia="en-US"/>
        </w:rPr>
        <w:t>Бумажную корреспонденцию, в том числе налоговую и бухгалтерскую отчетность, налогоплательщики могут сдать через бокс, расположенный по адресу: г. Ливны, ул. Селищева 2б</w:t>
      </w:r>
      <w:r w:rsidR="00C53E4E">
        <w:rPr>
          <w:rFonts w:eastAsiaTheme="minorHAnsi"/>
          <w:sz w:val="32"/>
          <w:szCs w:val="28"/>
          <w:lang w:eastAsia="en-US"/>
        </w:rPr>
        <w:t xml:space="preserve">, пгт. Змиёвка, ул. </w:t>
      </w:r>
      <w:r w:rsidR="00894369">
        <w:rPr>
          <w:rFonts w:eastAsiaTheme="minorHAnsi"/>
          <w:sz w:val="32"/>
          <w:szCs w:val="28"/>
          <w:lang w:eastAsia="en-US"/>
        </w:rPr>
        <w:t>Ленина</w:t>
      </w:r>
      <w:r w:rsidR="00C53E4E">
        <w:rPr>
          <w:rFonts w:eastAsiaTheme="minorHAnsi"/>
          <w:sz w:val="32"/>
          <w:szCs w:val="28"/>
          <w:lang w:eastAsia="en-US"/>
        </w:rPr>
        <w:t xml:space="preserve"> д.44.</w:t>
      </w:r>
      <w:r w:rsidRPr="008166CA">
        <w:rPr>
          <w:rFonts w:eastAsiaTheme="minorHAnsi"/>
          <w:sz w:val="32"/>
          <w:szCs w:val="28"/>
          <w:lang w:eastAsia="en-US"/>
        </w:rPr>
        <w:t xml:space="preserve"> </w:t>
      </w:r>
      <w:bookmarkStart w:id="0" w:name="_GoBack"/>
      <w:bookmarkEnd w:id="0"/>
      <w:r w:rsidRPr="008166CA">
        <w:rPr>
          <w:rFonts w:eastAsiaTheme="minorHAnsi"/>
          <w:sz w:val="32"/>
          <w:szCs w:val="28"/>
          <w:lang w:eastAsia="en-US"/>
        </w:rPr>
        <w:t xml:space="preserve">На конвертах следует указать контактный номер телефона для дистанционного решения возможных вопросов. </w:t>
      </w:r>
    </w:p>
    <w:p w:rsidR="008166CA" w:rsidRPr="008166CA" w:rsidRDefault="008166CA" w:rsidP="008166CA">
      <w:pPr>
        <w:spacing w:after="200" w:line="360" w:lineRule="auto"/>
        <w:ind w:firstLine="709"/>
        <w:jc w:val="both"/>
        <w:rPr>
          <w:rFonts w:eastAsiaTheme="minorHAnsi"/>
          <w:sz w:val="32"/>
          <w:szCs w:val="28"/>
          <w:lang w:eastAsia="en-US"/>
        </w:rPr>
      </w:pPr>
      <w:r w:rsidRPr="008166CA">
        <w:rPr>
          <w:rFonts w:eastAsiaTheme="minorHAnsi"/>
          <w:sz w:val="32"/>
          <w:szCs w:val="28"/>
          <w:lang w:eastAsia="en-US"/>
        </w:rPr>
        <w:t>Удаленно решить вопрос по налогам можно с помощью сайта ФНС России. Для налогоплательщиков доступны более 70 онлайн-сервисов. В Личных кабинетах для физических, юридических лиц и индивидуальных предпринимателей можно уплатить налоги, уточнить информацию по своему имуществу, отправить декларацию 3-НДФЛ и документы для получения налогового вычета за лечение, обучение или покупку недвижимости, провести сверку с бюджетом, уточнить невыясненные платежи и др.</w:t>
      </w:r>
    </w:p>
    <w:p w:rsidR="008166CA" w:rsidRPr="008166CA" w:rsidRDefault="008166CA" w:rsidP="008166CA">
      <w:pPr>
        <w:spacing w:after="200" w:line="360" w:lineRule="auto"/>
        <w:ind w:firstLine="709"/>
        <w:jc w:val="both"/>
        <w:rPr>
          <w:rFonts w:eastAsiaTheme="minorHAnsi"/>
          <w:sz w:val="32"/>
          <w:szCs w:val="28"/>
          <w:lang w:eastAsia="en-US"/>
        </w:rPr>
      </w:pPr>
      <w:r w:rsidRPr="008166CA">
        <w:rPr>
          <w:rFonts w:eastAsiaTheme="minorHAnsi"/>
          <w:sz w:val="32"/>
          <w:szCs w:val="28"/>
          <w:lang w:eastAsia="en-US"/>
        </w:rPr>
        <w:t>Уплата налогов, пошлин и страховых взносов доступна онлайн и тем, кто не является пользователем Личного кабинета. Достаточно ввести реквизиты банковской карты в сервисе «Уплата налогов и пошлин».</w:t>
      </w:r>
    </w:p>
    <w:p w:rsidR="0061654C" w:rsidRPr="00CD42B0" w:rsidRDefault="0061654C" w:rsidP="0061654C">
      <w:pPr>
        <w:ind w:firstLine="709"/>
        <w:jc w:val="both"/>
        <w:rPr>
          <w:rFonts w:ascii="Times Roman" w:eastAsiaTheme="minorHAnsi" w:hAnsi="Times Roman" w:cstheme="minorBidi"/>
          <w:sz w:val="28"/>
          <w:lang w:eastAsia="en-US"/>
        </w:rPr>
      </w:pPr>
    </w:p>
    <w:p w:rsidR="00AE1D29" w:rsidRPr="00AE1D29" w:rsidRDefault="00AE1D29" w:rsidP="00D355AB">
      <w:pPr>
        <w:spacing w:line="288" w:lineRule="auto"/>
        <w:jc w:val="center"/>
        <w:rPr>
          <w:rFonts w:ascii="Arial" w:hAnsi="Arial" w:cs="Arial"/>
          <w:sz w:val="28"/>
          <w:szCs w:val="28"/>
        </w:rPr>
      </w:pPr>
    </w:p>
    <w:sectPr w:rsidR="00AE1D29" w:rsidRPr="00AE1D29" w:rsidSect="003748E1">
      <w:footerReference w:type="default" r:id="rId8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90E" w:rsidRDefault="00B9590E" w:rsidP="00C11602">
      <w:r>
        <w:separator/>
      </w:r>
    </w:p>
  </w:endnote>
  <w:endnote w:type="continuationSeparator" w:id="0">
    <w:p w:rsidR="00B9590E" w:rsidRDefault="00B9590E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32" w:rsidRPr="0068604C" w:rsidRDefault="009C3354" w:rsidP="0068604C">
    <w:pPr>
      <w:pStyle w:val="a8"/>
    </w:pPr>
    <w:r>
      <w:rPr>
        <w:noProof/>
      </w:rPr>
      <w:pict>
        <v:group id="Группа 3" o:spid="_x0000_s204801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<v:rect id="Прямоугольник 5" o:spid="_x0000_s204806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<v:textbox>
              <w:txbxContent>
                <w:p w:rsidR="005F2A32" w:rsidRDefault="005F2A32" w:rsidP="0068604C"/>
                <w:p w:rsidR="005F2A32" w:rsidRDefault="005F2A32" w:rsidP="0068604C"/>
                <w:p w:rsidR="005F2A32" w:rsidRPr="008D77BD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204805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04804" type="#_x0000_t202" style="position:absolute;left:88;top:25;width:18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Межрайонная ИФНС России №3 по Орловской области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п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  <v:rect id="Rectangle 3" o:spid="_x0000_s204803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jc w:val="right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/>
                      <w:sz w:val="18"/>
                      <w:szCs w:val="18"/>
                      <w:lang w:val="en-US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ТЕЛЕФОН: 8-800-222-22-22</w:t>
                  </w:r>
                </w:p>
                <w:p w:rsidR="005F2A32" w:rsidRPr="005470B8" w:rsidRDefault="009C3354" w:rsidP="005470B8">
                  <w:pPr>
                    <w:widowControl w:val="0"/>
                    <w:rPr>
                      <w:rStyle w:val="ad"/>
                      <w:u w:val="none"/>
                    </w:rPr>
                  </w:pPr>
                  <w:hyperlink r:id="rId2" w:history="1">
                    <w:r w:rsidR="005470B8" w:rsidRPr="005470B8">
                      <w:rPr>
                        <w:rStyle w:val="ad"/>
                        <w:rFonts w:ascii="Arial" w:hAnsi="Arial" w:cs="Arial"/>
                        <w:b/>
                        <w:bCs/>
                        <w:sz w:val="16"/>
                        <w:szCs w:val="16"/>
                        <w:u w:val="none"/>
                        <w:lang w:val="en-US"/>
                      </w:rPr>
                      <w:t>WWW.NALOG.G</w:t>
                    </w:r>
                  </w:hyperlink>
                  <w:r w:rsidR="005470B8" w:rsidRPr="005470B8">
                    <w:rPr>
                      <w:rStyle w:val="ad"/>
                      <w:sz w:val="16"/>
                      <w:u w:val="none"/>
                      <w:lang w:val="en-US"/>
                    </w:rPr>
                    <w:t>OV</w:t>
                  </w:r>
                  <w:r w:rsidR="005470B8" w:rsidRPr="005470B8">
                    <w:rPr>
                      <w:rStyle w:val="ad"/>
                      <w:u w:val="none"/>
                    </w:rPr>
                    <w:t>.</w:t>
                  </w:r>
                  <w:r w:rsidR="005F2A32" w:rsidRPr="005470B8">
                    <w:rPr>
                      <w:rStyle w:val="ad"/>
                      <w:sz w:val="16"/>
                      <w:u w:val="none"/>
                    </w:rPr>
                    <w:t>RU</w:t>
                  </w:r>
                </w:p>
              </w:txbxContent>
            </v:textbox>
          </v:rect>
          <v:rect id="Прямоугольник 9" o:spid="_x0000_s204802" style="position:absolute;left:539;top:1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МЕСТО 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ДЛЯ ПОДПИСИ:</w:t>
                  </w:r>
                </w:p>
                <w:p w:rsidR="005F2A32" w:rsidRDefault="00757F0A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Дата 25.</w:t>
                  </w:r>
                  <w:r w:rsidR="00544843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10</w:t>
                  </w:r>
                  <w:r w:rsidR="002763A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.2021</w:t>
                  </w:r>
                </w:p>
              </w:txbxContent>
            </v:textbox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90E" w:rsidRDefault="00B9590E" w:rsidP="00C11602">
      <w:r>
        <w:separator/>
      </w:r>
    </w:p>
  </w:footnote>
  <w:footnote w:type="continuationSeparator" w:id="0">
    <w:p w:rsidR="00B9590E" w:rsidRDefault="00B9590E" w:rsidP="00C1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4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6"/>
  </w:num>
  <w:num w:numId="16">
    <w:abstractNumId w:val="1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205826"/>
    <o:shapelayout v:ext="edit">
      <o:idmap v:ext="edit" data="200"/>
    </o:shapelayout>
  </w:hdrShapeDefaults>
  <w:footnotePr>
    <w:footnote w:id="-1"/>
    <w:footnote w:id="0"/>
  </w:footnotePr>
  <w:endnotePr>
    <w:endnote w:id="-1"/>
    <w:endnote w:id="0"/>
  </w:endnotePr>
  <w:compat/>
  <w:rsids>
    <w:rsidRoot w:val="00F2738B"/>
    <w:rsid w:val="0000796D"/>
    <w:rsid w:val="00010CE4"/>
    <w:rsid w:val="000139B8"/>
    <w:rsid w:val="00032DB8"/>
    <w:rsid w:val="00045C0B"/>
    <w:rsid w:val="000653D8"/>
    <w:rsid w:val="0007111E"/>
    <w:rsid w:val="00087B42"/>
    <w:rsid w:val="00092341"/>
    <w:rsid w:val="000956F4"/>
    <w:rsid w:val="000C6D6C"/>
    <w:rsid w:val="000C6D77"/>
    <w:rsid w:val="000E0BCA"/>
    <w:rsid w:val="000E2F80"/>
    <w:rsid w:val="001134FF"/>
    <w:rsid w:val="00133099"/>
    <w:rsid w:val="00133B4F"/>
    <w:rsid w:val="00156092"/>
    <w:rsid w:val="001868F6"/>
    <w:rsid w:val="00192A80"/>
    <w:rsid w:val="001B3A88"/>
    <w:rsid w:val="001B469F"/>
    <w:rsid w:val="001D746A"/>
    <w:rsid w:val="00226F10"/>
    <w:rsid w:val="00234C9A"/>
    <w:rsid w:val="00240E38"/>
    <w:rsid w:val="00250E1F"/>
    <w:rsid w:val="002763A0"/>
    <w:rsid w:val="00282558"/>
    <w:rsid w:val="002920DD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748E1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62CD6"/>
    <w:rsid w:val="00467481"/>
    <w:rsid w:val="00476DBC"/>
    <w:rsid w:val="0047772C"/>
    <w:rsid w:val="004A4CB4"/>
    <w:rsid w:val="004C1674"/>
    <w:rsid w:val="004C18A2"/>
    <w:rsid w:val="004E7C90"/>
    <w:rsid w:val="004F2EBC"/>
    <w:rsid w:val="00514710"/>
    <w:rsid w:val="005316E0"/>
    <w:rsid w:val="00537F4D"/>
    <w:rsid w:val="00544843"/>
    <w:rsid w:val="005470B8"/>
    <w:rsid w:val="00574110"/>
    <w:rsid w:val="00576E4D"/>
    <w:rsid w:val="005906B1"/>
    <w:rsid w:val="00591EDE"/>
    <w:rsid w:val="005B4021"/>
    <w:rsid w:val="005C7234"/>
    <w:rsid w:val="005D5C5D"/>
    <w:rsid w:val="005F2A32"/>
    <w:rsid w:val="005F596C"/>
    <w:rsid w:val="005F7D2E"/>
    <w:rsid w:val="0061654C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C60DB"/>
    <w:rsid w:val="006D7FCA"/>
    <w:rsid w:val="006E5ECA"/>
    <w:rsid w:val="006F50B7"/>
    <w:rsid w:val="00721966"/>
    <w:rsid w:val="00734AFF"/>
    <w:rsid w:val="007454BD"/>
    <w:rsid w:val="00755667"/>
    <w:rsid w:val="00756C5E"/>
    <w:rsid w:val="00757F0A"/>
    <w:rsid w:val="00761787"/>
    <w:rsid w:val="00792C22"/>
    <w:rsid w:val="007A4353"/>
    <w:rsid w:val="007C6B67"/>
    <w:rsid w:val="007D143F"/>
    <w:rsid w:val="007D38A7"/>
    <w:rsid w:val="007D762A"/>
    <w:rsid w:val="007E299F"/>
    <w:rsid w:val="007F5BFC"/>
    <w:rsid w:val="00804306"/>
    <w:rsid w:val="008136F1"/>
    <w:rsid w:val="008166CA"/>
    <w:rsid w:val="00817CAC"/>
    <w:rsid w:val="00835510"/>
    <w:rsid w:val="00854666"/>
    <w:rsid w:val="00854C5E"/>
    <w:rsid w:val="008711A4"/>
    <w:rsid w:val="00875955"/>
    <w:rsid w:val="00884914"/>
    <w:rsid w:val="00886022"/>
    <w:rsid w:val="00894369"/>
    <w:rsid w:val="00894F3B"/>
    <w:rsid w:val="00894FAD"/>
    <w:rsid w:val="008A293D"/>
    <w:rsid w:val="008D0BEA"/>
    <w:rsid w:val="008D2DC0"/>
    <w:rsid w:val="008E5A7D"/>
    <w:rsid w:val="008F1DAE"/>
    <w:rsid w:val="00906ED7"/>
    <w:rsid w:val="0091208F"/>
    <w:rsid w:val="009201F2"/>
    <w:rsid w:val="009547EA"/>
    <w:rsid w:val="00957F0F"/>
    <w:rsid w:val="009920E3"/>
    <w:rsid w:val="00992370"/>
    <w:rsid w:val="00994A02"/>
    <w:rsid w:val="00995BA1"/>
    <w:rsid w:val="009A0B15"/>
    <w:rsid w:val="009B69C3"/>
    <w:rsid w:val="009C3354"/>
    <w:rsid w:val="009D40C5"/>
    <w:rsid w:val="00A1589F"/>
    <w:rsid w:val="00A226F7"/>
    <w:rsid w:val="00A41C72"/>
    <w:rsid w:val="00A53363"/>
    <w:rsid w:val="00A778E6"/>
    <w:rsid w:val="00A86FA0"/>
    <w:rsid w:val="00AA2155"/>
    <w:rsid w:val="00AC02C3"/>
    <w:rsid w:val="00AE1D29"/>
    <w:rsid w:val="00AE23C1"/>
    <w:rsid w:val="00B7575A"/>
    <w:rsid w:val="00B7608F"/>
    <w:rsid w:val="00B84738"/>
    <w:rsid w:val="00B9590E"/>
    <w:rsid w:val="00BA025D"/>
    <w:rsid w:val="00BB2B1A"/>
    <w:rsid w:val="00BB323E"/>
    <w:rsid w:val="00BC17DA"/>
    <w:rsid w:val="00BC75A3"/>
    <w:rsid w:val="00BD322B"/>
    <w:rsid w:val="00BE22F1"/>
    <w:rsid w:val="00BF1400"/>
    <w:rsid w:val="00BF7E81"/>
    <w:rsid w:val="00C10F53"/>
    <w:rsid w:val="00C11602"/>
    <w:rsid w:val="00C15158"/>
    <w:rsid w:val="00C17C9F"/>
    <w:rsid w:val="00C34571"/>
    <w:rsid w:val="00C41C52"/>
    <w:rsid w:val="00C46FD9"/>
    <w:rsid w:val="00C53E4E"/>
    <w:rsid w:val="00C60A3A"/>
    <w:rsid w:val="00C66995"/>
    <w:rsid w:val="00C74E7F"/>
    <w:rsid w:val="00C9382F"/>
    <w:rsid w:val="00C95288"/>
    <w:rsid w:val="00C95429"/>
    <w:rsid w:val="00CA73EE"/>
    <w:rsid w:val="00CC36F8"/>
    <w:rsid w:val="00CC573A"/>
    <w:rsid w:val="00CC7E32"/>
    <w:rsid w:val="00CD3EF4"/>
    <w:rsid w:val="00CD42B0"/>
    <w:rsid w:val="00CE60C8"/>
    <w:rsid w:val="00CF4A18"/>
    <w:rsid w:val="00D0110C"/>
    <w:rsid w:val="00D24538"/>
    <w:rsid w:val="00D269AB"/>
    <w:rsid w:val="00D32EF4"/>
    <w:rsid w:val="00D355AB"/>
    <w:rsid w:val="00D3627F"/>
    <w:rsid w:val="00D414E6"/>
    <w:rsid w:val="00D43645"/>
    <w:rsid w:val="00D45CFE"/>
    <w:rsid w:val="00D623F7"/>
    <w:rsid w:val="00D6422A"/>
    <w:rsid w:val="00D72E17"/>
    <w:rsid w:val="00DC08BA"/>
    <w:rsid w:val="00DE4566"/>
    <w:rsid w:val="00DE7BC6"/>
    <w:rsid w:val="00DF2E52"/>
    <w:rsid w:val="00E10A95"/>
    <w:rsid w:val="00E137B5"/>
    <w:rsid w:val="00E45C1E"/>
    <w:rsid w:val="00E87520"/>
    <w:rsid w:val="00E90DCC"/>
    <w:rsid w:val="00E91111"/>
    <w:rsid w:val="00E94CDE"/>
    <w:rsid w:val="00EA65F0"/>
    <w:rsid w:val="00EA66B2"/>
    <w:rsid w:val="00EB58BD"/>
    <w:rsid w:val="00EC615F"/>
    <w:rsid w:val="00ED0106"/>
    <w:rsid w:val="00EE1490"/>
    <w:rsid w:val="00EF0643"/>
    <w:rsid w:val="00F07A2C"/>
    <w:rsid w:val="00F2738B"/>
    <w:rsid w:val="00F4019A"/>
    <w:rsid w:val="00F43AC4"/>
    <w:rsid w:val="00F60C0B"/>
    <w:rsid w:val="00F968C5"/>
    <w:rsid w:val="00F971E1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54"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LOG.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6DB8-AC20-4754-9186-9FB1A84C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Windows User</cp:lastModifiedBy>
  <cp:revision>2</cp:revision>
  <cp:lastPrinted>2021-03-15T12:47:00Z</cp:lastPrinted>
  <dcterms:created xsi:type="dcterms:W3CDTF">2021-10-27T10:58:00Z</dcterms:created>
  <dcterms:modified xsi:type="dcterms:W3CDTF">2021-10-27T10:58:00Z</dcterms:modified>
</cp:coreProperties>
</file>