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81" w:rsidRPr="00F30481" w:rsidRDefault="00F30481" w:rsidP="00F30481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33725" cy="23228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0481" w:rsidRDefault="00F30481" w:rsidP="00F3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F30481" w:rsidRPr="00F30481" w:rsidRDefault="00F30481" w:rsidP="00F30481">
      <w:pPr>
        <w:spacing w:after="0" w:line="240" w:lineRule="auto"/>
        <w:ind w:firstLine="6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481">
        <w:rPr>
          <w:rFonts w:ascii="Times New Roman" w:hAnsi="Times New Roman" w:cs="Times New Roman"/>
          <w:b/>
          <w:sz w:val="28"/>
          <w:szCs w:val="28"/>
          <w:u w:val="single"/>
        </w:rPr>
        <w:t>В 2022 году на реализацию национальных проектов в Орловской области планируется направить более 6,4 млрд рублей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Об этом сообщила руководитель Департамента финансов Орловской области Елена Сапожникова сегодня на заседании регионального Правительства. Она представила проект закона Орловской области «Об областном бюджете на 2022 год и на план</w:t>
      </w:r>
      <w:r>
        <w:rPr>
          <w:rFonts w:ascii="Times New Roman" w:hAnsi="Times New Roman" w:cs="Times New Roman"/>
          <w:sz w:val="28"/>
          <w:szCs w:val="28"/>
        </w:rPr>
        <w:t>овый период 2023 и 2024 годов».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При формировании расходной части областного бюджета на 2022 год одним из приоритетных направлений было финансирование национальных проектов. На эти цели в 2022 году планируется направить 6 млрд 455 млн рублей, с приростом на 1,5 млрд рублей или 30,8% в сопоставимых условиях по сравнению с первоначальным бюджетом на 2021 год, направленным н</w:t>
      </w:r>
      <w:r>
        <w:rPr>
          <w:rFonts w:ascii="Times New Roman" w:hAnsi="Times New Roman" w:cs="Times New Roman"/>
          <w:sz w:val="28"/>
          <w:szCs w:val="28"/>
        </w:rPr>
        <w:t>а рассмотрение в первом чтении.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Данные средства направлены на реализацию с</w:t>
      </w:r>
      <w:r>
        <w:rPr>
          <w:rFonts w:ascii="Times New Roman" w:hAnsi="Times New Roman" w:cs="Times New Roman"/>
          <w:sz w:val="28"/>
          <w:szCs w:val="28"/>
        </w:rPr>
        <w:t>ледующих национальных проектов: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 xml:space="preserve">«Демография» – 1,5 млрд рублей. В рамках реализации данного проекта будет продолжено создание условий для занятий спортом планируется возведение 4 спортивных площадок, также будет построен физкультурно-оздоровительный комплекс, продолжится строительство футбольного манежа в г. Орле. Для спортивных учреждений Орловской области будет приобретено </w:t>
      </w:r>
      <w:r>
        <w:rPr>
          <w:rFonts w:ascii="Times New Roman" w:hAnsi="Times New Roman" w:cs="Times New Roman"/>
          <w:sz w:val="28"/>
          <w:szCs w:val="28"/>
        </w:rPr>
        <w:t>новое оборудование и инвентарь.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На усиление материальной поддержки семей бу</w:t>
      </w:r>
      <w:r>
        <w:rPr>
          <w:rFonts w:ascii="Times New Roman" w:hAnsi="Times New Roman" w:cs="Times New Roman"/>
          <w:sz w:val="28"/>
          <w:szCs w:val="28"/>
        </w:rPr>
        <w:t>дет направлено 1,3 млрд рублей.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«Безопасные качественные дороги» – 1,8 млрд рублей с приростом к уровню 2021 года в сопоставимых условиях на 732 млн рублей или 69%. Финансовые средства будут направлены на ремонт 23-х автомобильных дорог и ул</w:t>
      </w:r>
      <w:r>
        <w:rPr>
          <w:rFonts w:ascii="Times New Roman" w:hAnsi="Times New Roman" w:cs="Times New Roman"/>
          <w:sz w:val="28"/>
          <w:szCs w:val="28"/>
        </w:rPr>
        <w:t>иц протяженностью свыше 107 км.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«Образование» – 956 млн рублей, с приростом к уровню 2021 года в сопоставимых условиях на 195 млн рублей или 25,6%. В 2022 году продолжится работа по созданию условий для дополнительного образования детей в отдаленных населенны</w:t>
      </w:r>
      <w:r>
        <w:rPr>
          <w:rFonts w:ascii="Times New Roman" w:hAnsi="Times New Roman" w:cs="Times New Roman"/>
          <w:sz w:val="28"/>
          <w:szCs w:val="28"/>
        </w:rPr>
        <w:t>х пунктах и сельской местности.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 xml:space="preserve">В школах муниципальных районов планируется </w:t>
      </w:r>
      <w:r>
        <w:rPr>
          <w:rFonts w:ascii="Times New Roman" w:hAnsi="Times New Roman" w:cs="Times New Roman"/>
          <w:sz w:val="28"/>
          <w:szCs w:val="28"/>
        </w:rPr>
        <w:t>открыть 47 новых «Точек роста».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В планах - завершить строительство школы на 1225 мест в г. Орле и приступить к строительству нового корпуса шк</w:t>
      </w:r>
      <w:r>
        <w:rPr>
          <w:rFonts w:ascii="Times New Roman" w:hAnsi="Times New Roman" w:cs="Times New Roman"/>
          <w:sz w:val="28"/>
          <w:szCs w:val="28"/>
        </w:rPr>
        <w:t>олы № 2 в г. Ливны на 450 мест.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lastRenderedPageBreak/>
        <w:t>Также будет создан Центр опережающей профессиональной подготовки. Он станет единым оператором ресурсов региона для профессиональной ориентации, ускоренного профессионального обучения, подготовки, переподготовки и повышения квали</w:t>
      </w:r>
      <w:r>
        <w:rPr>
          <w:rFonts w:ascii="Times New Roman" w:hAnsi="Times New Roman" w:cs="Times New Roman"/>
          <w:sz w:val="28"/>
          <w:szCs w:val="28"/>
        </w:rPr>
        <w:t>фикации всех категорий граждан.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«Здравоохранение» – 478 млн рублей. Эти средства буду направлены, в том числе на организацию планировочных решений и оснащение медицинским оборудованием региональных сосуд</w:t>
      </w:r>
      <w:r>
        <w:rPr>
          <w:rFonts w:ascii="Times New Roman" w:hAnsi="Times New Roman" w:cs="Times New Roman"/>
          <w:sz w:val="28"/>
          <w:szCs w:val="28"/>
        </w:rPr>
        <w:t>истых и онкологических центров.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«Жилье и городская среда» – 1 млрд 77 млн рублей, с приростом к уровню 2021 года в сопоставимых условиях на 560 млн рублей или более, чем в 2 раза. Врамках его реализации планируется построить и ввести в эксплуатацию не менее 292 тыс. квадратных метров жилья.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Кроме того, запланировано строительство станции умягчения воды на территории Окского водозаборного узла в г. Орле. Для снижения жесткости воды впервые будет использоваться мембранная технология с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нанофильтрации.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Сохранятся темпы по благоустройству дворовых и общественных территорий. В следующем году будет проведен ремонт не менее 150 дворов и 45 зон отдыха и парковых территории на сумму 552,1 млн рублей. Запланированы мероприятия по модернизации контейнерных площадок дл</w:t>
      </w:r>
      <w:r>
        <w:rPr>
          <w:rFonts w:ascii="Times New Roman" w:hAnsi="Times New Roman" w:cs="Times New Roman"/>
          <w:sz w:val="28"/>
          <w:szCs w:val="28"/>
        </w:rPr>
        <w:t>я твердых коммунальных отходов.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«Культура» – 167 млн рублей, с приростом к уровню 2021 года в сопоставимых условиях на 130 млн рублей, или в 4,5 раза. На эти средства будут созданы 3 библиотеки по модельному стандарту, запланировано строительство нового Дома культуры в Орловском районе, будет проведен ремонт 11 учреждений культуры, в том числе 4-х сельских Домов культуры, 5-ти детских школ искусств, 2-х музеев. Новое оборудование будет поста</w:t>
      </w:r>
      <w:r>
        <w:rPr>
          <w:rFonts w:ascii="Times New Roman" w:hAnsi="Times New Roman" w:cs="Times New Roman"/>
          <w:sz w:val="28"/>
          <w:szCs w:val="28"/>
        </w:rPr>
        <w:t>влено в 7 музеев нашей области.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«Малое и среднее предпринимательство и поддержка индивидуальной предпринимательской инициативы» - 90 млн рублей, с приростом к уровню 2021 года в сопоставимых условиях на 7 млн рублей или 8,1%.Средства будут направлены на создание условий для легкого старта в бизнесе, стимулирование социального предпринимательства и развитие института «самозанятых», на организа</w:t>
      </w:r>
      <w:r>
        <w:rPr>
          <w:rFonts w:ascii="Times New Roman" w:hAnsi="Times New Roman" w:cs="Times New Roman"/>
          <w:sz w:val="28"/>
          <w:szCs w:val="28"/>
        </w:rPr>
        <w:t>цию системы поддержки фермеров.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«Цифровая экономика» – 90 млн рублей, с приростом к уровню 2021 года в сопоставимых условиях на 78 млн рублей или в 7,2 раза. Средства будут направленына развитие телек</w:t>
      </w:r>
      <w:r>
        <w:rPr>
          <w:rFonts w:ascii="Times New Roman" w:hAnsi="Times New Roman" w:cs="Times New Roman"/>
          <w:sz w:val="28"/>
          <w:szCs w:val="28"/>
        </w:rPr>
        <w:t>оммуникационной инфраструктуры.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«Экспорт п</w:t>
      </w:r>
      <w:r>
        <w:rPr>
          <w:rFonts w:ascii="Times New Roman" w:hAnsi="Times New Roman" w:cs="Times New Roman"/>
          <w:sz w:val="28"/>
          <w:szCs w:val="28"/>
        </w:rPr>
        <w:t>родукции АПК» – 205 млн рублей.</w:t>
      </w:r>
    </w:p>
    <w:p w:rsidR="00F30481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«Экология» – 38 млн рублей. В рамках регионального проекта «Сохранение лесов» будет посажено 74 га леса, приобретено 10 единиц лесопожарной и лесохозяйственной техники и обору</w:t>
      </w:r>
      <w:r>
        <w:rPr>
          <w:rFonts w:ascii="Times New Roman" w:hAnsi="Times New Roman" w:cs="Times New Roman"/>
          <w:sz w:val="28"/>
          <w:szCs w:val="28"/>
        </w:rPr>
        <w:t>дования на сумму 13 млн рублей.</w:t>
      </w:r>
    </w:p>
    <w:p w:rsidR="00FF4EB3" w:rsidRPr="00F30481" w:rsidRDefault="00F30481" w:rsidP="00F3048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30481">
        <w:rPr>
          <w:rFonts w:ascii="Times New Roman" w:hAnsi="Times New Roman" w:cs="Times New Roman"/>
          <w:sz w:val="28"/>
          <w:szCs w:val="28"/>
        </w:rPr>
        <w:t>«Производительность труда и поддержка занятости» – 12 млн рублей. В полную силу заработает Региональный центр компетенций, а также учебно-производственная площадка «Фабрика процессов». Их деятельность будет направлена на обучение специалистов орловских предприятий, участвующих в проекте «Производительность труда», навыкам, способствующим повышению эффективности и росту производительности.</w:t>
      </w:r>
    </w:p>
    <w:sectPr w:rsidR="00FF4EB3" w:rsidRPr="00F30481" w:rsidSect="00F3048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1E54"/>
    <w:rsid w:val="00081E54"/>
    <w:rsid w:val="00534C7A"/>
    <w:rsid w:val="00E84F7E"/>
    <w:rsid w:val="00F30481"/>
    <w:rsid w:val="00FF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4185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ЗАЛЕГОЩЬ</dc:creator>
  <cp:lastModifiedBy>Windows User</cp:lastModifiedBy>
  <cp:revision>3</cp:revision>
  <dcterms:created xsi:type="dcterms:W3CDTF">2021-09-27T11:30:00Z</dcterms:created>
  <dcterms:modified xsi:type="dcterms:W3CDTF">2021-09-27T11:30:00Z</dcterms:modified>
</cp:coreProperties>
</file>