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C1" w:rsidRPr="006377C1" w:rsidRDefault="006377C1" w:rsidP="00637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C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77C1" w:rsidRPr="006377C1" w:rsidRDefault="006377C1" w:rsidP="00637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C1">
        <w:rPr>
          <w:rFonts w:ascii="Times New Roman" w:hAnsi="Times New Roman" w:cs="Times New Roman"/>
          <w:b/>
          <w:sz w:val="28"/>
          <w:szCs w:val="28"/>
        </w:rPr>
        <w:t>о заседании антитеррористической комиссии</w:t>
      </w:r>
    </w:p>
    <w:p w:rsidR="006377C1" w:rsidRPr="006377C1" w:rsidRDefault="006377C1" w:rsidP="00637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C1">
        <w:rPr>
          <w:rFonts w:ascii="Times New Roman" w:hAnsi="Times New Roman" w:cs="Times New Roman"/>
          <w:b/>
          <w:sz w:val="28"/>
          <w:szCs w:val="28"/>
        </w:rPr>
        <w:t>Малоархангельского района</w:t>
      </w:r>
    </w:p>
    <w:p w:rsidR="006377C1" w:rsidRPr="006377C1" w:rsidRDefault="00B56723" w:rsidP="0063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75pt;margin-top:1.35pt;width:456.25pt;height:0;z-index:251658240" o:connectortype="straight"/>
        </w:pict>
      </w: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7C1">
        <w:rPr>
          <w:rFonts w:ascii="Times New Roman" w:hAnsi="Times New Roman" w:cs="Times New Roman"/>
          <w:sz w:val="28"/>
          <w:szCs w:val="28"/>
        </w:rPr>
        <w:t>30 марта 2021 года в администрации Малоархангельского района состоялось заседание антитеррористической комиссии Малоархангельского района (далее – АТК Малоархангельского района). Заседание вёл председатель АТК  Малоархангельского района, Временно исполняющий обязанности Главы Малоархангельского района Матвейчук П.В., рассмотрены вопросы:</w:t>
      </w:r>
    </w:p>
    <w:p w:rsidR="006377C1" w:rsidRDefault="006377C1" w:rsidP="006377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7C1">
        <w:rPr>
          <w:rFonts w:ascii="Times New Roman" w:hAnsi="Times New Roman" w:cs="Times New Roman"/>
          <w:i/>
          <w:sz w:val="28"/>
          <w:szCs w:val="28"/>
        </w:rPr>
        <w:t>1. О профилактике угроз совершения террористических актов, обеспечении  антитеррористической защищенности объектов (территорий) и о готовности сил и средств муниципальной оперативной группы к реагированию на осложнение оперативной обстановки в период подготовки и проведения мероприятий, посвященных переписи населения в Российской Федерации, Празднику Весны и Труда, Дню Победы в Великой Отечественной войне, окончанию учебного 2020-2021 года.</w:t>
      </w: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7C1">
        <w:rPr>
          <w:rFonts w:ascii="Times New Roman" w:hAnsi="Times New Roman" w:cs="Times New Roman"/>
          <w:i/>
          <w:sz w:val="28"/>
          <w:szCs w:val="28"/>
        </w:rPr>
        <w:t>2. О реализации мероприятий Комплексного плана противодействия идеологии терроризма в Российской Федерации на 2019-2023 годы на территории Малоархангельского района Орловской области.</w:t>
      </w: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7C1">
        <w:rPr>
          <w:rFonts w:ascii="Times New Roman" w:hAnsi="Times New Roman" w:cs="Times New Roman"/>
          <w:i/>
          <w:sz w:val="28"/>
          <w:szCs w:val="28"/>
        </w:rPr>
        <w:t>3. О результатах исполнения поручений Антитеррористической комиссии в Орловской области, поручений данных на совместных заседаниях Антитеррористической комиссии и оперативного штаба в Орловской области, АТК  Малоархангельского района, а также поручений данных на совместных заседаниях АТК и ОГ.</w:t>
      </w:r>
    </w:p>
    <w:p w:rsidR="006377C1" w:rsidRDefault="006377C1" w:rsidP="0063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7C1">
        <w:rPr>
          <w:rFonts w:ascii="Times New Roman" w:hAnsi="Times New Roman" w:cs="Times New Roman"/>
          <w:sz w:val="28"/>
          <w:szCs w:val="28"/>
        </w:rPr>
        <w:t>По первому вопросу  повестки дня выступили должностные лица ответственные за организацию работы по рассматриваемым направлениям:  начальник ОМВД России по Малоархангельскому району Щеглов А.И., начальник отдела  образования Кусков А.В.</w:t>
      </w:r>
    </w:p>
    <w:p w:rsidR="006377C1" w:rsidRPr="006377C1" w:rsidRDefault="006377C1" w:rsidP="0063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77C1">
        <w:rPr>
          <w:rFonts w:ascii="Times New Roman" w:hAnsi="Times New Roman" w:cs="Times New Roman"/>
          <w:sz w:val="28"/>
          <w:szCs w:val="28"/>
        </w:rPr>
        <w:t>по второму и третьему вопросу заслушан секретарь антитеррористической комиссии Постников С.А.</w:t>
      </w:r>
    </w:p>
    <w:p w:rsidR="00BF039C" w:rsidRPr="006377C1" w:rsidRDefault="00BF039C">
      <w:pPr>
        <w:rPr>
          <w:rFonts w:ascii="Times New Roman" w:hAnsi="Times New Roman" w:cs="Times New Roman"/>
          <w:sz w:val="28"/>
          <w:szCs w:val="28"/>
        </w:rPr>
      </w:pPr>
    </w:p>
    <w:sectPr w:rsidR="00BF039C" w:rsidRPr="006377C1" w:rsidSect="00B5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377C1"/>
    <w:rsid w:val="00111CB8"/>
    <w:rsid w:val="006377C1"/>
    <w:rsid w:val="00B56723"/>
    <w:rsid w:val="00BF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7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2021-07-13T06:21:00Z</dcterms:created>
  <dcterms:modified xsi:type="dcterms:W3CDTF">2021-07-13T06:21:00Z</dcterms:modified>
</cp:coreProperties>
</file>