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509" w:rsidRDefault="00B040D7">
      <w:pPr>
        <w:pStyle w:val="Default"/>
        <w:jc w:val="center"/>
        <w:rPr>
          <w:rFonts w:ascii="Times New Roman" w:hAnsi="Times New Roman"/>
          <w:b/>
          <w:color w:val="0070C0"/>
          <w:sz w:val="28"/>
        </w:rPr>
      </w:pPr>
      <w:r w:rsidRPr="00297C21">
        <w:rPr>
          <w:rFonts w:ascii="Times New Roman" w:hAnsi="Times New Roman"/>
          <w:b/>
          <w:noProof/>
          <w:color w:val="0070C0"/>
          <w:sz w:val="28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37AFAFD2" wp14:editId="69F8DDB5">
                <wp:simplePos x="0" y="0"/>
                <wp:positionH relativeFrom="column">
                  <wp:posOffset>-796290</wp:posOffset>
                </wp:positionH>
                <wp:positionV relativeFrom="paragraph">
                  <wp:posOffset>-351155</wp:posOffset>
                </wp:positionV>
                <wp:extent cx="9906000" cy="1143000"/>
                <wp:effectExtent l="57150" t="19050" r="57150" b="95250"/>
                <wp:wrapNone/>
                <wp:docPr id="23" name="Прямоугольник 22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:p="http://schemas.openxmlformats.org/presentationml/2006/main" xmlns="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D3FADD6D-0782-E642-97F8-047BA47A1D3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0" cy="114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lIns="91440" tIns="45720" rIns="91440" bIns="45720"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BF8E792" id="Прямоугольник 22" o:spid="_x0000_s1026" style="position:absolute;margin-left:-62.7pt;margin-top:-27.65pt;width:780pt;height:90pt;z-index:251609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" fillcolor="white [3212]" stroked="f" strokeweight="2pt">
                <v:shadow on="t" color="black" opacity="26214f" origin=",-.5" offset="0,3pt"/>
              </v:rect>
            </w:pict>
          </mc:Fallback>
        </mc:AlternateContent>
      </w:r>
      <w:r>
        <w:rPr>
          <w:rFonts w:ascii="Times New Roman" w:hAnsi="Times New Roman"/>
          <w:b/>
          <w:noProof/>
          <w:color w:val="0070C0"/>
          <w:sz w:val="28"/>
        </w:rPr>
        <w:drawing>
          <wp:anchor distT="0" distB="0" distL="114300" distR="114300" simplePos="0" relativeHeight="251651584" behindDoc="0" locked="0" layoutInCell="1" allowOverlap="1" wp14:anchorId="0B5E6178" wp14:editId="3ECDDD9C">
            <wp:simplePos x="0" y="0"/>
            <wp:positionH relativeFrom="column">
              <wp:posOffset>-729615</wp:posOffset>
            </wp:positionH>
            <wp:positionV relativeFrom="paragraph">
              <wp:posOffset>-313055</wp:posOffset>
            </wp:positionV>
            <wp:extent cx="7543800" cy="10477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сновное лого 2Орловская_Монтажная область 1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9678" t="-1553" r="-124547" b="980"/>
                    <a:stretch/>
                  </pic:blipFill>
                  <pic:spPr bwMode="auto">
                    <a:xfrm>
                      <a:off x="0" y="0"/>
                      <a:ext cx="7543800" cy="1047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4509" w:rsidRDefault="00FC4509">
      <w:pPr>
        <w:pStyle w:val="Default"/>
        <w:jc w:val="center"/>
        <w:rPr>
          <w:rFonts w:ascii="Times New Roman" w:hAnsi="Times New Roman"/>
          <w:b/>
          <w:color w:val="0070C0"/>
          <w:sz w:val="28"/>
        </w:rPr>
      </w:pPr>
    </w:p>
    <w:p w:rsidR="00FC4509" w:rsidRDefault="00FC4509">
      <w:pPr>
        <w:pStyle w:val="Default"/>
        <w:jc w:val="center"/>
        <w:rPr>
          <w:rFonts w:ascii="Times New Roman" w:hAnsi="Times New Roman"/>
          <w:b/>
          <w:color w:val="0070C0"/>
          <w:sz w:val="28"/>
        </w:rPr>
      </w:pPr>
    </w:p>
    <w:p w:rsidR="00FC4509" w:rsidRDefault="00FC4509">
      <w:pPr>
        <w:rPr>
          <w:rFonts w:ascii="Arial" w:hAnsi="Arial"/>
          <w:color w:val="FF0000"/>
          <w:sz w:val="13"/>
          <w:highlight w:val="white"/>
        </w:rPr>
      </w:pPr>
    </w:p>
    <w:p w:rsidR="00732F1D" w:rsidRDefault="004269C2" w:rsidP="001D299A">
      <w:pPr>
        <w:spacing w:line="276" w:lineRule="auto"/>
        <w:jc w:val="center"/>
        <w:rPr>
          <w:b/>
          <w:color w:val="4F81BD" w:themeColor="accent1"/>
          <w:sz w:val="28"/>
          <w:szCs w:val="28"/>
        </w:rPr>
      </w:pPr>
      <w:r>
        <w:rPr>
          <w:b/>
          <w:color w:val="4F81BD" w:themeColor="accent1"/>
          <w:sz w:val="28"/>
          <w:szCs w:val="28"/>
        </w:rPr>
        <w:t xml:space="preserve">      </w:t>
      </w:r>
    </w:p>
    <w:p w:rsidR="00F32B47" w:rsidRPr="00F32B47" w:rsidRDefault="00F32B47" w:rsidP="00F32B47">
      <w:pPr>
        <w:ind w:firstLine="709"/>
        <w:jc w:val="center"/>
        <w:rPr>
          <w:b/>
          <w:color w:val="0070C0"/>
          <w:sz w:val="28"/>
        </w:rPr>
      </w:pPr>
    </w:p>
    <w:p w:rsidR="0026636B" w:rsidRPr="0026636B" w:rsidRDefault="0026636B" w:rsidP="00234126">
      <w:pPr>
        <w:ind w:firstLine="709"/>
        <w:jc w:val="center"/>
        <w:rPr>
          <w:b/>
          <w:color w:val="0070C0"/>
          <w:sz w:val="28"/>
          <w:szCs w:val="28"/>
        </w:rPr>
      </w:pPr>
      <w:r w:rsidRPr="0026636B">
        <w:rPr>
          <w:b/>
          <w:color w:val="0070C0"/>
          <w:sz w:val="28"/>
          <w:szCs w:val="28"/>
        </w:rPr>
        <w:t>ДОЛЬЩИКАМ СТАНЕТ ПРОЩЕ ЗАРЕГИСТРИРОВАТЬ СВОИ ПРАВА НА НОВОЕ ЖИЛЬЁ</w:t>
      </w:r>
    </w:p>
    <w:p w:rsidR="0026636B" w:rsidRPr="0026636B" w:rsidRDefault="0026636B" w:rsidP="0026636B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</w:p>
    <w:p w:rsidR="0026636B" w:rsidRPr="0026636B" w:rsidRDefault="0026636B" w:rsidP="0026636B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6636B">
        <w:rPr>
          <w:color w:val="auto"/>
          <w:sz w:val="28"/>
          <w:szCs w:val="28"/>
        </w:rPr>
        <w:t xml:space="preserve">С 29 июня вступают в силу изменения, касающиеся участников долевого строительства. </w:t>
      </w:r>
    </w:p>
    <w:p w:rsidR="0026636B" w:rsidRDefault="0026636B" w:rsidP="0026636B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6636B">
        <w:rPr>
          <w:color w:val="auto"/>
          <w:sz w:val="28"/>
          <w:szCs w:val="28"/>
        </w:rPr>
        <w:t>Теперь у застройщика появ</w:t>
      </w:r>
      <w:r>
        <w:rPr>
          <w:color w:val="auto"/>
          <w:sz w:val="28"/>
          <w:szCs w:val="28"/>
        </w:rPr>
        <w:t>ляе</w:t>
      </w:r>
      <w:r w:rsidRPr="0026636B">
        <w:rPr>
          <w:color w:val="auto"/>
          <w:sz w:val="28"/>
          <w:szCs w:val="28"/>
        </w:rPr>
        <w:t xml:space="preserve">тся право отсканировать передаточный акт (или иной документ о передаче объекта долевого строительства) и, заверив его своей усиленной квалифицированной электронной подписью, передать в Росреестр на регистрацию права собственности дольщика. Электронный документ имеет равную с документом на бумажном носителе юридическую силу. </w:t>
      </w:r>
    </w:p>
    <w:p w:rsidR="00104520" w:rsidRDefault="00104520" w:rsidP="0026636B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6636B">
        <w:rPr>
          <w:color w:val="auto"/>
          <w:sz w:val="28"/>
          <w:szCs w:val="28"/>
        </w:rPr>
        <w:t>После государственной регистрации права собственности дольщика в Росреестре застройщик передаст собственнику выписку из Единого государственного реестра недвижимости (ЕГРН).</w:t>
      </w:r>
    </w:p>
    <w:p w:rsidR="0026636B" w:rsidRPr="0026636B" w:rsidRDefault="0026636B" w:rsidP="0026636B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6636B">
        <w:rPr>
          <w:color w:val="auto"/>
          <w:sz w:val="28"/>
          <w:szCs w:val="28"/>
        </w:rPr>
        <w:t>Сейчас для</w:t>
      </w:r>
      <w:r>
        <w:rPr>
          <w:color w:val="auto"/>
          <w:sz w:val="28"/>
          <w:szCs w:val="28"/>
        </w:rPr>
        <w:t xml:space="preserve"> того, чтобы застройщик смог самостоятельно направить документы на регистрацию</w:t>
      </w:r>
      <w:r w:rsidRPr="0026636B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права собственности участника долевого строительства </w:t>
      </w:r>
      <w:r w:rsidRPr="0026636B">
        <w:rPr>
          <w:color w:val="auto"/>
          <w:sz w:val="28"/>
          <w:szCs w:val="28"/>
        </w:rPr>
        <w:t>н</w:t>
      </w:r>
      <w:r>
        <w:rPr>
          <w:color w:val="auto"/>
          <w:sz w:val="28"/>
          <w:szCs w:val="28"/>
        </w:rPr>
        <w:t>еобходимо</w:t>
      </w:r>
      <w:r w:rsidRPr="0026636B">
        <w:rPr>
          <w:color w:val="auto"/>
          <w:sz w:val="28"/>
          <w:szCs w:val="28"/>
        </w:rPr>
        <w:t>, чтобы у самого дольщика была усиленная квалифицированная электронная подпись</w:t>
      </w:r>
      <w:r>
        <w:rPr>
          <w:color w:val="auto"/>
          <w:sz w:val="28"/>
          <w:szCs w:val="28"/>
        </w:rPr>
        <w:t xml:space="preserve"> (УКЭП), но в большинстве случаев у простого покупателя УКЭП отсутствует</w:t>
      </w:r>
      <w:r w:rsidRPr="0026636B">
        <w:rPr>
          <w:color w:val="auto"/>
          <w:sz w:val="28"/>
          <w:szCs w:val="28"/>
        </w:rPr>
        <w:t>.</w:t>
      </w:r>
    </w:p>
    <w:p w:rsidR="00FC4509" w:rsidRPr="0026636B" w:rsidRDefault="0026636B" w:rsidP="0026636B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 начала года </w:t>
      </w:r>
      <w:r w:rsidR="006F1B52">
        <w:rPr>
          <w:color w:val="auto"/>
          <w:sz w:val="28"/>
          <w:szCs w:val="28"/>
        </w:rPr>
        <w:t>жители региона</w:t>
      </w:r>
      <w:r w:rsidR="00104520">
        <w:rPr>
          <w:color w:val="auto"/>
          <w:sz w:val="28"/>
          <w:szCs w:val="28"/>
        </w:rPr>
        <w:t xml:space="preserve"> зарегистрировали </w:t>
      </w:r>
      <w:proofErr w:type="gramStart"/>
      <w:r w:rsidR="00104520">
        <w:rPr>
          <w:color w:val="auto"/>
          <w:sz w:val="28"/>
          <w:szCs w:val="28"/>
        </w:rPr>
        <w:t>больше</w:t>
      </w:r>
      <w:r>
        <w:rPr>
          <w:color w:val="auto"/>
          <w:sz w:val="28"/>
          <w:szCs w:val="28"/>
        </w:rPr>
        <w:t xml:space="preserve"> тысячи</w:t>
      </w:r>
      <w:r w:rsidRPr="0026636B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договоров</w:t>
      </w:r>
      <w:proofErr w:type="gramEnd"/>
      <w:r>
        <w:rPr>
          <w:color w:val="auto"/>
          <w:sz w:val="28"/>
          <w:szCs w:val="28"/>
        </w:rPr>
        <w:t xml:space="preserve"> долевого участия</w:t>
      </w:r>
      <w:r w:rsidRPr="0026636B">
        <w:rPr>
          <w:color w:val="auto"/>
          <w:sz w:val="28"/>
          <w:szCs w:val="28"/>
        </w:rPr>
        <w:t xml:space="preserve">. </w:t>
      </w:r>
      <w:bookmarkStart w:id="0" w:name="_GoBack"/>
      <w:bookmarkEnd w:id="0"/>
    </w:p>
    <w:p w:rsidR="0026636B" w:rsidRDefault="0026636B" w:rsidP="0026636B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</w:p>
    <w:p w:rsidR="0026636B" w:rsidRPr="0026636B" w:rsidRDefault="0026636B" w:rsidP="0026636B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</w:p>
    <w:p w:rsidR="00473B62" w:rsidRDefault="00473B62">
      <w:pPr>
        <w:rPr>
          <w:rFonts w:ascii="Arial" w:hAnsi="Arial"/>
          <w:color w:val="333333"/>
          <w:sz w:val="13"/>
        </w:rPr>
      </w:pPr>
    </w:p>
    <w:p w:rsidR="00473B62" w:rsidRDefault="00473B62">
      <w:pPr>
        <w:rPr>
          <w:rFonts w:ascii="Arial" w:hAnsi="Arial"/>
          <w:color w:val="333333"/>
          <w:sz w:val="13"/>
        </w:rPr>
      </w:pPr>
    </w:p>
    <w:p w:rsidR="00473B62" w:rsidRDefault="00473B62">
      <w:pPr>
        <w:rPr>
          <w:rFonts w:ascii="Arial" w:hAnsi="Arial"/>
          <w:color w:val="333333"/>
          <w:sz w:val="13"/>
        </w:rPr>
      </w:pPr>
    </w:p>
    <w:p w:rsidR="00473B62" w:rsidRDefault="00473B62">
      <w:pPr>
        <w:rPr>
          <w:rFonts w:ascii="Arial" w:hAnsi="Arial"/>
          <w:color w:val="333333"/>
          <w:sz w:val="13"/>
        </w:rPr>
      </w:pPr>
    </w:p>
    <w:p w:rsidR="00D141CD" w:rsidRPr="00473B62" w:rsidRDefault="007F02A2">
      <w:pPr>
        <w:rPr>
          <w:rFonts w:ascii="Arial" w:hAnsi="Arial"/>
          <w:b/>
          <w:i/>
          <w:color w:val="0070C0"/>
          <w:sz w:val="19"/>
          <w:szCs w:val="19"/>
        </w:rPr>
      </w:pPr>
      <w:r w:rsidRPr="00297C21">
        <w:rPr>
          <w:b/>
          <w:noProof/>
          <w:color w:val="0070C0"/>
          <w:sz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16FD8EA" wp14:editId="4AE17CB2">
                <wp:simplePos x="0" y="0"/>
                <wp:positionH relativeFrom="column">
                  <wp:posOffset>-701040</wp:posOffset>
                </wp:positionH>
                <wp:positionV relativeFrom="paragraph">
                  <wp:posOffset>165100</wp:posOffset>
                </wp:positionV>
                <wp:extent cx="7515225" cy="1419225"/>
                <wp:effectExtent l="57150" t="95250" r="66675" b="28575"/>
                <wp:wrapNone/>
                <wp:docPr id="13" name="Прямоугольник 22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:p="http://schemas.openxmlformats.org/presentationml/2006/main" xmlns="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D3FADD6D-0782-E642-97F8-047BA47A1D3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419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f"/>
                              <w:tblW w:w="5000" w:type="pct"/>
                              <w:tblInd w:w="-3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946"/>
                              <w:gridCol w:w="2268"/>
                              <w:gridCol w:w="2524"/>
                            </w:tblGrid>
                            <w:tr w:rsidR="00C0430C" w:rsidTr="00C0430C">
                              <w:trPr>
                                <w:trHeight w:val="652"/>
                              </w:trPr>
                              <w:tc>
                                <w:tcPr>
                                  <w:tcW w:w="2959" w:type="pct"/>
                                  <w:vAlign w:val="center"/>
                                </w:tcPr>
                                <w:p w:rsidR="00C0430C" w:rsidRPr="00584021" w:rsidRDefault="00C0430C" w:rsidP="00C0430C">
                                  <w:pPr>
                                    <w:ind w:left="567"/>
                                    <w:rPr>
                                      <w:rFonts w:ascii="Inter" w:hAnsi="Inter"/>
                                      <w:sz w:val="20"/>
                                    </w:rPr>
                                  </w:pPr>
                                  <w:r w:rsidRPr="00584021">
                                    <w:rPr>
                                      <w:rFonts w:ascii="Inter" w:hAnsi="Inter"/>
                                      <w:sz w:val="20"/>
                                    </w:rPr>
                                    <w:t>Пресс-служба Управления</w:t>
                                  </w:r>
                                </w:p>
                                <w:p w:rsidR="00C0430C" w:rsidRDefault="00C0430C" w:rsidP="00C0430C">
                                  <w:pPr>
                                    <w:ind w:left="567"/>
                                    <w:rPr>
                                      <w:rFonts w:ascii="Inter" w:hAnsi="Inter"/>
                                      <w:sz w:val="20"/>
                                    </w:rPr>
                                  </w:pPr>
                                  <w:r w:rsidRPr="00584021">
                                    <w:rPr>
                                      <w:rFonts w:ascii="Inter" w:hAnsi="Inter"/>
                                      <w:sz w:val="20"/>
                                    </w:rPr>
                                    <w:t>Росреестра по Орловской области</w:t>
                                  </w:r>
                                </w:p>
                              </w:tc>
                              <w:tc>
                                <w:tcPr>
                                  <w:tcW w:w="966" w:type="pct"/>
                                </w:tcPr>
                                <w:p w:rsidR="00C0430C" w:rsidRDefault="00C0430C" w:rsidP="00C0430C">
                                  <w:pPr>
                                    <w:jc w:val="center"/>
                                    <w:rPr>
                                      <w:b/>
                                      <w:i/>
                                      <w:color w:val="0070C0"/>
                                      <w:sz w:val="20"/>
                                    </w:rPr>
                                  </w:pPr>
                                  <w:r w:rsidRPr="00473B62">
                                    <w:rPr>
                                      <w:b/>
                                      <w:i/>
                                      <w:color w:val="0070C0"/>
                                      <w:sz w:val="20"/>
                                    </w:rPr>
                                    <w:t xml:space="preserve">Мы в </w:t>
                                  </w:r>
                                  <w:proofErr w:type="spellStart"/>
                                  <w:r w:rsidRPr="00473B62">
                                    <w:rPr>
                                      <w:b/>
                                      <w:i/>
                                      <w:color w:val="0070C0"/>
                                      <w:sz w:val="20"/>
                                    </w:rPr>
                                    <w:t>Теле</w:t>
                                  </w:r>
                                  <w:r>
                                    <w:rPr>
                                      <w:b/>
                                      <w:i/>
                                      <w:color w:val="0070C0"/>
                                      <w:sz w:val="20"/>
                                    </w:rPr>
                                    <w:t>грам</w:t>
                                  </w:r>
                                  <w:proofErr w:type="spellEnd"/>
                                </w:p>
                                <w:p w:rsidR="00C0430C" w:rsidRDefault="006F1B52" w:rsidP="00C0430C">
                                  <w:pPr>
                                    <w:jc w:val="center"/>
                                    <w:rPr>
                                      <w:rStyle w:val="a7"/>
                                      <w:sz w:val="20"/>
                                    </w:rPr>
                                  </w:pPr>
                                  <w:hyperlink r:id="rId8" w:history="1">
                                    <w:r w:rsidR="00C0430C" w:rsidRPr="00473B62">
                                      <w:rPr>
                                        <w:rStyle w:val="a7"/>
                                        <w:sz w:val="20"/>
                                      </w:rPr>
                                      <w:t>https://t.me/rosreestrorel</w:t>
                                    </w:r>
                                  </w:hyperlink>
                                </w:p>
                                <w:p w:rsidR="00C0430C" w:rsidRDefault="00FE4770" w:rsidP="00C0430C">
                                  <w:pPr>
                                    <w:jc w:val="center"/>
                                    <w:rPr>
                                      <w:rFonts w:ascii="Inter" w:hAnsi="Inter"/>
                                      <w:sz w:val="20"/>
                                    </w:rPr>
                                  </w:pPr>
                                  <w:r w:rsidRPr="008A77FD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04636A2" wp14:editId="70AAAC41">
                                        <wp:extent cx="708994" cy="827098"/>
                                        <wp:effectExtent l="0" t="0" r="0" b="0"/>
                                        <wp:docPr id="1" name="Рисунок 1" descr="C:\Users\reception\AppData\Local\Temp\pid-10836\new_Telega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reception\AppData\Local\Temp\pid-10836\new_Telega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08994" cy="82709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075" w:type="pct"/>
                                </w:tcPr>
                                <w:p w:rsidR="00C0430C" w:rsidRPr="00473B62" w:rsidRDefault="00C0430C" w:rsidP="00C0430C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 w:rsidRPr="00473B62">
                                    <w:rPr>
                                      <w:b/>
                                      <w:i/>
                                      <w:color w:val="0070C0"/>
                                      <w:sz w:val="20"/>
                                    </w:rPr>
                                    <w:t xml:space="preserve">Мы </w:t>
                                  </w:r>
                                  <w:proofErr w:type="spellStart"/>
                                  <w:r w:rsidRPr="00473B62">
                                    <w:rPr>
                                      <w:b/>
                                      <w:i/>
                                      <w:color w:val="0070C0"/>
                                      <w:sz w:val="20"/>
                                    </w:rPr>
                                    <w:t>ВКонтакте</w:t>
                                  </w:r>
                                  <w:proofErr w:type="spellEnd"/>
                                </w:p>
                                <w:p w:rsidR="00C0430C" w:rsidRDefault="006F1B52" w:rsidP="00C0430C">
                                  <w:pPr>
                                    <w:jc w:val="center"/>
                                    <w:rPr>
                                      <w:rStyle w:val="a7"/>
                                      <w:sz w:val="20"/>
                                    </w:rPr>
                                  </w:pPr>
                                  <w:hyperlink r:id="rId10" w:history="1">
                                    <w:r w:rsidR="00C0430C" w:rsidRPr="00473B62">
                                      <w:rPr>
                                        <w:rStyle w:val="a7"/>
                                        <w:sz w:val="20"/>
                                      </w:rPr>
                                      <w:t>https://vk.com/rosreestr57</w:t>
                                    </w:r>
                                  </w:hyperlink>
                                </w:p>
                                <w:p w:rsidR="00C0430C" w:rsidRDefault="00FE4770" w:rsidP="00C0430C">
                                  <w:pPr>
                                    <w:jc w:val="center"/>
                                    <w:rPr>
                                      <w:rFonts w:ascii="Inter" w:hAnsi="Inter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Inter" w:hAnsi="Inter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713581" cy="828675"/>
                                        <wp:effectExtent l="0" t="0" r="0" b="0"/>
                                        <wp:docPr id="2" name="Рисунок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15674" cy="8311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C0430C" w:rsidTr="00C0430C">
                              <w:trPr>
                                <w:trHeight w:val="392"/>
                              </w:trPr>
                              <w:tc>
                                <w:tcPr>
                                  <w:tcW w:w="2959" w:type="pct"/>
                                </w:tcPr>
                                <w:p w:rsidR="00C0430C" w:rsidRDefault="00C0430C" w:rsidP="00C0430C">
                                  <w:pPr>
                                    <w:jc w:val="both"/>
                                    <w:rPr>
                                      <w:rFonts w:ascii="Inter" w:hAnsi="Inter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1" w:type="pct"/>
                                  <w:gridSpan w:val="2"/>
                                  <w:vAlign w:val="center"/>
                                </w:tcPr>
                                <w:p w:rsidR="00C0430C" w:rsidRDefault="00C0430C" w:rsidP="00C0430C">
                                  <w:pPr>
                                    <w:jc w:val="center"/>
                                    <w:rPr>
                                      <w:rFonts w:ascii="Inter" w:hAnsi="Inter"/>
                                      <w:sz w:val="20"/>
                                    </w:rPr>
                                  </w:pPr>
                                  <w:r w:rsidRPr="00473B62">
                                    <w:rPr>
                                      <w:rFonts w:ascii="Arial" w:hAnsi="Arial"/>
                                      <w:b/>
                                      <w:i/>
                                      <w:color w:val="0070C0"/>
                                      <w:sz w:val="19"/>
                                      <w:szCs w:val="19"/>
                                    </w:rPr>
                                    <w:t>Присоединяйтесь!</w:t>
                                  </w:r>
                                </w:p>
                              </w:tc>
                            </w:tr>
                          </w:tbl>
                          <w:p w:rsidR="00D141CD" w:rsidRDefault="00D141CD" w:rsidP="00D141CD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-55.2pt;margin-top:13pt;width:591.75pt;height:111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" fillcolor="white [3212]" stroked="f" strokeweight="2pt">
                <v:shadow on="t" color="black" opacity="26214f" origin=",.5" offset="0,-3pt"/>
                <v:textbox>
                  <w:txbxContent>
                    <w:tbl>
                      <w:tblPr>
                        <w:tblStyle w:val="af"/>
                        <w:tblW w:w="5000" w:type="pct"/>
                        <w:tblInd w:w="-3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946"/>
                        <w:gridCol w:w="2268"/>
                        <w:gridCol w:w="2524"/>
                      </w:tblGrid>
                      <w:tr w:rsidR="00C0430C" w:rsidTr="00C0430C">
                        <w:trPr>
                          <w:trHeight w:val="652"/>
                        </w:trPr>
                        <w:tc>
                          <w:tcPr>
                            <w:tcW w:w="2959" w:type="pct"/>
                            <w:vAlign w:val="center"/>
                          </w:tcPr>
                          <w:p w:rsidR="00C0430C" w:rsidRPr="00584021" w:rsidRDefault="00C0430C" w:rsidP="00C0430C">
                            <w:pPr>
                              <w:ind w:left="567"/>
                              <w:rPr>
                                <w:rFonts w:ascii="Inter" w:hAnsi="Inter"/>
                                <w:sz w:val="20"/>
                              </w:rPr>
                            </w:pPr>
                            <w:r w:rsidRPr="00584021">
                              <w:rPr>
                                <w:rFonts w:ascii="Inter" w:hAnsi="Inter"/>
                                <w:sz w:val="20"/>
                              </w:rPr>
                              <w:t>Пресс-служба Управления</w:t>
                            </w:r>
                          </w:p>
                          <w:p w:rsidR="00C0430C" w:rsidRDefault="00C0430C" w:rsidP="00C0430C">
                            <w:pPr>
                              <w:ind w:left="567"/>
                              <w:rPr>
                                <w:rFonts w:ascii="Inter" w:hAnsi="Inter"/>
                                <w:sz w:val="20"/>
                              </w:rPr>
                            </w:pPr>
                            <w:r w:rsidRPr="00584021">
                              <w:rPr>
                                <w:rFonts w:ascii="Inter" w:hAnsi="Inter"/>
                                <w:sz w:val="20"/>
                              </w:rPr>
                              <w:t>Росреестра по Орловской области</w:t>
                            </w:r>
                          </w:p>
                        </w:tc>
                        <w:tc>
                          <w:tcPr>
                            <w:tcW w:w="966" w:type="pct"/>
                          </w:tcPr>
                          <w:p w:rsidR="00C0430C" w:rsidRDefault="00C0430C" w:rsidP="00C0430C">
                            <w:pPr>
                              <w:jc w:val="center"/>
                              <w:rPr>
                                <w:b/>
                                <w:i/>
                                <w:color w:val="0070C0"/>
                                <w:sz w:val="20"/>
                              </w:rPr>
                            </w:pPr>
                            <w:r w:rsidRPr="00473B62">
                              <w:rPr>
                                <w:b/>
                                <w:i/>
                                <w:color w:val="0070C0"/>
                                <w:sz w:val="20"/>
                              </w:rPr>
                              <w:t xml:space="preserve">Мы в </w:t>
                            </w:r>
                            <w:proofErr w:type="spellStart"/>
                            <w:r w:rsidRPr="00473B62">
                              <w:rPr>
                                <w:b/>
                                <w:i/>
                                <w:color w:val="0070C0"/>
                                <w:sz w:val="20"/>
                              </w:rPr>
                              <w:t>Теле</w:t>
                            </w:r>
                            <w:r>
                              <w:rPr>
                                <w:b/>
                                <w:i/>
                                <w:color w:val="0070C0"/>
                                <w:sz w:val="20"/>
                              </w:rPr>
                              <w:t>грам</w:t>
                            </w:r>
                            <w:proofErr w:type="spellEnd"/>
                          </w:p>
                          <w:p w:rsidR="00C0430C" w:rsidRDefault="006F1B52" w:rsidP="00C0430C">
                            <w:pPr>
                              <w:jc w:val="center"/>
                              <w:rPr>
                                <w:rStyle w:val="a7"/>
                                <w:sz w:val="20"/>
                              </w:rPr>
                            </w:pPr>
                            <w:hyperlink r:id="rId12" w:history="1">
                              <w:r w:rsidR="00C0430C" w:rsidRPr="00473B62">
                                <w:rPr>
                                  <w:rStyle w:val="a7"/>
                                  <w:sz w:val="20"/>
                                </w:rPr>
                                <w:t>https://t.me/rosreestrorel</w:t>
                              </w:r>
                            </w:hyperlink>
                          </w:p>
                          <w:p w:rsidR="00C0430C" w:rsidRDefault="00FE4770" w:rsidP="00C0430C">
                            <w:pPr>
                              <w:jc w:val="center"/>
                              <w:rPr>
                                <w:rFonts w:ascii="Inter" w:hAnsi="Inter"/>
                                <w:sz w:val="20"/>
                              </w:rPr>
                            </w:pPr>
                            <w:r w:rsidRPr="008A77FD">
                              <w:rPr>
                                <w:noProof/>
                              </w:rPr>
                              <w:drawing>
                                <wp:inline distT="0" distB="0" distL="0" distR="0" wp14:anchorId="104636A2" wp14:editId="70AAAC41">
                                  <wp:extent cx="708994" cy="827098"/>
                                  <wp:effectExtent l="0" t="0" r="0" b="0"/>
                                  <wp:docPr id="1" name="Рисунок 1" descr="C:\Users\reception\AppData\Local\Temp\pid-10836\new_Teleg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reception\AppData\Local\Temp\pid-10836\new_Teleg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8994" cy="8270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075" w:type="pct"/>
                          </w:tcPr>
                          <w:p w:rsidR="00C0430C" w:rsidRPr="00473B62" w:rsidRDefault="00C0430C" w:rsidP="00C0430C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473B62">
                              <w:rPr>
                                <w:b/>
                                <w:i/>
                                <w:color w:val="0070C0"/>
                                <w:sz w:val="20"/>
                              </w:rPr>
                              <w:t xml:space="preserve">Мы </w:t>
                            </w:r>
                            <w:proofErr w:type="spellStart"/>
                            <w:r w:rsidRPr="00473B62">
                              <w:rPr>
                                <w:b/>
                                <w:i/>
                                <w:color w:val="0070C0"/>
                                <w:sz w:val="20"/>
                              </w:rPr>
                              <w:t>ВКонтакте</w:t>
                            </w:r>
                            <w:proofErr w:type="spellEnd"/>
                          </w:p>
                          <w:p w:rsidR="00C0430C" w:rsidRDefault="006F1B52" w:rsidP="00C0430C">
                            <w:pPr>
                              <w:jc w:val="center"/>
                              <w:rPr>
                                <w:rStyle w:val="a7"/>
                                <w:sz w:val="20"/>
                              </w:rPr>
                            </w:pPr>
                            <w:hyperlink r:id="rId13" w:history="1">
                              <w:r w:rsidR="00C0430C" w:rsidRPr="00473B62">
                                <w:rPr>
                                  <w:rStyle w:val="a7"/>
                                  <w:sz w:val="20"/>
                                </w:rPr>
                                <w:t>https://vk.com/rosreestr57</w:t>
                              </w:r>
                            </w:hyperlink>
                          </w:p>
                          <w:p w:rsidR="00C0430C" w:rsidRDefault="00FE4770" w:rsidP="00C0430C">
                            <w:pPr>
                              <w:jc w:val="center"/>
                              <w:rPr>
                                <w:rFonts w:ascii="Inter" w:hAnsi="Inter"/>
                                <w:sz w:val="20"/>
                              </w:rPr>
                            </w:pPr>
                            <w:r>
                              <w:rPr>
                                <w:rFonts w:ascii="Inter" w:hAnsi="Inter"/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713581" cy="828675"/>
                                  <wp:effectExtent l="0" t="0" r="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5674" cy="8311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C0430C" w:rsidTr="00C0430C">
                        <w:trPr>
                          <w:trHeight w:val="392"/>
                        </w:trPr>
                        <w:tc>
                          <w:tcPr>
                            <w:tcW w:w="2959" w:type="pct"/>
                          </w:tcPr>
                          <w:p w:rsidR="00C0430C" w:rsidRDefault="00C0430C" w:rsidP="00C0430C">
                            <w:pPr>
                              <w:jc w:val="both"/>
                              <w:rPr>
                                <w:rFonts w:ascii="Inter" w:hAnsi="Inter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41" w:type="pct"/>
                            <w:gridSpan w:val="2"/>
                            <w:vAlign w:val="center"/>
                          </w:tcPr>
                          <w:p w:rsidR="00C0430C" w:rsidRDefault="00C0430C" w:rsidP="00C0430C">
                            <w:pPr>
                              <w:jc w:val="center"/>
                              <w:rPr>
                                <w:rFonts w:ascii="Inter" w:hAnsi="Inter"/>
                                <w:sz w:val="20"/>
                              </w:rPr>
                            </w:pPr>
                            <w:r w:rsidRPr="00473B62">
                              <w:rPr>
                                <w:rFonts w:ascii="Arial" w:hAnsi="Arial"/>
                                <w:b/>
                                <w:i/>
                                <w:color w:val="0070C0"/>
                                <w:sz w:val="19"/>
                                <w:szCs w:val="19"/>
                              </w:rPr>
                              <w:t>Присоединяйтесь!</w:t>
                            </w:r>
                          </w:p>
                        </w:tc>
                      </w:tr>
                    </w:tbl>
                    <w:p w:rsidR="00D141CD" w:rsidRDefault="00D141CD" w:rsidP="00D141C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73B62">
        <w:rPr>
          <w:rFonts w:ascii="Arial" w:hAnsi="Arial"/>
          <w:b/>
          <w:i/>
          <w:color w:val="0070C0"/>
          <w:sz w:val="18"/>
          <w:szCs w:val="18"/>
        </w:rPr>
        <w:t xml:space="preserve">                     </w:t>
      </w:r>
    </w:p>
    <w:p w:rsidR="00473B62" w:rsidRPr="00473B62" w:rsidRDefault="00473B62">
      <w:pPr>
        <w:rPr>
          <w:rFonts w:ascii="Arial" w:hAnsi="Arial"/>
          <w:b/>
          <w:i/>
          <w:color w:val="0070C0"/>
          <w:sz w:val="19"/>
          <w:szCs w:val="19"/>
        </w:rPr>
      </w:pPr>
    </w:p>
    <w:sectPr w:rsidR="00473B62" w:rsidRPr="00473B62" w:rsidSect="00C326C5">
      <w:pgSz w:w="11906" w:h="16838"/>
      <w:pgMar w:top="568" w:right="707" w:bottom="28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er">
    <w:altName w:val="Cambria Math"/>
    <w:panose1 w:val="00000000000000000000"/>
    <w:charset w:val="00"/>
    <w:family w:val="modern"/>
    <w:notTrueType/>
    <w:pitch w:val="variable"/>
    <w:sig w:usb0="00000001" w:usb1="5200A1F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4600A"/>
    <w:multiLevelType w:val="multilevel"/>
    <w:tmpl w:val="300A4520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509"/>
    <w:rsid w:val="000138D5"/>
    <w:rsid w:val="00036ED1"/>
    <w:rsid w:val="00040243"/>
    <w:rsid w:val="00055C4C"/>
    <w:rsid w:val="0009002C"/>
    <w:rsid w:val="00091977"/>
    <w:rsid w:val="000A15B3"/>
    <w:rsid w:val="000D50D6"/>
    <w:rsid w:val="000E65A2"/>
    <w:rsid w:val="00104520"/>
    <w:rsid w:val="0013182D"/>
    <w:rsid w:val="00143D4C"/>
    <w:rsid w:val="00151852"/>
    <w:rsid w:val="00186BE4"/>
    <w:rsid w:val="001A04DB"/>
    <w:rsid w:val="001B410E"/>
    <w:rsid w:val="001B62E1"/>
    <w:rsid w:val="001C4228"/>
    <w:rsid w:val="001D299A"/>
    <w:rsid w:val="001D57BE"/>
    <w:rsid w:val="001E5B1A"/>
    <w:rsid w:val="001F5383"/>
    <w:rsid w:val="00202CB1"/>
    <w:rsid w:val="00206217"/>
    <w:rsid w:val="00211B63"/>
    <w:rsid w:val="0021653F"/>
    <w:rsid w:val="002208C0"/>
    <w:rsid w:val="00234126"/>
    <w:rsid w:val="00235370"/>
    <w:rsid w:val="0024312E"/>
    <w:rsid w:val="0026636B"/>
    <w:rsid w:val="002711AE"/>
    <w:rsid w:val="00297C21"/>
    <w:rsid w:val="002C07E5"/>
    <w:rsid w:val="002D6B45"/>
    <w:rsid w:val="002F308F"/>
    <w:rsid w:val="00302DBC"/>
    <w:rsid w:val="00313AF7"/>
    <w:rsid w:val="00354E1C"/>
    <w:rsid w:val="003C1726"/>
    <w:rsid w:val="003F4296"/>
    <w:rsid w:val="0040072C"/>
    <w:rsid w:val="004269C2"/>
    <w:rsid w:val="00442F8F"/>
    <w:rsid w:val="00461BC3"/>
    <w:rsid w:val="00472134"/>
    <w:rsid w:val="00473B62"/>
    <w:rsid w:val="0047527A"/>
    <w:rsid w:val="00487350"/>
    <w:rsid w:val="004914A5"/>
    <w:rsid w:val="00494A9C"/>
    <w:rsid w:val="004F149D"/>
    <w:rsid w:val="0050050A"/>
    <w:rsid w:val="00515CDC"/>
    <w:rsid w:val="0054264E"/>
    <w:rsid w:val="00550AE3"/>
    <w:rsid w:val="00563909"/>
    <w:rsid w:val="00573E1E"/>
    <w:rsid w:val="00582146"/>
    <w:rsid w:val="00584021"/>
    <w:rsid w:val="0058584E"/>
    <w:rsid w:val="00586209"/>
    <w:rsid w:val="00605FC2"/>
    <w:rsid w:val="006122DF"/>
    <w:rsid w:val="006139BF"/>
    <w:rsid w:val="00625F65"/>
    <w:rsid w:val="00635C7C"/>
    <w:rsid w:val="006417DF"/>
    <w:rsid w:val="00664767"/>
    <w:rsid w:val="0069425E"/>
    <w:rsid w:val="006F1B52"/>
    <w:rsid w:val="007041AE"/>
    <w:rsid w:val="00723A9B"/>
    <w:rsid w:val="00732F1D"/>
    <w:rsid w:val="00757142"/>
    <w:rsid w:val="00774174"/>
    <w:rsid w:val="00784D78"/>
    <w:rsid w:val="00794CAD"/>
    <w:rsid w:val="007C177E"/>
    <w:rsid w:val="007F02A2"/>
    <w:rsid w:val="008007BE"/>
    <w:rsid w:val="00806847"/>
    <w:rsid w:val="008164E5"/>
    <w:rsid w:val="00816988"/>
    <w:rsid w:val="0082184D"/>
    <w:rsid w:val="00827EFB"/>
    <w:rsid w:val="00860252"/>
    <w:rsid w:val="00884243"/>
    <w:rsid w:val="008C0B60"/>
    <w:rsid w:val="008D193F"/>
    <w:rsid w:val="008E6EEB"/>
    <w:rsid w:val="00900E1F"/>
    <w:rsid w:val="00921E6B"/>
    <w:rsid w:val="00944FCF"/>
    <w:rsid w:val="00973113"/>
    <w:rsid w:val="00985B19"/>
    <w:rsid w:val="009926F9"/>
    <w:rsid w:val="00997DB7"/>
    <w:rsid w:val="009D4827"/>
    <w:rsid w:val="009D7630"/>
    <w:rsid w:val="009E64F6"/>
    <w:rsid w:val="00A179F7"/>
    <w:rsid w:val="00A30398"/>
    <w:rsid w:val="00A33AAB"/>
    <w:rsid w:val="00A33D7E"/>
    <w:rsid w:val="00A72822"/>
    <w:rsid w:val="00AD59BC"/>
    <w:rsid w:val="00AE4D7F"/>
    <w:rsid w:val="00AE6F3C"/>
    <w:rsid w:val="00B040D7"/>
    <w:rsid w:val="00B362D8"/>
    <w:rsid w:val="00B95CA1"/>
    <w:rsid w:val="00BA235A"/>
    <w:rsid w:val="00BD74A3"/>
    <w:rsid w:val="00BF0AF8"/>
    <w:rsid w:val="00BF36CD"/>
    <w:rsid w:val="00C039F4"/>
    <w:rsid w:val="00C0430C"/>
    <w:rsid w:val="00C06D9B"/>
    <w:rsid w:val="00C12EFD"/>
    <w:rsid w:val="00C326C5"/>
    <w:rsid w:val="00C907D1"/>
    <w:rsid w:val="00CA4832"/>
    <w:rsid w:val="00CD3032"/>
    <w:rsid w:val="00CE130A"/>
    <w:rsid w:val="00CE25B3"/>
    <w:rsid w:val="00CE390E"/>
    <w:rsid w:val="00D055CD"/>
    <w:rsid w:val="00D141CD"/>
    <w:rsid w:val="00D17130"/>
    <w:rsid w:val="00D6382F"/>
    <w:rsid w:val="00D71C97"/>
    <w:rsid w:val="00DB79D0"/>
    <w:rsid w:val="00DE48BB"/>
    <w:rsid w:val="00DF61B3"/>
    <w:rsid w:val="00E14B9D"/>
    <w:rsid w:val="00E23657"/>
    <w:rsid w:val="00E53966"/>
    <w:rsid w:val="00EC1195"/>
    <w:rsid w:val="00EE1C53"/>
    <w:rsid w:val="00EF4B89"/>
    <w:rsid w:val="00F03210"/>
    <w:rsid w:val="00F07876"/>
    <w:rsid w:val="00F21843"/>
    <w:rsid w:val="00F32B47"/>
    <w:rsid w:val="00F80C39"/>
    <w:rsid w:val="00F92E8A"/>
    <w:rsid w:val="00F93A1F"/>
    <w:rsid w:val="00FA1583"/>
    <w:rsid w:val="00FA7D1D"/>
    <w:rsid w:val="00FC4509"/>
    <w:rsid w:val="00FD0B92"/>
    <w:rsid w:val="00FE4770"/>
    <w:rsid w:val="00FF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both"/>
      <w:outlineLvl w:val="3"/>
    </w:pPr>
    <w:rPr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3">
    <w:name w:val="No Spacing"/>
    <w:link w:val="a4"/>
    <w:rPr>
      <w:sz w:val="24"/>
    </w:rPr>
  </w:style>
  <w:style w:type="character" w:customStyle="1" w:styleId="a4">
    <w:name w:val="Без интервала Знак"/>
    <w:link w:val="a3"/>
    <w:rPr>
      <w:sz w:val="24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sz w:val="28"/>
    </w:rPr>
  </w:style>
  <w:style w:type="paragraph" w:styleId="a5">
    <w:name w:val="annotation text"/>
    <w:basedOn w:val="a"/>
    <w:link w:val="a6"/>
    <w:pPr>
      <w:spacing w:after="200" w:line="276" w:lineRule="auto"/>
    </w:pPr>
    <w:rPr>
      <w:rFonts w:ascii="Calibri" w:hAnsi="Calibri"/>
      <w:sz w:val="20"/>
    </w:rPr>
  </w:style>
  <w:style w:type="character" w:customStyle="1" w:styleId="a6">
    <w:name w:val="Текст примечания Знак"/>
    <w:basedOn w:val="1"/>
    <w:link w:val="a5"/>
    <w:rPr>
      <w:rFonts w:ascii="Calibri" w:hAnsi="Calibri"/>
      <w:sz w:val="20"/>
    </w:rPr>
  </w:style>
  <w:style w:type="paragraph" w:customStyle="1" w:styleId="12">
    <w:name w:val="Основной шрифт абзаца1"/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customStyle="1" w:styleId="13">
    <w:name w:val="Гиперссылка1"/>
    <w:basedOn w:val="12"/>
    <w:link w:val="a7"/>
    <w:rPr>
      <w:color w:val="0000FF"/>
      <w:u w:val="single"/>
    </w:rPr>
  </w:style>
  <w:style w:type="character" w:styleId="a7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uiPriority w:val="99"/>
    <w:pPr>
      <w:spacing w:beforeAutospacing="1" w:afterAutospacing="1"/>
    </w:pPr>
  </w:style>
  <w:style w:type="character" w:customStyle="1" w:styleId="a9">
    <w:name w:val="Обычный (веб) Знак"/>
    <w:basedOn w:val="1"/>
    <w:link w:val="a8"/>
    <w:rPr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6">
    <w:name w:val="Строгий1"/>
    <w:basedOn w:val="12"/>
    <w:link w:val="aa"/>
    <w:rPr>
      <w:b/>
    </w:rPr>
  </w:style>
  <w:style w:type="character" w:styleId="aa">
    <w:name w:val="Strong"/>
    <w:basedOn w:val="a0"/>
    <w:link w:val="16"/>
    <w:rPr>
      <w:b/>
    </w:rPr>
  </w:style>
  <w:style w:type="paragraph" w:styleId="ab">
    <w:name w:val="Subtitle"/>
    <w:next w:val="a"/>
    <w:link w:val="ac"/>
    <w:uiPriority w:val="11"/>
    <w:qFormat/>
    <w:rPr>
      <w:rFonts w:ascii="XO Thames" w:hAnsi="XO Thames"/>
      <w:i/>
      <w:color w:val="616161"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d">
    <w:name w:val="Title"/>
    <w:next w:val="a"/>
    <w:link w:val="ae"/>
    <w:uiPriority w:val="10"/>
    <w:qFormat/>
    <w:rPr>
      <w:rFonts w:ascii="XO Thames" w:hAnsi="XO Thames"/>
      <w:b/>
      <w:sz w:val="52"/>
    </w:rPr>
  </w:style>
  <w:style w:type="character" w:customStyle="1" w:styleId="ae">
    <w:name w:val="Название Знак"/>
    <w:link w:val="ad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sz w:val="28"/>
    </w:rPr>
  </w:style>
  <w:style w:type="character" w:customStyle="1" w:styleId="20">
    <w:name w:val="Заголовок 2 Знак"/>
    <w:basedOn w:val="1"/>
    <w:link w:val="2"/>
    <w:rPr>
      <w:sz w:val="28"/>
    </w:rPr>
  </w:style>
  <w:style w:type="table" w:styleId="af">
    <w:name w:val="Table Grid"/>
    <w:basedOn w:val="a1"/>
    <w:uiPriority w:val="59"/>
    <w:rsid w:val="00461B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FF01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F01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both"/>
      <w:outlineLvl w:val="3"/>
    </w:pPr>
    <w:rPr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3">
    <w:name w:val="No Spacing"/>
    <w:link w:val="a4"/>
    <w:rPr>
      <w:sz w:val="24"/>
    </w:rPr>
  </w:style>
  <w:style w:type="character" w:customStyle="1" w:styleId="a4">
    <w:name w:val="Без интервала Знак"/>
    <w:link w:val="a3"/>
    <w:rPr>
      <w:sz w:val="24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sz w:val="28"/>
    </w:rPr>
  </w:style>
  <w:style w:type="paragraph" w:styleId="a5">
    <w:name w:val="annotation text"/>
    <w:basedOn w:val="a"/>
    <w:link w:val="a6"/>
    <w:pPr>
      <w:spacing w:after="200" w:line="276" w:lineRule="auto"/>
    </w:pPr>
    <w:rPr>
      <w:rFonts w:ascii="Calibri" w:hAnsi="Calibri"/>
      <w:sz w:val="20"/>
    </w:rPr>
  </w:style>
  <w:style w:type="character" w:customStyle="1" w:styleId="a6">
    <w:name w:val="Текст примечания Знак"/>
    <w:basedOn w:val="1"/>
    <w:link w:val="a5"/>
    <w:rPr>
      <w:rFonts w:ascii="Calibri" w:hAnsi="Calibri"/>
      <w:sz w:val="20"/>
    </w:rPr>
  </w:style>
  <w:style w:type="paragraph" w:customStyle="1" w:styleId="12">
    <w:name w:val="Основной шрифт абзаца1"/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customStyle="1" w:styleId="13">
    <w:name w:val="Гиперссылка1"/>
    <w:basedOn w:val="12"/>
    <w:link w:val="a7"/>
    <w:rPr>
      <w:color w:val="0000FF"/>
      <w:u w:val="single"/>
    </w:rPr>
  </w:style>
  <w:style w:type="character" w:styleId="a7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uiPriority w:val="99"/>
    <w:pPr>
      <w:spacing w:beforeAutospacing="1" w:afterAutospacing="1"/>
    </w:pPr>
  </w:style>
  <w:style w:type="character" w:customStyle="1" w:styleId="a9">
    <w:name w:val="Обычный (веб) Знак"/>
    <w:basedOn w:val="1"/>
    <w:link w:val="a8"/>
    <w:rPr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6">
    <w:name w:val="Строгий1"/>
    <w:basedOn w:val="12"/>
    <w:link w:val="aa"/>
    <w:rPr>
      <w:b/>
    </w:rPr>
  </w:style>
  <w:style w:type="character" w:styleId="aa">
    <w:name w:val="Strong"/>
    <w:basedOn w:val="a0"/>
    <w:link w:val="16"/>
    <w:rPr>
      <w:b/>
    </w:rPr>
  </w:style>
  <w:style w:type="paragraph" w:styleId="ab">
    <w:name w:val="Subtitle"/>
    <w:next w:val="a"/>
    <w:link w:val="ac"/>
    <w:uiPriority w:val="11"/>
    <w:qFormat/>
    <w:rPr>
      <w:rFonts w:ascii="XO Thames" w:hAnsi="XO Thames"/>
      <w:i/>
      <w:color w:val="616161"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d">
    <w:name w:val="Title"/>
    <w:next w:val="a"/>
    <w:link w:val="ae"/>
    <w:uiPriority w:val="10"/>
    <w:qFormat/>
    <w:rPr>
      <w:rFonts w:ascii="XO Thames" w:hAnsi="XO Thames"/>
      <w:b/>
      <w:sz w:val="52"/>
    </w:rPr>
  </w:style>
  <w:style w:type="character" w:customStyle="1" w:styleId="ae">
    <w:name w:val="Название Знак"/>
    <w:link w:val="ad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sz w:val="28"/>
    </w:rPr>
  </w:style>
  <w:style w:type="character" w:customStyle="1" w:styleId="20">
    <w:name w:val="Заголовок 2 Знак"/>
    <w:basedOn w:val="1"/>
    <w:link w:val="2"/>
    <w:rPr>
      <w:sz w:val="28"/>
    </w:rPr>
  </w:style>
  <w:style w:type="table" w:styleId="af">
    <w:name w:val="Table Grid"/>
    <w:basedOn w:val="a1"/>
    <w:uiPriority w:val="59"/>
    <w:rsid w:val="00461B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FF01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F01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8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512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7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osreestrorel" TargetMode="External"/><Relationship Id="rId13" Type="http://schemas.openxmlformats.org/officeDocument/2006/relationships/hyperlink" Target="https://vk.com/rosreestr57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t.me/rosreestror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rosreestr5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C52D7-F5FC-444F-B4AD-87D86651C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Паршикова Ольга Георгиевна</dc:creator>
  <cp:lastModifiedBy>Reception</cp:lastModifiedBy>
  <cp:revision>2</cp:revision>
  <cp:lastPrinted>2022-05-12T14:08:00Z</cp:lastPrinted>
  <dcterms:created xsi:type="dcterms:W3CDTF">2022-06-17T12:32:00Z</dcterms:created>
  <dcterms:modified xsi:type="dcterms:W3CDTF">2022-06-17T12:32:00Z</dcterms:modified>
</cp:coreProperties>
</file>