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9974DC">
        <w:trPr>
          <w:trHeight w:val="322"/>
        </w:trPr>
        <w:tc>
          <w:tcPr>
            <w:tcW w:w="10492" w:type="dxa"/>
            <w:shd w:val="clear" w:color="auto" w:fill="auto"/>
          </w:tcPr>
          <w:p w:rsidR="009974DC" w:rsidRDefault="00E153DE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4360" cy="6026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958" t="-945" r="-958" b="-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4DC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9974DC" w:rsidRDefault="009974DC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9974DC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9974DC" w:rsidRDefault="009974DC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9974DC" w:rsidRDefault="009974DC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9974DC" w:rsidRDefault="009974DC"/>
    <w:p w:rsidR="009974DC" w:rsidRDefault="009974DC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F93D82" w:rsidRDefault="00F93D82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</w:rPr>
      </w:pPr>
    </w:p>
    <w:p w:rsidR="00F93D82" w:rsidRDefault="00F93D82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</w:rPr>
      </w:pPr>
    </w:p>
    <w:p w:rsidR="00B248FD" w:rsidRDefault="00047AEF" w:rsidP="00B248F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И</w:t>
      </w:r>
      <w:r w:rsidR="00742191">
        <w:rPr>
          <w:b/>
          <w:bCs/>
          <w:kern w:val="36"/>
          <w:sz w:val="26"/>
          <w:szCs w:val="26"/>
          <w:lang w:eastAsia="ru-RU"/>
        </w:rPr>
        <w:t>змен</w:t>
      </w:r>
      <w:r>
        <w:rPr>
          <w:b/>
          <w:bCs/>
          <w:kern w:val="36"/>
          <w:sz w:val="26"/>
          <w:szCs w:val="26"/>
          <w:lang w:eastAsia="ru-RU"/>
        </w:rPr>
        <w:t xml:space="preserve">ились </w:t>
      </w:r>
      <w:r w:rsidR="000C01F0">
        <w:rPr>
          <w:b/>
          <w:bCs/>
          <w:kern w:val="36"/>
          <w:sz w:val="26"/>
          <w:szCs w:val="26"/>
          <w:lang w:eastAsia="ru-RU"/>
        </w:rPr>
        <w:t xml:space="preserve">номера </w:t>
      </w:r>
      <w:r w:rsidR="00742191">
        <w:rPr>
          <w:b/>
          <w:bCs/>
          <w:kern w:val="36"/>
          <w:sz w:val="26"/>
          <w:szCs w:val="26"/>
          <w:lang w:eastAsia="ru-RU"/>
        </w:rPr>
        <w:t>т</w:t>
      </w:r>
      <w:r w:rsidR="000C01F0">
        <w:rPr>
          <w:b/>
          <w:bCs/>
          <w:kern w:val="36"/>
          <w:sz w:val="26"/>
          <w:szCs w:val="26"/>
          <w:lang w:eastAsia="ru-RU"/>
        </w:rPr>
        <w:t>елефонов</w:t>
      </w:r>
      <w:r w:rsidR="00B248FD" w:rsidRPr="005B3FED">
        <w:rPr>
          <w:b/>
          <w:bCs/>
          <w:kern w:val="36"/>
          <w:sz w:val="26"/>
          <w:szCs w:val="26"/>
          <w:lang w:eastAsia="ru-RU"/>
        </w:rPr>
        <w:t xml:space="preserve"> </w:t>
      </w:r>
      <w:r w:rsidR="000C01F0">
        <w:rPr>
          <w:b/>
          <w:bCs/>
          <w:kern w:val="36"/>
          <w:sz w:val="26"/>
          <w:szCs w:val="26"/>
          <w:lang w:eastAsia="ru-RU"/>
        </w:rPr>
        <w:t>«Горячей линии» в</w:t>
      </w:r>
      <w:r w:rsidR="00B248FD" w:rsidRPr="005B3FED">
        <w:rPr>
          <w:b/>
          <w:bCs/>
          <w:kern w:val="36"/>
          <w:sz w:val="26"/>
          <w:szCs w:val="26"/>
          <w:lang w:eastAsia="ru-RU"/>
        </w:rPr>
        <w:t xml:space="preserve"> </w:t>
      </w:r>
      <w:r w:rsidR="000C01F0">
        <w:rPr>
          <w:b/>
          <w:bCs/>
          <w:kern w:val="36"/>
          <w:sz w:val="26"/>
          <w:szCs w:val="26"/>
          <w:lang w:eastAsia="ru-RU"/>
        </w:rPr>
        <w:t>Отделении ПФР по Орловской области</w:t>
      </w:r>
      <w:r w:rsidR="00B248FD" w:rsidRPr="005B3FED">
        <w:rPr>
          <w:b/>
          <w:bCs/>
          <w:kern w:val="36"/>
          <w:sz w:val="26"/>
          <w:szCs w:val="26"/>
          <w:lang w:eastAsia="ru-RU"/>
        </w:rPr>
        <w:t xml:space="preserve"> </w:t>
      </w:r>
    </w:p>
    <w:p w:rsidR="00F93D82" w:rsidRPr="004868D6" w:rsidRDefault="00F93D82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</w:rPr>
      </w:pPr>
    </w:p>
    <w:p w:rsidR="00B248FD" w:rsidRDefault="00047AEF" w:rsidP="00F7643B">
      <w:pPr>
        <w:pStyle w:val="aff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октября 2022</w:t>
      </w:r>
      <w:r w:rsidR="00742191" w:rsidRPr="00F7643B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изменились </w:t>
      </w:r>
      <w:r w:rsidR="000C01F0">
        <w:rPr>
          <w:rFonts w:ascii="Times New Roman" w:hAnsi="Times New Roman" w:cs="Times New Roman"/>
          <w:i/>
          <w:sz w:val="24"/>
          <w:szCs w:val="24"/>
        </w:rPr>
        <w:t>номера телефонов «Горячей линии» (предварительная запись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прием </w:t>
      </w:r>
      <w:r w:rsidR="000C01F0">
        <w:rPr>
          <w:rFonts w:ascii="Times New Roman" w:hAnsi="Times New Roman" w:cs="Times New Roman"/>
          <w:i/>
          <w:sz w:val="24"/>
          <w:szCs w:val="24"/>
        </w:rPr>
        <w:t xml:space="preserve">и консультирование по вопросам, относящимся к компетенции ПФР)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31D81">
        <w:rPr>
          <w:rFonts w:ascii="Times New Roman" w:hAnsi="Times New Roman" w:cs="Times New Roman"/>
          <w:i/>
          <w:sz w:val="24"/>
          <w:szCs w:val="24"/>
        </w:rPr>
        <w:t>следующих клиентских службах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Отделения ПФР по Орловской области</w:t>
      </w:r>
      <w:r w:rsidR="000C01F0">
        <w:rPr>
          <w:rFonts w:ascii="Times New Roman" w:hAnsi="Times New Roman" w:cs="Times New Roman"/>
          <w:i/>
          <w:sz w:val="24"/>
          <w:szCs w:val="24"/>
        </w:rPr>
        <w:t>:</w:t>
      </w:r>
    </w:p>
    <w:p w:rsidR="000C01F0" w:rsidRDefault="00831D81" w:rsidP="00F7643B">
      <w:pPr>
        <w:pStyle w:val="aff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 Болховском районе: (48640) 2-39-31;</w:t>
      </w:r>
    </w:p>
    <w:p w:rsidR="00831D81" w:rsidRDefault="00831D81" w:rsidP="00F7643B">
      <w:pPr>
        <w:pStyle w:val="aff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 Новосильском районе: (48673) 2-12-36;</w:t>
      </w:r>
    </w:p>
    <w:p w:rsidR="00831D81" w:rsidRDefault="00831D81" w:rsidP="00F7643B">
      <w:pPr>
        <w:pStyle w:val="aff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  Корсаковском районе: (4862) 2-11-70;</w:t>
      </w:r>
    </w:p>
    <w:p w:rsidR="00831D81" w:rsidRPr="00F7643B" w:rsidRDefault="00831D81" w:rsidP="00F7643B">
      <w:pPr>
        <w:pStyle w:val="aff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 г. Орле и Орловском районе: (4862) 72-92-26, 72-92-24, 72-92-16, 72-92-42.</w:t>
      </w:r>
    </w:p>
    <w:p w:rsidR="00B248FD" w:rsidRPr="00F7643B" w:rsidRDefault="00B248FD" w:rsidP="00F7643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047AEF" w:rsidRPr="00047AEF" w:rsidRDefault="00047AEF" w:rsidP="00F7643B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831D81">
        <w:rPr>
          <w:rFonts w:ascii="Times New Roman" w:hAnsi="Times New Roman" w:cs="Times New Roman"/>
          <w:sz w:val="24"/>
          <w:szCs w:val="24"/>
        </w:rPr>
        <w:t xml:space="preserve">указанных номеров </w:t>
      </w:r>
      <w:r>
        <w:rPr>
          <w:rFonts w:ascii="Times New Roman" w:hAnsi="Times New Roman" w:cs="Times New Roman"/>
          <w:sz w:val="24"/>
          <w:szCs w:val="24"/>
        </w:rPr>
        <w:t xml:space="preserve">телефонов </w:t>
      </w:r>
      <w:r w:rsidRPr="00047AEF">
        <w:rPr>
          <w:rFonts w:ascii="Times New Roman" w:hAnsi="Times New Roman" w:cs="Times New Roman"/>
          <w:b/>
          <w:sz w:val="24"/>
          <w:szCs w:val="24"/>
        </w:rPr>
        <w:t>действует единый номер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47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AEF">
        <w:rPr>
          <w:rFonts w:ascii="Times New Roman" w:hAnsi="Times New Roman" w:cs="Times New Roman"/>
          <w:b/>
          <w:sz w:val="32"/>
          <w:szCs w:val="32"/>
        </w:rPr>
        <w:t>8-800-600-07-23</w:t>
      </w:r>
      <w:r w:rsidRPr="00047AEF">
        <w:rPr>
          <w:rFonts w:ascii="Times New Roman" w:hAnsi="Times New Roman" w:cs="Times New Roman"/>
          <w:b/>
          <w:sz w:val="24"/>
          <w:szCs w:val="24"/>
        </w:rPr>
        <w:t>.</w:t>
      </w:r>
    </w:p>
    <w:p w:rsidR="00047AEF" w:rsidRDefault="00047AEF" w:rsidP="00F7643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F7643B" w:rsidRDefault="00CB6880" w:rsidP="00F7643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номера телефонов «Горячей линии» Отделения ПФР по Орловской области не меняются. Актуальный</w:t>
      </w:r>
      <w:r w:rsidR="00D9167A">
        <w:rPr>
          <w:rFonts w:ascii="Times New Roman" w:hAnsi="Times New Roman" w:cs="Times New Roman"/>
          <w:sz w:val="24"/>
          <w:szCs w:val="24"/>
        </w:rPr>
        <w:t xml:space="preserve"> перечень </w:t>
      </w:r>
      <w:r>
        <w:rPr>
          <w:rFonts w:ascii="Times New Roman" w:hAnsi="Times New Roman" w:cs="Times New Roman"/>
          <w:sz w:val="24"/>
          <w:szCs w:val="24"/>
        </w:rPr>
        <w:t xml:space="preserve">номеров телефонов Отделения ПФР по Орловской области </w:t>
      </w:r>
      <w:r w:rsidR="00D9167A">
        <w:rPr>
          <w:rFonts w:ascii="Times New Roman" w:hAnsi="Times New Roman" w:cs="Times New Roman"/>
          <w:sz w:val="24"/>
          <w:szCs w:val="24"/>
        </w:rPr>
        <w:t>можно найти на сайте ПФР во вкладке «Контакты Отделения и клиентских служб_Дополнительные контакты».</w:t>
      </w:r>
    </w:p>
    <w:p w:rsidR="00CB6880" w:rsidRPr="00F7643B" w:rsidRDefault="00CB6880" w:rsidP="00F7643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CB6880" w:rsidRPr="00F7643B" w:rsidRDefault="00CB6880" w:rsidP="00CB6880">
      <w:pPr>
        <w:pStyle w:val="af2"/>
        <w:jc w:val="both"/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Напоминаем, что з</w:t>
      </w:r>
      <w:r w:rsidRPr="00F7643B">
        <w:rPr>
          <w:rStyle w:val="a3"/>
          <w:rFonts w:ascii="Times New Roman" w:hAnsi="Times New Roman" w:cs="Times New Roman"/>
          <w:i w:val="0"/>
          <w:sz w:val="24"/>
          <w:szCs w:val="24"/>
        </w:rPr>
        <w:t>апис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ь</w:t>
      </w:r>
      <w:r w:rsidRPr="00F7643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прием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доступна</w:t>
      </w:r>
      <w:r w:rsidRPr="00F7643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сайте Пенсионного фонда Российской Федерации </w:t>
      </w:r>
      <w:hyperlink r:id="rId9" w:history="1">
        <w:r w:rsidRPr="00F7643B">
          <w:rPr>
            <w:rStyle w:val="a6"/>
            <w:iCs/>
          </w:rPr>
          <w:t>www.pfr.gov.ru</w:t>
        </w:r>
      </w:hyperlink>
      <w:r w:rsidRPr="00F7643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 разделе "Электронные услуги и сервисы ПФР" и в мобильном приложении "ПФР. Электронные сервисы" в разделе "Записаться на прием". Воспользоваться данными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сервисами могут все граждане, в</w:t>
      </w:r>
      <w:r w:rsidRPr="00F7643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том числе не имеющие учетной записи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 </w:t>
      </w:r>
      <w:r w:rsidRPr="00F7643B">
        <w:rPr>
          <w:rStyle w:val="a3"/>
          <w:rFonts w:ascii="Times New Roman" w:hAnsi="Times New Roman" w:cs="Times New Roman"/>
          <w:i w:val="0"/>
          <w:sz w:val="24"/>
          <w:szCs w:val="24"/>
        </w:rPr>
        <w:t>ЕСИА.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8358E" w:rsidRPr="002B7F97" w:rsidRDefault="0058358E" w:rsidP="002B7F97">
      <w:pPr>
        <w:widowControl/>
        <w:suppressAutoHyphens w:val="0"/>
        <w:autoSpaceDE/>
        <w:spacing w:before="100" w:beforeAutospacing="1" w:after="100" w:afterAutospacing="1"/>
        <w:ind w:firstLine="851"/>
        <w:rPr>
          <w:b/>
          <w:bCs/>
          <w:i/>
          <w:iCs/>
          <w:sz w:val="26"/>
          <w:szCs w:val="26"/>
          <w:lang w:eastAsia="ru-RU"/>
        </w:rPr>
      </w:pPr>
    </w:p>
    <w:sectPr w:rsidR="0058358E" w:rsidRPr="002B7F9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7D" w:rsidRDefault="0030267D">
      <w:r>
        <w:separator/>
      </w:r>
    </w:p>
  </w:endnote>
  <w:endnote w:type="continuationSeparator" w:id="0">
    <w:p w:rsidR="0030267D" w:rsidRDefault="0030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7D" w:rsidRDefault="0030267D">
      <w:r>
        <w:separator/>
      </w:r>
    </w:p>
  </w:footnote>
  <w:footnote w:type="continuationSeparator" w:id="0">
    <w:p w:rsidR="0030267D" w:rsidRDefault="00302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F2E9E"/>
    <w:multiLevelType w:val="multilevel"/>
    <w:tmpl w:val="473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20"/>
    <w:multiLevelType w:val="multilevel"/>
    <w:tmpl w:val="03A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0A1C"/>
    <w:rsid w:val="00025875"/>
    <w:rsid w:val="000370D7"/>
    <w:rsid w:val="00047AEF"/>
    <w:rsid w:val="000B2C67"/>
    <w:rsid w:val="000C01F0"/>
    <w:rsid w:val="000C31F6"/>
    <w:rsid w:val="000C4E5F"/>
    <w:rsid w:val="000E15F5"/>
    <w:rsid w:val="00127A45"/>
    <w:rsid w:val="00132EE4"/>
    <w:rsid w:val="001413DE"/>
    <w:rsid w:val="00144AAE"/>
    <w:rsid w:val="00161316"/>
    <w:rsid w:val="00195BF2"/>
    <w:rsid w:val="001B3BE4"/>
    <w:rsid w:val="001B64DF"/>
    <w:rsid w:val="001C0C91"/>
    <w:rsid w:val="001C5A20"/>
    <w:rsid w:val="001E18B3"/>
    <w:rsid w:val="00201601"/>
    <w:rsid w:val="002636F5"/>
    <w:rsid w:val="002B7F97"/>
    <w:rsid w:val="002E0071"/>
    <w:rsid w:val="002E76E1"/>
    <w:rsid w:val="002F2A00"/>
    <w:rsid w:val="002F3D15"/>
    <w:rsid w:val="0030240F"/>
    <w:rsid w:val="0030267D"/>
    <w:rsid w:val="00323AAA"/>
    <w:rsid w:val="00330F79"/>
    <w:rsid w:val="00346A44"/>
    <w:rsid w:val="003526F7"/>
    <w:rsid w:val="00363C23"/>
    <w:rsid w:val="00364EBD"/>
    <w:rsid w:val="0036506B"/>
    <w:rsid w:val="003D7D05"/>
    <w:rsid w:val="00412953"/>
    <w:rsid w:val="0041555A"/>
    <w:rsid w:val="00427FE4"/>
    <w:rsid w:val="00442C4A"/>
    <w:rsid w:val="00472F12"/>
    <w:rsid w:val="00497E51"/>
    <w:rsid w:val="004A3AF8"/>
    <w:rsid w:val="004A66B0"/>
    <w:rsid w:val="004C6620"/>
    <w:rsid w:val="004E25B8"/>
    <w:rsid w:val="00501DFE"/>
    <w:rsid w:val="005659B8"/>
    <w:rsid w:val="00565D34"/>
    <w:rsid w:val="0057434D"/>
    <w:rsid w:val="0058358E"/>
    <w:rsid w:val="005B7E15"/>
    <w:rsid w:val="005C3564"/>
    <w:rsid w:val="005C7994"/>
    <w:rsid w:val="005E2D29"/>
    <w:rsid w:val="006201A0"/>
    <w:rsid w:val="00623109"/>
    <w:rsid w:val="00641840"/>
    <w:rsid w:val="00681C01"/>
    <w:rsid w:val="006820FA"/>
    <w:rsid w:val="006824AB"/>
    <w:rsid w:val="00697AF3"/>
    <w:rsid w:val="00742191"/>
    <w:rsid w:val="00746B81"/>
    <w:rsid w:val="00765846"/>
    <w:rsid w:val="007A0358"/>
    <w:rsid w:val="007F4EDB"/>
    <w:rsid w:val="008305EB"/>
    <w:rsid w:val="00831D81"/>
    <w:rsid w:val="00854284"/>
    <w:rsid w:val="008634E8"/>
    <w:rsid w:val="008A1C60"/>
    <w:rsid w:val="008A6B15"/>
    <w:rsid w:val="008B0ED7"/>
    <w:rsid w:val="008C7FBC"/>
    <w:rsid w:val="008D11BF"/>
    <w:rsid w:val="00915F1F"/>
    <w:rsid w:val="00920E5B"/>
    <w:rsid w:val="009457CE"/>
    <w:rsid w:val="009479C2"/>
    <w:rsid w:val="009748E6"/>
    <w:rsid w:val="009974DC"/>
    <w:rsid w:val="009C0698"/>
    <w:rsid w:val="009E7D02"/>
    <w:rsid w:val="009F127C"/>
    <w:rsid w:val="009F7FAB"/>
    <w:rsid w:val="00A05DF1"/>
    <w:rsid w:val="00A310D4"/>
    <w:rsid w:val="00A60E4E"/>
    <w:rsid w:val="00A7249F"/>
    <w:rsid w:val="00AA0F38"/>
    <w:rsid w:val="00B14174"/>
    <w:rsid w:val="00B248FD"/>
    <w:rsid w:val="00B25055"/>
    <w:rsid w:val="00BB7864"/>
    <w:rsid w:val="00BD2974"/>
    <w:rsid w:val="00BF0CBD"/>
    <w:rsid w:val="00C042CE"/>
    <w:rsid w:val="00C20FCA"/>
    <w:rsid w:val="00C86711"/>
    <w:rsid w:val="00CB178C"/>
    <w:rsid w:val="00CB2620"/>
    <w:rsid w:val="00CB6880"/>
    <w:rsid w:val="00CD205B"/>
    <w:rsid w:val="00D73D71"/>
    <w:rsid w:val="00D84243"/>
    <w:rsid w:val="00D9167A"/>
    <w:rsid w:val="00DC5F91"/>
    <w:rsid w:val="00DC6B60"/>
    <w:rsid w:val="00E153DE"/>
    <w:rsid w:val="00E50A1C"/>
    <w:rsid w:val="00E52A1A"/>
    <w:rsid w:val="00E735C0"/>
    <w:rsid w:val="00E750EF"/>
    <w:rsid w:val="00E8078A"/>
    <w:rsid w:val="00E811C9"/>
    <w:rsid w:val="00E94E53"/>
    <w:rsid w:val="00EA795F"/>
    <w:rsid w:val="00EE5D3B"/>
    <w:rsid w:val="00F61C68"/>
    <w:rsid w:val="00F624D3"/>
    <w:rsid w:val="00F65347"/>
    <w:rsid w:val="00F7643B"/>
    <w:rsid w:val="00F93D82"/>
    <w:rsid w:val="00F975D8"/>
    <w:rsid w:val="00FC0080"/>
    <w:rsid w:val="00FD1634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8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  <w:szCs w:val="28"/>
      <w:lang w:eastAsia="ru-RU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4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character" w:customStyle="1" w:styleId="oi732d6d">
    <w:name w:val="oi732d6d"/>
    <w:basedOn w:val="12"/>
  </w:style>
  <w:style w:type="character" w:customStyle="1" w:styleId="extended-textshort">
    <w:name w:val="extended-text__short"/>
    <w:basedOn w:val="12"/>
  </w:style>
  <w:style w:type="paragraph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a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character" w:customStyle="1" w:styleId="d2edcug0">
    <w:name w:val="d2edcug0"/>
    <w:basedOn w:val="a0"/>
    <w:rsid w:val="00EA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f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3FE2-B860-4F6C-AFFD-5E00C69E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1417</CharactersWithSpaces>
  <SharedDoc>false</SharedDoc>
  <HLinks>
    <vt:vector size="6" baseType="variant"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3</cp:revision>
  <cp:lastPrinted>2021-11-29T12:44:00Z</cp:lastPrinted>
  <dcterms:created xsi:type="dcterms:W3CDTF">2022-10-05T13:00:00Z</dcterms:created>
  <dcterms:modified xsi:type="dcterms:W3CDTF">2022-10-05T13:00:00Z</dcterms:modified>
</cp:coreProperties>
</file>