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98F7D" w14:textId="50443D29" w:rsidR="00313F94" w:rsidRDefault="00D75D6E">
      <w:pPr>
        <w:rPr>
          <w:rFonts w:ascii="Arial" w:hAnsi="Arial" w:cs="Arial"/>
          <w:b/>
          <w:bCs/>
          <w:color w:val="333333"/>
          <w:sz w:val="36"/>
          <w:szCs w:val="36"/>
          <w:shd w:val="clear" w:color="auto" w:fill="FFFFFF"/>
        </w:rPr>
      </w:pPr>
      <w:r>
        <w:rPr>
          <w:rFonts w:ascii="Arial" w:hAnsi="Arial" w:cs="Arial"/>
          <w:b/>
          <w:bCs/>
          <w:color w:val="333333"/>
          <w:sz w:val="36"/>
          <w:szCs w:val="36"/>
          <w:shd w:val="clear" w:color="auto" w:fill="FFFFFF"/>
        </w:rPr>
        <w:t>Об уголовной ответственности за незаконное изготовление и сбыт спиртосодержащей продукции</w:t>
      </w:r>
    </w:p>
    <w:p w14:paraId="546B6DF7" w14:textId="77777777" w:rsidR="00D75D6E" w:rsidRDefault="00D75D6E" w:rsidP="00D75D6E">
      <w:pPr>
        <w:pStyle w:val="a3"/>
        <w:shd w:val="clear" w:color="auto" w:fill="FFFFFF"/>
        <w:spacing w:before="0" w:beforeAutospacing="0"/>
        <w:jc w:val="both"/>
        <w:rPr>
          <w:rFonts w:ascii="Roboto" w:hAnsi="Roboto"/>
          <w:color w:val="333333"/>
        </w:rPr>
      </w:pPr>
      <w:r>
        <w:rPr>
          <w:color w:val="333333"/>
          <w:sz w:val="30"/>
          <w:szCs w:val="30"/>
        </w:rPr>
        <w:t>За незаконную розничную продажу алкогольной и спиртосодержащей пищевой продукции, если это деяние совершено неоднократно, то есть лицом, ранее подвергнутым административному наказанию по ст. 14.17.1 Кодекса Российской Федерации об административных правонарушениях, в соответствии со ст. 171.4 Уголовного кодекса Российской Федерации предусмотрена уголовная ответственность.</w:t>
      </w:r>
    </w:p>
    <w:p w14:paraId="386686E8" w14:textId="77777777" w:rsidR="00D75D6E" w:rsidRDefault="00D75D6E" w:rsidP="00D75D6E">
      <w:pPr>
        <w:pStyle w:val="a3"/>
        <w:shd w:val="clear" w:color="auto" w:fill="FFFFFF"/>
        <w:spacing w:before="0" w:beforeAutospacing="0"/>
        <w:jc w:val="both"/>
        <w:rPr>
          <w:rFonts w:ascii="Roboto" w:hAnsi="Roboto"/>
          <w:color w:val="333333"/>
        </w:rPr>
      </w:pPr>
      <w:r>
        <w:rPr>
          <w:color w:val="333333"/>
          <w:sz w:val="30"/>
          <w:szCs w:val="30"/>
        </w:rPr>
        <w:t>Под незаконной розничной продажей алкогольной и спиртосодержащей пищевой продукции понимается розничная продажа такой продукции физическим лицом либо продажа алкогольной продукции лицом, осуществляющим предпринимательскую деятельность без образования юридического лица, за исключением розничной продажи вина, игристого вина, осуществляемой сельскохозяйственными товаропроизводителями, признаваемыми таковыми в соответствии с Федеральным законом от 29.12.2006 № 264-ФЗ «О развитии сельского хозяйства».</w:t>
      </w:r>
    </w:p>
    <w:p w14:paraId="50523484" w14:textId="77777777" w:rsidR="00D75D6E" w:rsidRDefault="00D75D6E" w:rsidP="00D75D6E">
      <w:pPr>
        <w:pStyle w:val="a3"/>
        <w:shd w:val="clear" w:color="auto" w:fill="FFFFFF"/>
        <w:spacing w:before="0" w:beforeAutospacing="0"/>
        <w:jc w:val="both"/>
        <w:rPr>
          <w:rFonts w:ascii="Roboto" w:hAnsi="Roboto"/>
          <w:color w:val="333333"/>
        </w:rPr>
      </w:pPr>
      <w:r>
        <w:rPr>
          <w:color w:val="333333"/>
          <w:sz w:val="30"/>
          <w:szCs w:val="30"/>
        </w:rPr>
        <w:t>Наказание – штраф в размере до 80 тыс. рублей или в размере заработной платы или иного дохода осужденного за период от 3 до 6 месяцев либо исправительные работы на срок до 1 года.</w:t>
      </w:r>
    </w:p>
    <w:p w14:paraId="7CB59BAB" w14:textId="77777777" w:rsidR="00D75D6E" w:rsidRDefault="00D75D6E" w:rsidP="00D75D6E">
      <w:pPr>
        <w:pStyle w:val="a3"/>
        <w:shd w:val="clear" w:color="auto" w:fill="FFFFFF"/>
        <w:spacing w:before="0" w:beforeAutospacing="0"/>
        <w:jc w:val="both"/>
        <w:rPr>
          <w:rFonts w:ascii="Roboto" w:hAnsi="Roboto"/>
          <w:color w:val="333333"/>
        </w:rPr>
      </w:pPr>
      <w:r>
        <w:rPr>
          <w:color w:val="333333"/>
          <w:sz w:val="30"/>
          <w:szCs w:val="30"/>
        </w:rPr>
        <w:t>В случае неоднократной продажи алкогольной продукции несовершеннолетним уголовная ответственность наступает по ст. 151.1 УК РФ, санкция которой помимо вышеуказанных наказаний предусматривает в качестве дополнительного наказания лишение права занимать определенные должности или заниматься определенной деятельностью на срок до 3 лет или без такового.</w:t>
      </w:r>
    </w:p>
    <w:p w14:paraId="64EB4062" w14:textId="77777777" w:rsidR="00D75D6E" w:rsidRDefault="00D75D6E"/>
    <w:sectPr w:rsidR="00D75D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214CB" w14:textId="77777777" w:rsidR="00D75D6E" w:rsidRDefault="00D75D6E" w:rsidP="00D75D6E">
      <w:pPr>
        <w:spacing w:after="0" w:line="240" w:lineRule="auto"/>
      </w:pPr>
      <w:r>
        <w:separator/>
      </w:r>
    </w:p>
  </w:endnote>
  <w:endnote w:type="continuationSeparator" w:id="0">
    <w:p w14:paraId="698A831F" w14:textId="77777777" w:rsidR="00D75D6E" w:rsidRDefault="00D75D6E" w:rsidP="00D7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CD9DF" w14:textId="77777777" w:rsidR="00D75D6E" w:rsidRDefault="00D75D6E" w:rsidP="00D75D6E">
      <w:pPr>
        <w:spacing w:after="0" w:line="240" w:lineRule="auto"/>
      </w:pPr>
      <w:r>
        <w:separator/>
      </w:r>
    </w:p>
  </w:footnote>
  <w:footnote w:type="continuationSeparator" w:id="0">
    <w:p w14:paraId="011D1334" w14:textId="77777777" w:rsidR="00D75D6E" w:rsidRDefault="00D75D6E" w:rsidP="00D75D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BCA"/>
    <w:rsid w:val="00003DA0"/>
    <w:rsid w:val="00313F94"/>
    <w:rsid w:val="00382E62"/>
    <w:rsid w:val="00474BCA"/>
    <w:rsid w:val="004A3608"/>
    <w:rsid w:val="0062491F"/>
    <w:rsid w:val="007B713B"/>
    <w:rsid w:val="00A56EBF"/>
    <w:rsid w:val="00D75D6E"/>
    <w:rsid w:val="00DF25A3"/>
    <w:rsid w:val="00E55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1E565"/>
  <w15:chartTrackingRefBased/>
  <w15:docId w15:val="{E2CBB290-EB95-40F0-BD77-300E418C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4B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75D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5D6E"/>
  </w:style>
  <w:style w:type="paragraph" w:styleId="a6">
    <w:name w:val="footer"/>
    <w:basedOn w:val="a"/>
    <w:link w:val="a7"/>
    <w:uiPriority w:val="99"/>
    <w:unhideWhenUsed/>
    <w:rsid w:val="00D75D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5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33846">
      <w:bodyDiv w:val="1"/>
      <w:marLeft w:val="0"/>
      <w:marRight w:val="0"/>
      <w:marTop w:val="0"/>
      <w:marBottom w:val="0"/>
      <w:divBdr>
        <w:top w:val="none" w:sz="0" w:space="0" w:color="auto"/>
        <w:left w:val="none" w:sz="0" w:space="0" w:color="auto"/>
        <w:bottom w:val="none" w:sz="0" w:space="0" w:color="auto"/>
        <w:right w:val="none" w:sz="0" w:space="0" w:color="auto"/>
      </w:divBdr>
    </w:div>
    <w:div w:id="215624935">
      <w:bodyDiv w:val="1"/>
      <w:marLeft w:val="0"/>
      <w:marRight w:val="0"/>
      <w:marTop w:val="0"/>
      <w:marBottom w:val="0"/>
      <w:divBdr>
        <w:top w:val="none" w:sz="0" w:space="0" w:color="auto"/>
        <w:left w:val="none" w:sz="0" w:space="0" w:color="auto"/>
        <w:bottom w:val="none" w:sz="0" w:space="0" w:color="auto"/>
        <w:right w:val="none" w:sz="0" w:space="0" w:color="auto"/>
      </w:divBdr>
    </w:div>
    <w:div w:id="312178864">
      <w:bodyDiv w:val="1"/>
      <w:marLeft w:val="0"/>
      <w:marRight w:val="0"/>
      <w:marTop w:val="0"/>
      <w:marBottom w:val="0"/>
      <w:divBdr>
        <w:top w:val="none" w:sz="0" w:space="0" w:color="auto"/>
        <w:left w:val="none" w:sz="0" w:space="0" w:color="auto"/>
        <w:bottom w:val="none" w:sz="0" w:space="0" w:color="auto"/>
        <w:right w:val="none" w:sz="0" w:space="0" w:color="auto"/>
      </w:divBdr>
    </w:div>
    <w:div w:id="389967096">
      <w:bodyDiv w:val="1"/>
      <w:marLeft w:val="0"/>
      <w:marRight w:val="0"/>
      <w:marTop w:val="0"/>
      <w:marBottom w:val="0"/>
      <w:divBdr>
        <w:top w:val="none" w:sz="0" w:space="0" w:color="auto"/>
        <w:left w:val="none" w:sz="0" w:space="0" w:color="auto"/>
        <w:bottom w:val="none" w:sz="0" w:space="0" w:color="auto"/>
        <w:right w:val="none" w:sz="0" w:space="0" w:color="auto"/>
      </w:divBdr>
    </w:div>
    <w:div w:id="920941652">
      <w:bodyDiv w:val="1"/>
      <w:marLeft w:val="0"/>
      <w:marRight w:val="0"/>
      <w:marTop w:val="0"/>
      <w:marBottom w:val="0"/>
      <w:divBdr>
        <w:top w:val="none" w:sz="0" w:space="0" w:color="auto"/>
        <w:left w:val="none" w:sz="0" w:space="0" w:color="auto"/>
        <w:bottom w:val="none" w:sz="0" w:space="0" w:color="auto"/>
        <w:right w:val="none" w:sz="0" w:space="0" w:color="auto"/>
      </w:divBdr>
    </w:div>
    <w:div w:id="1389763457">
      <w:bodyDiv w:val="1"/>
      <w:marLeft w:val="0"/>
      <w:marRight w:val="0"/>
      <w:marTop w:val="0"/>
      <w:marBottom w:val="0"/>
      <w:divBdr>
        <w:top w:val="none" w:sz="0" w:space="0" w:color="auto"/>
        <w:left w:val="none" w:sz="0" w:space="0" w:color="auto"/>
        <w:bottom w:val="none" w:sz="0" w:space="0" w:color="auto"/>
        <w:right w:val="none" w:sz="0" w:space="0" w:color="auto"/>
      </w:divBdr>
    </w:div>
    <w:div w:id="150910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михайловна маргарита</dc:creator>
  <cp:keywords/>
  <dc:description/>
  <cp:lastModifiedBy>михайловна маргарита</cp:lastModifiedBy>
  <cp:revision>2</cp:revision>
  <dcterms:created xsi:type="dcterms:W3CDTF">2022-08-13T16:36:00Z</dcterms:created>
  <dcterms:modified xsi:type="dcterms:W3CDTF">2022-08-13T16:36:00Z</dcterms:modified>
</cp:coreProperties>
</file>