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D6EFC" w14:textId="0AE77248" w:rsidR="00826CAE" w:rsidRDefault="00BF1F95" w:rsidP="001523FB">
      <w:pPr>
        <w:rPr>
          <w:rFonts w:ascii="Arial" w:hAnsi="Arial" w:cs="Arial"/>
          <w:b/>
          <w:bCs/>
          <w:color w:val="333333"/>
          <w:sz w:val="36"/>
          <w:szCs w:val="36"/>
          <w:shd w:val="clear" w:color="auto" w:fill="FFFFFF"/>
        </w:rPr>
      </w:pPr>
      <w:r>
        <w:rPr>
          <w:rFonts w:ascii="Arial" w:hAnsi="Arial" w:cs="Arial"/>
          <w:b/>
          <w:bCs/>
          <w:color w:val="333333"/>
          <w:sz w:val="36"/>
          <w:szCs w:val="36"/>
          <w:shd w:val="clear" w:color="auto" w:fill="FFFFFF"/>
        </w:rPr>
        <w:t>В Российской Федерации ужесточили ответственность за повторное нанесение побоев</w:t>
      </w:r>
    </w:p>
    <w:p w14:paraId="1DDE0F08" w14:textId="77777777" w:rsidR="00BF1F95" w:rsidRPr="00BF1F95" w:rsidRDefault="00BF1F95" w:rsidP="00BF1F9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BF1F95">
        <w:rPr>
          <w:rFonts w:ascii="Times New Roman" w:eastAsia="Times New Roman" w:hAnsi="Times New Roman" w:cs="Times New Roman"/>
          <w:color w:val="333333"/>
          <w:sz w:val="28"/>
          <w:szCs w:val="28"/>
          <w:lang w:eastAsia="ru-RU"/>
        </w:rPr>
        <w:t>Федеральным законом Федеральный закон от 28.06.2022 № 203-ФЗ «О внесении изменений в статью 116.1 Уголовного кодекса Российской Федерации и статью 20 Уголовно-процессуального кодекса Российской Федерации» внесены изменения, касающиеся ответственности за нанесение побоев лицом, имеющим судимость за преступление, совершенное с применением насилия.</w:t>
      </w:r>
    </w:p>
    <w:p w14:paraId="6AF35D47" w14:textId="77777777" w:rsidR="00BF1F95" w:rsidRPr="00BF1F95" w:rsidRDefault="00BF1F95" w:rsidP="00BF1F9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BF1F95">
        <w:rPr>
          <w:rFonts w:ascii="Times New Roman" w:eastAsia="Times New Roman" w:hAnsi="Times New Roman" w:cs="Times New Roman"/>
          <w:color w:val="333333"/>
          <w:sz w:val="28"/>
          <w:szCs w:val="28"/>
          <w:lang w:eastAsia="ru-RU"/>
        </w:rPr>
        <w:t>В частности, статья 116.1 Уголовного кодекса Российской Федерации (Нанесение побоев лицом, подвергнутым административному наказанию) дополнена частью второй следующего содержания:</w:t>
      </w:r>
    </w:p>
    <w:p w14:paraId="154E4F8D" w14:textId="77777777" w:rsidR="00BF1F95" w:rsidRPr="00BF1F95" w:rsidRDefault="00BF1F95" w:rsidP="00BF1F9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BF1F95">
        <w:rPr>
          <w:rFonts w:ascii="Times New Roman" w:eastAsia="Times New Roman" w:hAnsi="Times New Roman" w:cs="Times New Roman"/>
          <w:color w:val="333333"/>
          <w:sz w:val="28"/>
          <w:szCs w:val="28"/>
          <w:lang w:eastAsia="ru-RU"/>
        </w:rPr>
        <w:t>«2. Нанесение побоев или совершение иных насильственных действий, причинивших физическую боль, но не повлекших последствий, указанных в статье 115 настоящего Кодекса, и не содержащих признаков состава преступления, предусмотренного статьей 116 настоящего Кодекса, лицом, имеющим судимость за преступление, совершенное с применением насилия, –</w:t>
      </w:r>
    </w:p>
    <w:p w14:paraId="784E9748" w14:textId="77777777" w:rsidR="00BF1F95" w:rsidRPr="00BF1F95" w:rsidRDefault="00BF1F95" w:rsidP="00BF1F9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BF1F95">
        <w:rPr>
          <w:rFonts w:ascii="Times New Roman" w:eastAsia="Times New Roman" w:hAnsi="Times New Roman" w:cs="Times New Roman"/>
          <w:color w:val="333333"/>
          <w:sz w:val="28"/>
          <w:szCs w:val="28"/>
          <w:lang w:eastAsia="ru-RU"/>
        </w:rPr>
        <w:t>наказывается обязательными работами на срок до четырехсот восьмидесяти часов, либо исправительными работами на срок до одного года, либо ограничением свободы на тот же срок, либо арестом на срок до шести месяцев.».</w:t>
      </w:r>
    </w:p>
    <w:p w14:paraId="6C17F74A" w14:textId="77777777" w:rsidR="00BF1F95" w:rsidRPr="001523FB" w:rsidRDefault="00BF1F95" w:rsidP="001523FB"/>
    <w:sectPr w:rsidR="00BF1F95" w:rsidRPr="001523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14CB" w14:textId="77777777" w:rsidR="00D75D6E" w:rsidRDefault="00D75D6E" w:rsidP="00D75D6E">
      <w:pPr>
        <w:spacing w:after="0" w:line="240" w:lineRule="auto"/>
      </w:pPr>
      <w:r>
        <w:separator/>
      </w:r>
    </w:p>
  </w:endnote>
  <w:endnote w:type="continuationSeparator" w:id="0">
    <w:p w14:paraId="698A831F" w14:textId="77777777" w:rsidR="00D75D6E" w:rsidRDefault="00D75D6E" w:rsidP="00D7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9DF" w14:textId="77777777" w:rsidR="00D75D6E" w:rsidRDefault="00D75D6E" w:rsidP="00D75D6E">
      <w:pPr>
        <w:spacing w:after="0" w:line="240" w:lineRule="auto"/>
      </w:pPr>
      <w:r>
        <w:separator/>
      </w:r>
    </w:p>
  </w:footnote>
  <w:footnote w:type="continuationSeparator" w:id="0">
    <w:p w14:paraId="011D1334" w14:textId="77777777" w:rsidR="00D75D6E" w:rsidRDefault="00D75D6E" w:rsidP="00D75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6146E"/>
    <w:multiLevelType w:val="multilevel"/>
    <w:tmpl w:val="CFAE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CA"/>
    <w:rsid w:val="00003DA0"/>
    <w:rsid w:val="00060F40"/>
    <w:rsid w:val="00071EA9"/>
    <w:rsid w:val="000C48C7"/>
    <w:rsid w:val="001523FB"/>
    <w:rsid w:val="0015317D"/>
    <w:rsid w:val="0016142C"/>
    <w:rsid w:val="00163732"/>
    <w:rsid w:val="00172209"/>
    <w:rsid w:val="001D5B3C"/>
    <w:rsid w:val="00202964"/>
    <w:rsid w:val="0021565B"/>
    <w:rsid w:val="0028395A"/>
    <w:rsid w:val="002D3FA0"/>
    <w:rsid w:val="00313F94"/>
    <w:rsid w:val="00372FE6"/>
    <w:rsid w:val="00382E62"/>
    <w:rsid w:val="00404D3F"/>
    <w:rsid w:val="00407477"/>
    <w:rsid w:val="00427187"/>
    <w:rsid w:val="00434288"/>
    <w:rsid w:val="00474BCA"/>
    <w:rsid w:val="004A3608"/>
    <w:rsid w:val="004D1C76"/>
    <w:rsid w:val="004E3373"/>
    <w:rsid w:val="0053429D"/>
    <w:rsid w:val="005A508A"/>
    <w:rsid w:val="0062491F"/>
    <w:rsid w:val="0066535C"/>
    <w:rsid w:val="006A731F"/>
    <w:rsid w:val="006B0567"/>
    <w:rsid w:val="006E04F0"/>
    <w:rsid w:val="006E6EC4"/>
    <w:rsid w:val="00701D42"/>
    <w:rsid w:val="007371C8"/>
    <w:rsid w:val="00741D72"/>
    <w:rsid w:val="0079327C"/>
    <w:rsid w:val="007956EE"/>
    <w:rsid w:val="007B713B"/>
    <w:rsid w:val="007D2783"/>
    <w:rsid w:val="007F79FE"/>
    <w:rsid w:val="00801CE6"/>
    <w:rsid w:val="00826CAE"/>
    <w:rsid w:val="00894583"/>
    <w:rsid w:val="008A2738"/>
    <w:rsid w:val="008C132D"/>
    <w:rsid w:val="008D2971"/>
    <w:rsid w:val="008D3091"/>
    <w:rsid w:val="008E19D4"/>
    <w:rsid w:val="008F192C"/>
    <w:rsid w:val="00911A13"/>
    <w:rsid w:val="00933BC5"/>
    <w:rsid w:val="00987735"/>
    <w:rsid w:val="00A5304B"/>
    <w:rsid w:val="00A56EBF"/>
    <w:rsid w:val="00AA00F4"/>
    <w:rsid w:val="00AB6B30"/>
    <w:rsid w:val="00AD27AC"/>
    <w:rsid w:val="00B02AF4"/>
    <w:rsid w:val="00B32C9D"/>
    <w:rsid w:val="00B74074"/>
    <w:rsid w:val="00B86405"/>
    <w:rsid w:val="00BC6139"/>
    <w:rsid w:val="00BF1F95"/>
    <w:rsid w:val="00C338EB"/>
    <w:rsid w:val="00C47C23"/>
    <w:rsid w:val="00CC0AAC"/>
    <w:rsid w:val="00D13902"/>
    <w:rsid w:val="00D30512"/>
    <w:rsid w:val="00D75D6E"/>
    <w:rsid w:val="00D9180A"/>
    <w:rsid w:val="00DA5172"/>
    <w:rsid w:val="00DB3421"/>
    <w:rsid w:val="00DD2D02"/>
    <w:rsid w:val="00DE03D7"/>
    <w:rsid w:val="00DF25A3"/>
    <w:rsid w:val="00E45616"/>
    <w:rsid w:val="00E55083"/>
    <w:rsid w:val="00E5527D"/>
    <w:rsid w:val="00E96557"/>
    <w:rsid w:val="00F46F06"/>
    <w:rsid w:val="00F70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E565"/>
  <w15:chartTrackingRefBased/>
  <w15:docId w15:val="{E2CBB290-EB95-40F0-BD77-300E418C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4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75D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5D6E"/>
  </w:style>
  <w:style w:type="paragraph" w:styleId="a6">
    <w:name w:val="footer"/>
    <w:basedOn w:val="a"/>
    <w:link w:val="a7"/>
    <w:uiPriority w:val="99"/>
    <w:unhideWhenUsed/>
    <w:rsid w:val="00D75D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5D6E"/>
  </w:style>
  <w:style w:type="character" w:styleId="a8">
    <w:name w:val="Strong"/>
    <w:basedOn w:val="a0"/>
    <w:uiPriority w:val="22"/>
    <w:qFormat/>
    <w:rsid w:val="00202964"/>
    <w:rPr>
      <w:b/>
      <w:bCs/>
    </w:rPr>
  </w:style>
  <w:style w:type="character" w:styleId="a9">
    <w:name w:val="Hyperlink"/>
    <w:basedOn w:val="a0"/>
    <w:uiPriority w:val="99"/>
    <w:semiHidden/>
    <w:unhideWhenUsed/>
    <w:rsid w:val="000C4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6996">
      <w:bodyDiv w:val="1"/>
      <w:marLeft w:val="0"/>
      <w:marRight w:val="0"/>
      <w:marTop w:val="0"/>
      <w:marBottom w:val="0"/>
      <w:divBdr>
        <w:top w:val="none" w:sz="0" w:space="0" w:color="auto"/>
        <w:left w:val="none" w:sz="0" w:space="0" w:color="auto"/>
        <w:bottom w:val="none" w:sz="0" w:space="0" w:color="auto"/>
        <w:right w:val="none" w:sz="0" w:space="0" w:color="auto"/>
      </w:divBdr>
    </w:div>
    <w:div w:id="158733846">
      <w:bodyDiv w:val="1"/>
      <w:marLeft w:val="0"/>
      <w:marRight w:val="0"/>
      <w:marTop w:val="0"/>
      <w:marBottom w:val="0"/>
      <w:divBdr>
        <w:top w:val="none" w:sz="0" w:space="0" w:color="auto"/>
        <w:left w:val="none" w:sz="0" w:space="0" w:color="auto"/>
        <w:bottom w:val="none" w:sz="0" w:space="0" w:color="auto"/>
        <w:right w:val="none" w:sz="0" w:space="0" w:color="auto"/>
      </w:divBdr>
    </w:div>
    <w:div w:id="215624935">
      <w:bodyDiv w:val="1"/>
      <w:marLeft w:val="0"/>
      <w:marRight w:val="0"/>
      <w:marTop w:val="0"/>
      <w:marBottom w:val="0"/>
      <w:divBdr>
        <w:top w:val="none" w:sz="0" w:space="0" w:color="auto"/>
        <w:left w:val="none" w:sz="0" w:space="0" w:color="auto"/>
        <w:bottom w:val="none" w:sz="0" w:space="0" w:color="auto"/>
        <w:right w:val="none" w:sz="0" w:space="0" w:color="auto"/>
      </w:divBdr>
    </w:div>
    <w:div w:id="285433203">
      <w:bodyDiv w:val="1"/>
      <w:marLeft w:val="0"/>
      <w:marRight w:val="0"/>
      <w:marTop w:val="0"/>
      <w:marBottom w:val="0"/>
      <w:divBdr>
        <w:top w:val="none" w:sz="0" w:space="0" w:color="auto"/>
        <w:left w:val="none" w:sz="0" w:space="0" w:color="auto"/>
        <w:bottom w:val="none" w:sz="0" w:space="0" w:color="auto"/>
        <w:right w:val="none" w:sz="0" w:space="0" w:color="auto"/>
      </w:divBdr>
    </w:div>
    <w:div w:id="312178864">
      <w:bodyDiv w:val="1"/>
      <w:marLeft w:val="0"/>
      <w:marRight w:val="0"/>
      <w:marTop w:val="0"/>
      <w:marBottom w:val="0"/>
      <w:divBdr>
        <w:top w:val="none" w:sz="0" w:space="0" w:color="auto"/>
        <w:left w:val="none" w:sz="0" w:space="0" w:color="auto"/>
        <w:bottom w:val="none" w:sz="0" w:space="0" w:color="auto"/>
        <w:right w:val="none" w:sz="0" w:space="0" w:color="auto"/>
      </w:divBdr>
    </w:div>
    <w:div w:id="363403062">
      <w:bodyDiv w:val="1"/>
      <w:marLeft w:val="0"/>
      <w:marRight w:val="0"/>
      <w:marTop w:val="0"/>
      <w:marBottom w:val="0"/>
      <w:divBdr>
        <w:top w:val="none" w:sz="0" w:space="0" w:color="auto"/>
        <w:left w:val="none" w:sz="0" w:space="0" w:color="auto"/>
        <w:bottom w:val="none" w:sz="0" w:space="0" w:color="auto"/>
        <w:right w:val="none" w:sz="0" w:space="0" w:color="auto"/>
      </w:divBdr>
    </w:div>
    <w:div w:id="389967096">
      <w:bodyDiv w:val="1"/>
      <w:marLeft w:val="0"/>
      <w:marRight w:val="0"/>
      <w:marTop w:val="0"/>
      <w:marBottom w:val="0"/>
      <w:divBdr>
        <w:top w:val="none" w:sz="0" w:space="0" w:color="auto"/>
        <w:left w:val="none" w:sz="0" w:space="0" w:color="auto"/>
        <w:bottom w:val="none" w:sz="0" w:space="0" w:color="auto"/>
        <w:right w:val="none" w:sz="0" w:space="0" w:color="auto"/>
      </w:divBdr>
    </w:div>
    <w:div w:id="537284327">
      <w:bodyDiv w:val="1"/>
      <w:marLeft w:val="0"/>
      <w:marRight w:val="0"/>
      <w:marTop w:val="0"/>
      <w:marBottom w:val="0"/>
      <w:divBdr>
        <w:top w:val="none" w:sz="0" w:space="0" w:color="auto"/>
        <w:left w:val="none" w:sz="0" w:space="0" w:color="auto"/>
        <w:bottom w:val="none" w:sz="0" w:space="0" w:color="auto"/>
        <w:right w:val="none" w:sz="0" w:space="0" w:color="auto"/>
      </w:divBdr>
    </w:div>
    <w:div w:id="602956654">
      <w:bodyDiv w:val="1"/>
      <w:marLeft w:val="0"/>
      <w:marRight w:val="0"/>
      <w:marTop w:val="0"/>
      <w:marBottom w:val="0"/>
      <w:divBdr>
        <w:top w:val="none" w:sz="0" w:space="0" w:color="auto"/>
        <w:left w:val="none" w:sz="0" w:space="0" w:color="auto"/>
        <w:bottom w:val="none" w:sz="0" w:space="0" w:color="auto"/>
        <w:right w:val="none" w:sz="0" w:space="0" w:color="auto"/>
      </w:divBdr>
    </w:div>
    <w:div w:id="605039120">
      <w:bodyDiv w:val="1"/>
      <w:marLeft w:val="0"/>
      <w:marRight w:val="0"/>
      <w:marTop w:val="0"/>
      <w:marBottom w:val="0"/>
      <w:divBdr>
        <w:top w:val="none" w:sz="0" w:space="0" w:color="auto"/>
        <w:left w:val="none" w:sz="0" w:space="0" w:color="auto"/>
        <w:bottom w:val="none" w:sz="0" w:space="0" w:color="auto"/>
        <w:right w:val="none" w:sz="0" w:space="0" w:color="auto"/>
      </w:divBdr>
    </w:div>
    <w:div w:id="637731324">
      <w:bodyDiv w:val="1"/>
      <w:marLeft w:val="0"/>
      <w:marRight w:val="0"/>
      <w:marTop w:val="0"/>
      <w:marBottom w:val="0"/>
      <w:divBdr>
        <w:top w:val="none" w:sz="0" w:space="0" w:color="auto"/>
        <w:left w:val="none" w:sz="0" w:space="0" w:color="auto"/>
        <w:bottom w:val="none" w:sz="0" w:space="0" w:color="auto"/>
        <w:right w:val="none" w:sz="0" w:space="0" w:color="auto"/>
      </w:divBdr>
    </w:div>
    <w:div w:id="641544198">
      <w:bodyDiv w:val="1"/>
      <w:marLeft w:val="0"/>
      <w:marRight w:val="0"/>
      <w:marTop w:val="0"/>
      <w:marBottom w:val="0"/>
      <w:divBdr>
        <w:top w:val="none" w:sz="0" w:space="0" w:color="auto"/>
        <w:left w:val="none" w:sz="0" w:space="0" w:color="auto"/>
        <w:bottom w:val="none" w:sz="0" w:space="0" w:color="auto"/>
        <w:right w:val="none" w:sz="0" w:space="0" w:color="auto"/>
      </w:divBdr>
    </w:div>
    <w:div w:id="643319883">
      <w:bodyDiv w:val="1"/>
      <w:marLeft w:val="0"/>
      <w:marRight w:val="0"/>
      <w:marTop w:val="0"/>
      <w:marBottom w:val="0"/>
      <w:divBdr>
        <w:top w:val="none" w:sz="0" w:space="0" w:color="auto"/>
        <w:left w:val="none" w:sz="0" w:space="0" w:color="auto"/>
        <w:bottom w:val="none" w:sz="0" w:space="0" w:color="auto"/>
        <w:right w:val="none" w:sz="0" w:space="0" w:color="auto"/>
      </w:divBdr>
    </w:div>
    <w:div w:id="673530154">
      <w:bodyDiv w:val="1"/>
      <w:marLeft w:val="0"/>
      <w:marRight w:val="0"/>
      <w:marTop w:val="0"/>
      <w:marBottom w:val="0"/>
      <w:divBdr>
        <w:top w:val="none" w:sz="0" w:space="0" w:color="auto"/>
        <w:left w:val="none" w:sz="0" w:space="0" w:color="auto"/>
        <w:bottom w:val="none" w:sz="0" w:space="0" w:color="auto"/>
        <w:right w:val="none" w:sz="0" w:space="0" w:color="auto"/>
      </w:divBdr>
    </w:div>
    <w:div w:id="697973104">
      <w:bodyDiv w:val="1"/>
      <w:marLeft w:val="0"/>
      <w:marRight w:val="0"/>
      <w:marTop w:val="0"/>
      <w:marBottom w:val="0"/>
      <w:divBdr>
        <w:top w:val="none" w:sz="0" w:space="0" w:color="auto"/>
        <w:left w:val="none" w:sz="0" w:space="0" w:color="auto"/>
        <w:bottom w:val="none" w:sz="0" w:space="0" w:color="auto"/>
        <w:right w:val="none" w:sz="0" w:space="0" w:color="auto"/>
      </w:divBdr>
    </w:div>
    <w:div w:id="716927766">
      <w:bodyDiv w:val="1"/>
      <w:marLeft w:val="0"/>
      <w:marRight w:val="0"/>
      <w:marTop w:val="0"/>
      <w:marBottom w:val="0"/>
      <w:divBdr>
        <w:top w:val="none" w:sz="0" w:space="0" w:color="auto"/>
        <w:left w:val="none" w:sz="0" w:space="0" w:color="auto"/>
        <w:bottom w:val="none" w:sz="0" w:space="0" w:color="auto"/>
        <w:right w:val="none" w:sz="0" w:space="0" w:color="auto"/>
      </w:divBdr>
    </w:div>
    <w:div w:id="719472976">
      <w:bodyDiv w:val="1"/>
      <w:marLeft w:val="0"/>
      <w:marRight w:val="0"/>
      <w:marTop w:val="0"/>
      <w:marBottom w:val="0"/>
      <w:divBdr>
        <w:top w:val="none" w:sz="0" w:space="0" w:color="auto"/>
        <w:left w:val="none" w:sz="0" w:space="0" w:color="auto"/>
        <w:bottom w:val="none" w:sz="0" w:space="0" w:color="auto"/>
        <w:right w:val="none" w:sz="0" w:space="0" w:color="auto"/>
      </w:divBdr>
    </w:div>
    <w:div w:id="787237565">
      <w:bodyDiv w:val="1"/>
      <w:marLeft w:val="0"/>
      <w:marRight w:val="0"/>
      <w:marTop w:val="0"/>
      <w:marBottom w:val="0"/>
      <w:divBdr>
        <w:top w:val="none" w:sz="0" w:space="0" w:color="auto"/>
        <w:left w:val="none" w:sz="0" w:space="0" w:color="auto"/>
        <w:bottom w:val="none" w:sz="0" w:space="0" w:color="auto"/>
        <w:right w:val="none" w:sz="0" w:space="0" w:color="auto"/>
      </w:divBdr>
    </w:div>
    <w:div w:id="858935503">
      <w:bodyDiv w:val="1"/>
      <w:marLeft w:val="0"/>
      <w:marRight w:val="0"/>
      <w:marTop w:val="0"/>
      <w:marBottom w:val="0"/>
      <w:divBdr>
        <w:top w:val="none" w:sz="0" w:space="0" w:color="auto"/>
        <w:left w:val="none" w:sz="0" w:space="0" w:color="auto"/>
        <w:bottom w:val="none" w:sz="0" w:space="0" w:color="auto"/>
        <w:right w:val="none" w:sz="0" w:space="0" w:color="auto"/>
      </w:divBdr>
    </w:div>
    <w:div w:id="920941652">
      <w:bodyDiv w:val="1"/>
      <w:marLeft w:val="0"/>
      <w:marRight w:val="0"/>
      <w:marTop w:val="0"/>
      <w:marBottom w:val="0"/>
      <w:divBdr>
        <w:top w:val="none" w:sz="0" w:space="0" w:color="auto"/>
        <w:left w:val="none" w:sz="0" w:space="0" w:color="auto"/>
        <w:bottom w:val="none" w:sz="0" w:space="0" w:color="auto"/>
        <w:right w:val="none" w:sz="0" w:space="0" w:color="auto"/>
      </w:divBdr>
    </w:div>
    <w:div w:id="997542017">
      <w:bodyDiv w:val="1"/>
      <w:marLeft w:val="0"/>
      <w:marRight w:val="0"/>
      <w:marTop w:val="0"/>
      <w:marBottom w:val="0"/>
      <w:divBdr>
        <w:top w:val="none" w:sz="0" w:space="0" w:color="auto"/>
        <w:left w:val="none" w:sz="0" w:space="0" w:color="auto"/>
        <w:bottom w:val="none" w:sz="0" w:space="0" w:color="auto"/>
        <w:right w:val="none" w:sz="0" w:space="0" w:color="auto"/>
      </w:divBdr>
    </w:div>
    <w:div w:id="999383628">
      <w:bodyDiv w:val="1"/>
      <w:marLeft w:val="0"/>
      <w:marRight w:val="0"/>
      <w:marTop w:val="0"/>
      <w:marBottom w:val="0"/>
      <w:divBdr>
        <w:top w:val="none" w:sz="0" w:space="0" w:color="auto"/>
        <w:left w:val="none" w:sz="0" w:space="0" w:color="auto"/>
        <w:bottom w:val="none" w:sz="0" w:space="0" w:color="auto"/>
        <w:right w:val="none" w:sz="0" w:space="0" w:color="auto"/>
      </w:divBdr>
    </w:div>
    <w:div w:id="1104109863">
      <w:bodyDiv w:val="1"/>
      <w:marLeft w:val="0"/>
      <w:marRight w:val="0"/>
      <w:marTop w:val="0"/>
      <w:marBottom w:val="0"/>
      <w:divBdr>
        <w:top w:val="none" w:sz="0" w:space="0" w:color="auto"/>
        <w:left w:val="none" w:sz="0" w:space="0" w:color="auto"/>
        <w:bottom w:val="none" w:sz="0" w:space="0" w:color="auto"/>
        <w:right w:val="none" w:sz="0" w:space="0" w:color="auto"/>
      </w:divBdr>
    </w:div>
    <w:div w:id="1135681767">
      <w:bodyDiv w:val="1"/>
      <w:marLeft w:val="0"/>
      <w:marRight w:val="0"/>
      <w:marTop w:val="0"/>
      <w:marBottom w:val="0"/>
      <w:divBdr>
        <w:top w:val="none" w:sz="0" w:space="0" w:color="auto"/>
        <w:left w:val="none" w:sz="0" w:space="0" w:color="auto"/>
        <w:bottom w:val="none" w:sz="0" w:space="0" w:color="auto"/>
        <w:right w:val="none" w:sz="0" w:space="0" w:color="auto"/>
      </w:divBdr>
    </w:div>
    <w:div w:id="1161963042">
      <w:bodyDiv w:val="1"/>
      <w:marLeft w:val="0"/>
      <w:marRight w:val="0"/>
      <w:marTop w:val="0"/>
      <w:marBottom w:val="0"/>
      <w:divBdr>
        <w:top w:val="none" w:sz="0" w:space="0" w:color="auto"/>
        <w:left w:val="none" w:sz="0" w:space="0" w:color="auto"/>
        <w:bottom w:val="none" w:sz="0" w:space="0" w:color="auto"/>
        <w:right w:val="none" w:sz="0" w:space="0" w:color="auto"/>
      </w:divBdr>
    </w:div>
    <w:div w:id="1201475901">
      <w:bodyDiv w:val="1"/>
      <w:marLeft w:val="0"/>
      <w:marRight w:val="0"/>
      <w:marTop w:val="0"/>
      <w:marBottom w:val="0"/>
      <w:divBdr>
        <w:top w:val="none" w:sz="0" w:space="0" w:color="auto"/>
        <w:left w:val="none" w:sz="0" w:space="0" w:color="auto"/>
        <w:bottom w:val="none" w:sz="0" w:space="0" w:color="auto"/>
        <w:right w:val="none" w:sz="0" w:space="0" w:color="auto"/>
      </w:divBdr>
    </w:div>
    <w:div w:id="1222978972">
      <w:bodyDiv w:val="1"/>
      <w:marLeft w:val="0"/>
      <w:marRight w:val="0"/>
      <w:marTop w:val="0"/>
      <w:marBottom w:val="0"/>
      <w:divBdr>
        <w:top w:val="none" w:sz="0" w:space="0" w:color="auto"/>
        <w:left w:val="none" w:sz="0" w:space="0" w:color="auto"/>
        <w:bottom w:val="none" w:sz="0" w:space="0" w:color="auto"/>
        <w:right w:val="none" w:sz="0" w:space="0" w:color="auto"/>
      </w:divBdr>
    </w:div>
    <w:div w:id="1223910300">
      <w:bodyDiv w:val="1"/>
      <w:marLeft w:val="0"/>
      <w:marRight w:val="0"/>
      <w:marTop w:val="0"/>
      <w:marBottom w:val="0"/>
      <w:divBdr>
        <w:top w:val="none" w:sz="0" w:space="0" w:color="auto"/>
        <w:left w:val="none" w:sz="0" w:space="0" w:color="auto"/>
        <w:bottom w:val="none" w:sz="0" w:space="0" w:color="auto"/>
        <w:right w:val="none" w:sz="0" w:space="0" w:color="auto"/>
      </w:divBdr>
    </w:div>
    <w:div w:id="1227835893">
      <w:bodyDiv w:val="1"/>
      <w:marLeft w:val="0"/>
      <w:marRight w:val="0"/>
      <w:marTop w:val="0"/>
      <w:marBottom w:val="0"/>
      <w:divBdr>
        <w:top w:val="none" w:sz="0" w:space="0" w:color="auto"/>
        <w:left w:val="none" w:sz="0" w:space="0" w:color="auto"/>
        <w:bottom w:val="none" w:sz="0" w:space="0" w:color="auto"/>
        <w:right w:val="none" w:sz="0" w:space="0" w:color="auto"/>
      </w:divBdr>
    </w:div>
    <w:div w:id="1240941709">
      <w:bodyDiv w:val="1"/>
      <w:marLeft w:val="0"/>
      <w:marRight w:val="0"/>
      <w:marTop w:val="0"/>
      <w:marBottom w:val="0"/>
      <w:divBdr>
        <w:top w:val="none" w:sz="0" w:space="0" w:color="auto"/>
        <w:left w:val="none" w:sz="0" w:space="0" w:color="auto"/>
        <w:bottom w:val="none" w:sz="0" w:space="0" w:color="auto"/>
        <w:right w:val="none" w:sz="0" w:space="0" w:color="auto"/>
      </w:divBdr>
    </w:div>
    <w:div w:id="1302929108">
      <w:bodyDiv w:val="1"/>
      <w:marLeft w:val="0"/>
      <w:marRight w:val="0"/>
      <w:marTop w:val="0"/>
      <w:marBottom w:val="0"/>
      <w:divBdr>
        <w:top w:val="none" w:sz="0" w:space="0" w:color="auto"/>
        <w:left w:val="none" w:sz="0" w:space="0" w:color="auto"/>
        <w:bottom w:val="none" w:sz="0" w:space="0" w:color="auto"/>
        <w:right w:val="none" w:sz="0" w:space="0" w:color="auto"/>
      </w:divBdr>
    </w:div>
    <w:div w:id="1371876974">
      <w:bodyDiv w:val="1"/>
      <w:marLeft w:val="0"/>
      <w:marRight w:val="0"/>
      <w:marTop w:val="0"/>
      <w:marBottom w:val="0"/>
      <w:divBdr>
        <w:top w:val="none" w:sz="0" w:space="0" w:color="auto"/>
        <w:left w:val="none" w:sz="0" w:space="0" w:color="auto"/>
        <w:bottom w:val="none" w:sz="0" w:space="0" w:color="auto"/>
        <w:right w:val="none" w:sz="0" w:space="0" w:color="auto"/>
      </w:divBdr>
    </w:div>
    <w:div w:id="1384527979">
      <w:bodyDiv w:val="1"/>
      <w:marLeft w:val="0"/>
      <w:marRight w:val="0"/>
      <w:marTop w:val="0"/>
      <w:marBottom w:val="0"/>
      <w:divBdr>
        <w:top w:val="none" w:sz="0" w:space="0" w:color="auto"/>
        <w:left w:val="none" w:sz="0" w:space="0" w:color="auto"/>
        <w:bottom w:val="none" w:sz="0" w:space="0" w:color="auto"/>
        <w:right w:val="none" w:sz="0" w:space="0" w:color="auto"/>
      </w:divBdr>
    </w:div>
    <w:div w:id="1389763457">
      <w:bodyDiv w:val="1"/>
      <w:marLeft w:val="0"/>
      <w:marRight w:val="0"/>
      <w:marTop w:val="0"/>
      <w:marBottom w:val="0"/>
      <w:divBdr>
        <w:top w:val="none" w:sz="0" w:space="0" w:color="auto"/>
        <w:left w:val="none" w:sz="0" w:space="0" w:color="auto"/>
        <w:bottom w:val="none" w:sz="0" w:space="0" w:color="auto"/>
        <w:right w:val="none" w:sz="0" w:space="0" w:color="auto"/>
      </w:divBdr>
    </w:div>
    <w:div w:id="1399933668">
      <w:bodyDiv w:val="1"/>
      <w:marLeft w:val="0"/>
      <w:marRight w:val="0"/>
      <w:marTop w:val="0"/>
      <w:marBottom w:val="0"/>
      <w:divBdr>
        <w:top w:val="none" w:sz="0" w:space="0" w:color="auto"/>
        <w:left w:val="none" w:sz="0" w:space="0" w:color="auto"/>
        <w:bottom w:val="none" w:sz="0" w:space="0" w:color="auto"/>
        <w:right w:val="none" w:sz="0" w:space="0" w:color="auto"/>
      </w:divBdr>
    </w:div>
    <w:div w:id="1483036181">
      <w:bodyDiv w:val="1"/>
      <w:marLeft w:val="0"/>
      <w:marRight w:val="0"/>
      <w:marTop w:val="0"/>
      <w:marBottom w:val="0"/>
      <w:divBdr>
        <w:top w:val="none" w:sz="0" w:space="0" w:color="auto"/>
        <w:left w:val="none" w:sz="0" w:space="0" w:color="auto"/>
        <w:bottom w:val="none" w:sz="0" w:space="0" w:color="auto"/>
        <w:right w:val="none" w:sz="0" w:space="0" w:color="auto"/>
      </w:divBdr>
    </w:div>
    <w:div w:id="1484351556">
      <w:bodyDiv w:val="1"/>
      <w:marLeft w:val="0"/>
      <w:marRight w:val="0"/>
      <w:marTop w:val="0"/>
      <w:marBottom w:val="0"/>
      <w:divBdr>
        <w:top w:val="none" w:sz="0" w:space="0" w:color="auto"/>
        <w:left w:val="none" w:sz="0" w:space="0" w:color="auto"/>
        <w:bottom w:val="none" w:sz="0" w:space="0" w:color="auto"/>
        <w:right w:val="none" w:sz="0" w:space="0" w:color="auto"/>
      </w:divBdr>
    </w:div>
    <w:div w:id="1496847131">
      <w:bodyDiv w:val="1"/>
      <w:marLeft w:val="0"/>
      <w:marRight w:val="0"/>
      <w:marTop w:val="0"/>
      <w:marBottom w:val="0"/>
      <w:divBdr>
        <w:top w:val="none" w:sz="0" w:space="0" w:color="auto"/>
        <w:left w:val="none" w:sz="0" w:space="0" w:color="auto"/>
        <w:bottom w:val="none" w:sz="0" w:space="0" w:color="auto"/>
        <w:right w:val="none" w:sz="0" w:space="0" w:color="auto"/>
      </w:divBdr>
    </w:div>
    <w:div w:id="1509103868">
      <w:bodyDiv w:val="1"/>
      <w:marLeft w:val="0"/>
      <w:marRight w:val="0"/>
      <w:marTop w:val="0"/>
      <w:marBottom w:val="0"/>
      <w:divBdr>
        <w:top w:val="none" w:sz="0" w:space="0" w:color="auto"/>
        <w:left w:val="none" w:sz="0" w:space="0" w:color="auto"/>
        <w:bottom w:val="none" w:sz="0" w:space="0" w:color="auto"/>
        <w:right w:val="none" w:sz="0" w:space="0" w:color="auto"/>
      </w:divBdr>
    </w:div>
    <w:div w:id="1559976411">
      <w:bodyDiv w:val="1"/>
      <w:marLeft w:val="0"/>
      <w:marRight w:val="0"/>
      <w:marTop w:val="0"/>
      <w:marBottom w:val="0"/>
      <w:divBdr>
        <w:top w:val="none" w:sz="0" w:space="0" w:color="auto"/>
        <w:left w:val="none" w:sz="0" w:space="0" w:color="auto"/>
        <w:bottom w:val="none" w:sz="0" w:space="0" w:color="auto"/>
        <w:right w:val="none" w:sz="0" w:space="0" w:color="auto"/>
      </w:divBdr>
    </w:div>
    <w:div w:id="1726224179">
      <w:bodyDiv w:val="1"/>
      <w:marLeft w:val="0"/>
      <w:marRight w:val="0"/>
      <w:marTop w:val="0"/>
      <w:marBottom w:val="0"/>
      <w:divBdr>
        <w:top w:val="none" w:sz="0" w:space="0" w:color="auto"/>
        <w:left w:val="none" w:sz="0" w:space="0" w:color="auto"/>
        <w:bottom w:val="none" w:sz="0" w:space="0" w:color="auto"/>
        <w:right w:val="none" w:sz="0" w:space="0" w:color="auto"/>
      </w:divBdr>
    </w:div>
    <w:div w:id="1767848070">
      <w:bodyDiv w:val="1"/>
      <w:marLeft w:val="0"/>
      <w:marRight w:val="0"/>
      <w:marTop w:val="0"/>
      <w:marBottom w:val="0"/>
      <w:divBdr>
        <w:top w:val="none" w:sz="0" w:space="0" w:color="auto"/>
        <w:left w:val="none" w:sz="0" w:space="0" w:color="auto"/>
        <w:bottom w:val="none" w:sz="0" w:space="0" w:color="auto"/>
        <w:right w:val="none" w:sz="0" w:space="0" w:color="auto"/>
      </w:divBdr>
    </w:div>
    <w:div w:id="1778482922">
      <w:bodyDiv w:val="1"/>
      <w:marLeft w:val="0"/>
      <w:marRight w:val="0"/>
      <w:marTop w:val="0"/>
      <w:marBottom w:val="0"/>
      <w:divBdr>
        <w:top w:val="none" w:sz="0" w:space="0" w:color="auto"/>
        <w:left w:val="none" w:sz="0" w:space="0" w:color="auto"/>
        <w:bottom w:val="none" w:sz="0" w:space="0" w:color="auto"/>
        <w:right w:val="none" w:sz="0" w:space="0" w:color="auto"/>
      </w:divBdr>
    </w:div>
    <w:div w:id="1828933880">
      <w:bodyDiv w:val="1"/>
      <w:marLeft w:val="0"/>
      <w:marRight w:val="0"/>
      <w:marTop w:val="0"/>
      <w:marBottom w:val="0"/>
      <w:divBdr>
        <w:top w:val="none" w:sz="0" w:space="0" w:color="auto"/>
        <w:left w:val="none" w:sz="0" w:space="0" w:color="auto"/>
        <w:bottom w:val="none" w:sz="0" w:space="0" w:color="auto"/>
        <w:right w:val="none" w:sz="0" w:space="0" w:color="auto"/>
      </w:divBdr>
    </w:div>
    <w:div w:id="1831167277">
      <w:bodyDiv w:val="1"/>
      <w:marLeft w:val="0"/>
      <w:marRight w:val="0"/>
      <w:marTop w:val="0"/>
      <w:marBottom w:val="0"/>
      <w:divBdr>
        <w:top w:val="none" w:sz="0" w:space="0" w:color="auto"/>
        <w:left w:val="none" w:sz="0" w:space="0" w:color="auto"/>
        <w:bottom w:val="none" w:sz="0" w:space="0" w:color="auto"/>
        <w:right w:val="none" w:sz="0" w:space="0" w:color="auto"/>
      </w:divBdr>
    </w:div>
    <w:div w:id="1846941137">
      <w:bodyDiv w:val="1"/>
      <w:marLeft w:val="0"/>
      <w:marRight w:val="0"/>
      <w:marTop w:val="0"/>
      <w:marBottom w:val="0"/>
      <w:divBdr>
        <w:top w:val="none" w:sz="0" w:space="0" w:color="auto"/>
        <w:left w:val="none" w:sz="0" w:space="0" w:color="auto"/>
        <w:bottom w:val="none" w:sz="0" w:space="0" w:color="auto"/>
        <w:right w:val="none" w:sz="0" w:space="0" w:color="auto"/>
      </w:divBdr>
    </w:div>
    <w:div w:id="1847593892">
      <w:bodyDiv w:val="1"/>
      <w:marLeft w:val="0"/>
      <w:marRight w:val="0"/>
      <w:marTop w:val="0"/>
      <w:marBottom w:val="0"/>
      <w:divBdr>
        <w:top w:val="none" w:sz="0" w:space="0" w:color="auto"/>
        <w:left w:val="none" w:sz="0" w:space="0" w:color="auto"/>
        <w:bottom w:val="none" w:sz="0" w:space="0" w:color="auto"/>
        <w:right w:val="none" w:sz="0" w:space="0" w:color="auto"/>
      </w:divBdr>
    </w:div>
    <w:div w:id="1913662474">
      <w:bodyDiv w:val="1"/>
      <w:marLeft w:val="0"/>
      <w:marRight w:val="0"/>
      <w:marTop w:val="0"/>
      <w:marBottom w:val="0"/>
      <w:divBdr>
        <w:top w:val="none" w:sz="0" w:space="0" w:color="auto"/>
        <w:left w:val="none" w:sz="0" w:space="0" w:color="auto"/>
        <w:bottom w:val="none" w:sz="0" w:space="0" w:color="auto"/>
        <w:right w:val="none" w:sz="0" w:space="0" w:color="auto"/>
      </w:divBdr>
    </w:div>
    <w:div w:id="1962033283">
      <w:bodyDiv w:val="1"/>
      <w:marLeft w:val="0"/>
      <w:marRight w:val="0"/>
      <w:marTop w:val="0"/>
      <w:marBottom w:val="0"/>
      <w:divBdr>
        <w:top w:val="none" w:sz="0" w:space="0" w:color="auto"/>
        <w:left w:val="none" w:sz="0" w:space="0" w:color="auto"/>
        <w:bottom w:val="none" w:sz="0" w:space="0" w:color="auto"/>
        <w:right w:val="none" w:sz="0" w:space="0" w:color="auto"/>
      </w:divBdr>
    </w:div>
    <w:div w:id="1962614792">
      <w:bodyDiv w:val="1"/>
      <w:marLeft w:val="0"/>
      <w:marRight w:val="0"/>
      <w:marTop w:val="0"/>
      <w:marBottom w:val="0"/>
      <w:divBdr>
        <w:top w:val="none" w:sz="0" w:space="0" w:color="auto"/>
        <w:left w:val="none" w:sz="0" w:space="0" w:color="auto"/>
        <w:bottom w:val="none" w:sz="0" w:space="0" w:color="auto"/>
        <w:right w:val="none" w:sz="0" w:space="0" w:color="auto"/>
      </w:divBdr>
    </w:div>
    <w:div w:id="2018532047">
      <w:bodyDiv w:val="1"/>
      <w:marLeft w:val="0"/>
      <w:marRight w:val="0"/>
      <w:marTop w:val="0"/>
      <w:marBottom w:val="0"/>
      <w:divBdr>
        <w:top w:val="none" w:sz="0" w:space="0" w:color="auto"/>
        <w:left w:val="none" w:sz="0" w:space="0" w:color="auto"/>
        <w:bottom w:val="none" w:sz="0" w:space="0" w:color="auto"/>
        <w:right w:val="none" w:sz="0" w:space="0" w:color="auto"/>
      </w:divBdr>
    </w:div>
    <w:div w:id="208374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михайловна маргарита</dc:creator>
  <cp:keywords/>
  <dc:description/>
  <cp:lastModifiedBy>михайловна маргарита</cp:lastModifiedBy>
  <cp:revision>2</cp:revision>
  <dcterms:created xsi:type="dcterms:W3CDTF">2022-08-13T18:45:00Z</dcterms:created>
  <dcterms:modified xsi:type="dcterms:W3CDTF">2022-08-13T18:45:00Z</dcterms:modified>
</cp:coreProperties>
</file>