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4" w:rsidRPr="00FE5365" w:rsidRDefault="007A5B52" w:rsidP="007A5B5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E5365">
        <w:rPr>
          <w:rFonts w:ascii="Times New Roman" w:hAnsi="Times New Roman" w:cs="Times New Roman"/>
          <w:i w:val="0"/>
          <w:sz w:val="28"/>
          <w:szCs w:val="28"/>
        </w:rPr>
        <w:t>ИНФОРМАЦИЯ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br/>
        <w:t>о работе с обращениями граждан, поступившими в администрацию Малоархангельского района Орловской области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br/>
        <w:t>в</w:t>
      </w:r>
      <w:r w:rsidR="00FF25E0" w:rsidRPr="00FE5365">
        <w:rPr>
          <w:rFonts w:ascii="Times New Roman" w:hAnsi="Times New Roman" w:cs="Times New Roman"/>
          <w:i w:val="0"/>
          <w:sz w:val="28"/>
          <w:szCs w:val="28"/>
        </w:rPr>
        <w:t>о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 I</w:t>
      </w:r>
      <w:r w:rsidR="00FF25E0" w:rsidRPr="00FE5365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547827" w:rsidRPr="00FE5365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 квартале 202</w:t>
      </w:r>
      <w:r w:rsidR="00313534" w:rsidRPr="00FE5365">
        <w:rPr>
          <w:rFonts w:ascii="Times New Roman" w:hAnsi="Times New Roman" w:cs="Times New Roman"/>
          <w:i w:val="0"/>
          <w:sz w:val="28"/>
          <w:szCs w:val="28"/>
        </w:rPr>
        <w:t>3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 года</w:t>
      </w:r>
    </w:p>
    <w:p w:rsidR="007A5B52" w:rsidRPr="00FE5365" w:rsidRDefault="007A5B52" w:rsidP="00E648A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="00FF25E0"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FF25E0"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I</w:t>
      </w:r>
      <w:proofErr w:type="spellStart"/>
      <w:r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I</w:t>
      </w:r>
      <w:r w:rsidR="00547827"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I</w:t>
      </w:r>
      <w:proofErr w:type="spellEnd"/>
      <w:r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квартале 202</w:t>
      </w:r>
      <w:r w:rsidR="00313534"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</w:t>
      </w:r>
      <w:r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года в адрес администрации</w:t>
      </w:r>
      <w:r w:rsidR="00547827"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Малоархангельского района </w:t>
      </w:r>
      <w:r w:rsidR="00547827"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Орловской области поступило 25</w:t>
      </w:r>
      <w:r w:rsidRPr="00FE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письменных обращений граждан, в том числе: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1887"/>
        <w:gridCol w:w="1887"/>
        <w:gridCol w:w="3889"/>
      </w:tblGrid>
      <w:tr w:rsidR="007A5B52" w:rsidRPr="00FE5365" w:rsidTr="007A5B52">
        <w:trPr>
          <w:tblCellSpacing w:w="15" w:type="dxa"/>
        </w:trPr>
        <w:tc>
          <w:tcPr>
            <w:tcW w:w="0" w:type="auto"/>
            <w:hideMark/>
          </w:tcPr>
          <w:p w:rsidR="007A5B52" w:rsidRPr="00FE5365" w:rsidRDefault="007A5B52" w:rsidP="007A5B5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Поступило обращений</w:t>
            </w:r>
          </w:p>
        </w:tc>
        <w:tc>
          <w:tcPr>
            <w:tcW w:w="0" w:type="auto"/>
            <w:hideMark/>
          </w:tcPr>
          <w:p w:rsidR="007A5B52" w:rsidRPr="00FE5365" w:rsidRDefault="007A5B52" w:rsidP="003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I</w:t>
            </w:r>
            <w:r w:rsidR="00FF25E0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 w:rsidR="00547827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квартал 202</w:t>
            </w:r>
            <w:r w:rsidR="00313534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7A5B52" w:rsidRPr="00FE5365" w:rsidRDefault="007A5B52" w:rsidP="003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I</w:t>
            </w:r>
            <w:r w:rsidR="00FF25E0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 w:rsidR="00547827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квартал 202</w:t>
            </w:r>
            <w:r w:rsidR="00313534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7A5B52" w:rsidRPr="00FE5365" w:rsidRDefault="00547827" w:rsidP="007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Разница обращений в 2023</w:t>
            </w:r>
            <w:r w:rsidR="007A5B52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году к 2022 году, %</w:t>
            </w:r>
          </w:p>
        </w:tc>
      </w:tr>
      <w:tr w:rsidR="007A5B52" w:rsidRPr="00FE5365" w:rsidTr="007A5B52">
        <w:trPr>
          <w:tblCellSpacing w:w="15" w:type="dxa"/>
        </w:trPr>
        <w:tc>
          <w:tcPr>
            <w:tcW w:w="0" w:type="auto"/>
            <w:hideMark/>
          </w:tcPr>
          <w:p w:rsidR="007A5B52" w:rsidRPr="00FE5365" w:rsidRDefault="007A5B52" w:rsidP="007A5B5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7A5B52" w:rsidRPr="00FE5365" w:rsidRDefault="00FF25E0" w:rsidP="003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2</w:t>
            </w:r>
            <w:r w:rsidR="00547827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hideMark/>
          </w:tcPr>
          <w:p w:rsidR="007A5B52" w:rsidRPr="00FE5365" w:rsidRDefault="00313534" w:rsidP="007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  <w:r w:rsidR="00547827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7A5B52" w:rsidRPr="00FE5365" w:rsidRDefault="00683462" w:rsidP="003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+</w:t>
            </w:r>
            <w:r w:rsidR="00B305EA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147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%</w:t>
            </w:r>
          </w:p>
        </w:tc>
        <w:bookmarkStart w:id="0" w:name="_GoBack"/>
        <w:bookmarkEnd w:id="0"/>
      </w:tr>
    </w:tbl>
    <w:p w:rsidR="006D6A69" w:rsidRPr="00FE5365" w:rsidRDefault="006D6A69" w:rsidP="006D6A69">
      <w:pPr>
        <w:jc w:val="both"/>
        <w:rPr>
          <w:rFonts w:ascii="Times New Roman" w:hAnsi="Times New Roman" w:cs="Times New Roman"/>
          <w:iCs w:val="0"/>
          <w:sz w:val="28"/>
          <w:szCs w:val="28"/>
        </w:rPr>
      </w:pPr>
    </w:p>
    <w:p w:rsidR="006D6A69" w:rsidRPr="00FE5365" w:rsidRDefault="006D6A69" w:rsidP="006D6A69">
      <w:pPr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FE5365">
        <w:rPr>
          <w:rFonts w:ascii="Times New Roman" w:hAnsi="Times New Roman" w:cs="Times New Roman"/>
          <w:iCs w:val="0"/>
          <w:sz w:val="28"/>
          <w:szCs w:val="28"/>
        </w:rPr>
        <w:t>В соответствии с Типовым общероссийским тематическим классификатором обращений граждан, утвержденным Управлением Президента Российской Федерации по работе с обращениями граждан и организаций.</w:t>
      </w:r>
    </w:p>
    <w:p w:rsidR="006D6A69" w:rsidRPr="00FE5365" w:rsidRDefault="006D6A69" w:rsidP="006D6A6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5365">
        <w:rPr>
          <w:rFonts w:ascii="Times New Roman" w:hAnsi="Times New Roman" w:cs="Times New Roman"/>
          <w:i w:val="0"/>
          <w:sz w:val="28"/>
          <w:szCs w:val="28"/>
        </w:rPr>
        <w:t>Наибольшее количество обращений поступило по следующим вопросам:</w:t>
      </w:r>
    </w:p>
    <w:p w:rsidR="006D6A69" w:rsidRPr="00FE5365" w:rsidRDefault="006D6A69" w:rsidP="006D6A6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1. Экономика – </w:t>
      </w:r>
      <w:r w:rsidR="002122CF" w:rsidRPr="00FE5365">
        <w:rPr>
          <w:rFonts w:ascii="Times New Roman" w:hAnsi="Times New Roman" w:cs="Times New Roman"/>
          <w:i w:val="0"/>
          <w:sz w:val="28"/>
          <w:szCs w:val="28"/>
        </w:rPr>
        <w:t>14 обращений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, или </w:t>
      </w:r>
      <w:r w:rsidR="002122CF" w:rsidRPr="00FE5365">
        <w:rPr>
          <w:rFonts w:ascii="Times New Roman" w:hAnsi="Times New Roman" w:cs="Times New Roman"/>
          <w:i w:val="0"/>
          <w:sz w:val="28"/>
          <w:szCs w:val="28"/>
        </w:rPr>
        <w:t>56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 % от общего объема обращений, из них наибольшее количество обращений по вопросам строительства и реконструкции дорог.</w:t>
      </w:r>
    </w:p>
    <w:p w:rsidR="006D6A69" w:rsidRPr="00FE5365" w:rsidRDefault="006D6A69" w:rsidP="006D6A6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2. Жилищно-коммунальная сфера- </w:t>
      </w:r>
      <w:r w:rsidR="002122CF" w:rsidRPr="00FE5365">
        <w:rPr>
          <w:rFonts w:ascii="Times New Roman" w:hAnsi="Times New Roman" w:cs="Times New Roman"/>
          <w:i w:val="0"/>
          <w:sz w:val="28"/>
          <w:szCs w:val="28"/>
        </w:rPr>
        <w:t>10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 обращени</w:t>
      </w:r>
      <w:r w:rsidR="002122CF" w:rsidRPr="00FE5365">
        <w:rPr>
          <w:rFonts w:ascii="Times New Roman" w:hAnsi="Times New Roman" w:cs="Times New Roman"/>
          <w:i w:val="0"/>
          <w:sz w:val="28"/>
          <w:szCs w:val="28"/>
        </w:rPr>
        <w:t>й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>, или 4</w:t>
      </w:r>
      <w:r w:rsidR="002122CF" w:rsidRPr="00FE5365">
        <w:rPr>
          <w:rFonts w:ascii="Times New Roman" w:hAnsi="Times New Roman" w:cs="Times New Roman"/>
          <w:i w:val="0"/>
          <w:sz w:val="28"/>
          <w:szCs w:val="28"/>
        </w:rPr>
        <w:t>0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 % от общего объема обращений, наибольшее количество обращений по вопросам </w:t>
      </w:r>
      <w:r w:rsidR="002122CF" w:rsidRPr="00FE5365">
        <w:rPr>
          <w:rFonts w:ascii="Times New Roman" w:hAnsi="Times New Roman" w:cs="Times New Roman"/>
          <w:i w:val="0"/>
          <w:sz w:val="28"/>
          <w:szCs w:val="28"/>
        </w:rPr>
        <w:t xml:space="preserve">признания 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>жилья</w:t>
      </w:r>
      <w:r w:rsidR="002122CF" w:rsidRPr="00FE5365">
        <w:rPr>
          <w:rFonts w:ascii="Times New Roman" w:hAnsi="Times New Roman" w:cs="Times New Roman"/>
          <w:i w:val="0"/>
          <w:sz w:val="28"/>
          <w:szCs w:val="28"/>
        </w:rPr>
        <w:t xml:space="preserve"> аварийным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6A69" w:rsidRPr="00FE5365" w:rsidRDefault="006D6A69" w:rsidP="006D6A6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5365">
        <w:rPr>
          <w:rFonts w:ascii="Times New Roman" w:hAnsi="Times New Roman" w:cs="Times New Roman"/>
          <w:i w:val="0"/>
          <w:sz w:val="28"/>
          <w:szCs w:val="28"/>
        </w:rPr>
        <w:t>3. Социальная сфера – 1 обращение, или 4 % от общего объема обращений.</w:t>
      </w:r>
    </w:p>
    <w:tbl>
      <w:tblPr>
        <w:tblpPr w:leftFromText="180" w:rightFromText="180" w:vertAnchor="text" w:horzAnchor="margin" w:tblpY="10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5"/>
        <w:gridCol w:w="2122"/>
        <w:gridCol w:w="977"/>
        <w:gridCol w:w="2276"/>
        <w:gridCol w:w="620"/>
      </w:tblGrid>
      <w:tr w:rsidR="006D6A69" w:rsidRPr="00FE5365" w:rsidTr="00FE5365">
        <w:trPr>
          <w:tblCellSpacing w:w="15" w:type="dxa"/>
        </w:trPr>
        <w:tc>
          <w:tcPr>
            <w:tcW w:w="3838" w:type="dxa"/>
            <w:hideMark/>
          </w:tcPr>
          <w:p w:rsidR="006D6A69" w:rsidRPr="00FE5365" w:rsidRDefault="006D6A69" w:rsidP="006D6A6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096" w:type="dxa"/>
            <w:hideMark/>
          </w:tcPr>
          <w:p w:rsidR="006D6A69" w:rsidRPr="00FE5365" w:rsidRDefault="006D6A69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I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 w:rsidR="002122CF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квартал 2023 года</w:t>
            </w:r>
          </w:p>
        </w:tc>
        <w:tc>
          <w:tcPr>
            <w:tcW w:w="949" w:type="dxa"/>
            <w:hideMark/>
          </w:tcPr>
          <w:p w:rsidR="006D6A69" w:rsidRPr="00FE5365" w:rsidRDefault="006D6A69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51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I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 w:rsidR="006D6A69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 xml:space="preserve">I </w:t>
            </w:r>
            <w:r w:rsidR="006D6A69"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квартал 2022 года</w:t>
            </w:r>
          </w:p>
        </w:tc>
        <w:tc>
          <w:tcPr>
            <w:tcW w:w="576" w:type="dxa"/>
            <w:hideMark/>
          </w:tcPr>
          <w:p w:rsidR="006D6A69" w:rsidRPr="00FE5365" w:rsidRDefault="006D6A69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%</w:t>
            </w:r>
          </w:p>
        </w:tc>
      </w:tr>
      <w:tr w:rsidR="006D6A69" w:rsidRPr="00FE5365" w:rsidTr="00FE5365">
        <w:trPr>
          <w:tblCellSpacing w:w="15" w:type="dxa"/>
        </w:trPr>
        <w:tc>
          <w:tcPr>
            <w:tcW w:w="3838" w:type="dxa"/>
            <w:hideMark/>
          </w:tcPr>
          <w:p w:rsidR="006D6A69" w:rsidRPr="00FE5365" w:rsidRDefault="006D6A69" w:rsidP="006D6A6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096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49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2251" w:type="dxa"/>
            <w:hideMark/>
          </w:tcPr>
          <w:p w:rsidR="006D6A69" w:rsidRPr="00FE5365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6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82</w:t>
            </w:r>
          </w:p>
        </w:tc>
      </w:tr>
      <w:tr w:rsidR="006D6A69" w:rsidRPr="00FE5365" w:rsidTr="00FE5365">
        <w:trPr>
          <w:tblCellSpacing w:w="15" w:type="dxa"/>
        </w:trPr>
        <w:tc>
          <w:tcPr>
            <w:tcW w:w="3838" w:type="dxa"/>
            <w:hideMark/>
          </w:tcPr>
          <w:p w:rsidR="006D6A69" w:rsidRPr="00FE5365" w:rsidRDefault="006D6A69" w:rsidP="006D6A6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жилищно-коммунальная сфера</w:t>
            </w:r>
          </w:p>
        </w:tc>
        <w:tc>
          <w:tcPr>
            <w:tcW w:w="2096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49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2251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</w:t>
            </w:r>
          </w:p>
        </w:tc>
      </w:tr>
      <w:tr w:rsidR="006D6A69" w:rsidRPr="00FE5365" w:rsidTr="00FE5365">
        <w:trPr>
          <w:tblCellSpacing w:w="15" w:type="dxa"/>
        </w:trPr>
        <w:tc>
          <w:tcPr>
            <w:tcW w:w="3838" w:type="dxa"/>
            <w:hideMark/>
          </w:tcPr>
          <w:p w:rsidR="006D6A69" w:rsidRPr="00FE5365" w:rsidRDefault="006D6A69" w:rsidP="006D6A6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2096" w:type="dxa"/>
            <w:hideMark/>
          </w:tcPr>
          <w:p w:rsidR="006D6A69" w:rsidRPr="00FE5365" w:rsidRDefault="006D6A69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" w:type="dxa"/>
            <w:hideMark/>
          </w:tcPr>
          <w:p w:rsidR="006D6A69" w:rsidRPr="00FE5365" w:rsidRDefault="006D6A69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1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" w:type="dxa"/>
            <w:hideMark/>
          </w:tcPr>
          <w:p w:rsidR="006D6A69" w:rsidRPr="00FE5365" w:rsidRDefault="002122CF" w:rsidP="006D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</w:t>
            </w:r>
          </w:p>
        </w:tc>
      </w:tr>
    </w:tbl>
    <w:p w:rsidR="00961702" w:rsidRPr="00FE5365" w:rsidRDefault="00961702" w:rsidP="002122CF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</w:p>
    <w:p w:rsidR="002122CF" w:rsidRPr="00FE5365" w:rsidRDefault="002122CF" w:rsidP="002122CF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</w:p>
    <w:p w:rsidR="002122CF" w:rsidRPr="00FE5365" w:rsidRDefault="002122CF" w:rsidP="002122CF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</w:p>
    <w:p w:rsidR="002122CF" w:rsidRPr="00FE5365" w:rsidRDefault="002122CF" w:rsidP="002122CF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</w:p>
    <w:p w:rsidR="002122CF" w:rsidRPr="00FE5365" w:rsidRDefault="002122CF" w:rsidP="002122CF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</w:p>
    <w:p w:rsidR="004E1690" w:rsidRPr="00FE5365" w:rsidRDefault="006D6A69" w:rsidP="006D6A69">
      <w:pPr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  <w:r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lastRenderedPageBreak/>
        <w:t xml:space="preserve">Статистика обращений за </w:t>
      </w:r>
      <w:r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val="en-US" w:eastAsia="ru-RU"/>
        </w:rPr>
        <w:t>II</w:t>
      </w:r>
      <w:r w:rsidR="002122CF"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val="en-US" w:eastAsia="ru-RU"/>
        </w:rPr>
        <w:t>I</w:t>
      </w:r>
      <w:r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квартал 2023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left w:w="0" w:type="dxa"/>
          <w:right w:w="0" w:type="dxa"/>
        </w:tblCellMar>
        <w:tblLook w:val="04A0"/>
      </w:tblPr>
      <w:tblGrid>
        <w:gridCol w:w="7388"/>
        <w:gridCol w:w="1204"/>
        <w:gridCol w:w="1204"/>
      </w:tblGrid>
      <w:tr w:rsidR="006D6A69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II</w:t>
            </w:r>
            <w:r w:rsidR="002122CF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I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 xml:space="preserve"> 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квартал</w:t>
            </w:r>
          </w:p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122CF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 xml:space="preserve">III </w:t>
            </w:r>
            <w:r w:rsidR="006D6A69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квартал</w:t>
            </w:r>
          </w:p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2022 года</w:t>
            </w:r>
          </w:p>
        </w:tc>
      </w:tr>
      <w:tr w:rsidR="006D6A69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Письменные обращения от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122CF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122CF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17</w:t>
            </w:r>
          </w:p>
        </w:tc>
      </w:tr>
      <w:tr w:rsidR="006D6A69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Устные обращения (личный прием Главы района и его заместителей)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122CF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122CF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15</w:t>
            </w:r>
          </w:p>
        </w:tc>
      </w:tr>
      <w:tr w:rsidR="006D6A69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Повторные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122CF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0</w:t>
            </w:r>
          </w:p>
        </w:tc>
      </w:tr>
      <w:tr w:rsidR="006D6A69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5D1B64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3</w:t>
            </w:r>
            <w:r w:rsidR="002122CF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122CF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en-US" w:eastAsia="ru-RU"/>
              </w:rPr>
              <w:t>38</w:t>
            </w:r>
          </w:p>
        </w:tc>
      </w:tr>
    </w:tbl>
    <w:p w:rsidR="006D6A69" w:rsidRPr="00FE5365" w:rsidRDefault="006D6A69" w:rsidP="006D6A69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  <w:r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Все поступившие обращения рассматривались структурными подразделениями администрации </w:t>
      </w:r>
      <w:r w:rsidR="00F05033"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Малоархангельского района</w:t>
      </w:r>
      <w:r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своевременно, в установленные федеральным законодательством сроки.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left w:w="0" w:type="dxa"/>
          <w:right w:w="0" w:type="dxa"/>
        </w:tblCellMar>
        <w:tblLook w:val="04A0"/>
      </w:tblPr>
      <w:tblGrid>
        <w:gridCol w:w="3412"/>
        <w:gridCol w:w="3192"/>
        <w:gridCol w:w="3192"/>
      </w:tblGrid>
      <w:tr w:rsidR="005D1B64" w:rsidRPr="00FE5365" w:rsidTr="006D6A69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Структурные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Количество</w:t>
            </w:r>
          </w:p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поступивших письменных обращений </w:t>
            </w:r>
            <w:proofErr w:type="gramStart"/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за</w:t>
            </w:r>
            <w:proofErr w:type="gramEnd"/>
          </w:p>
          <w:p w:rsidR="006D6A69" w:rsidRPr="00FE5365" w:rsidRDefault="00B92FC8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r w:rsidRPr="00FE5365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="002122CF" w:rsidRPr="00FE5365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="006D6A69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 квартал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Количество</w:t>
            </w:r>
          </w:p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поступивших письменных обращений </w:t>
            </w:r>
            <w:proofErr w:type="gramStart"/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за</w:t>
            </w:r>
            <w:proofErr w:type="gramEnd"/>
          </w:p>
          <w:p w:rsidR="006D6A69" w:rsidRPr="00FE5365" w:rsidRDefault="00B92FC8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r w:rsidRPr="00FE5365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="00761AA8" w:rsidRPr="00FE5365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="006D6A69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 квартал 2022</w:t>
            </w:r>
          </w:p>
        </w:tc>
      </w:tr>
      <w:tr w:rsidR="005D1B64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F05033" w:rsidP="00F050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Отдел</w:t>
            </w:r>
            <w:r w:rsidR="006D6A69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 ЖКХ и </w:t>
            </w: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ТЭК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761AA8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04500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8</w:t>
            </w:r>
          </w:p>
        </w:tc>
      </w:tr>
      <w:tr w:rsidR="005D1B64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5D1B64" w:rsidP="006D6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Отдел архитектуры и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761AA8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2702BE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4</w:t>
            </w:r>
          </w:p>
        </w:tc>
      </w:tr>
      <w:tr w:rsidR="005D1B64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5D1B64" w:rsidP="006045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Отдел </w:t>
            </w:r>
            <w:r w:rsidR="00604500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культуры и архивного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04500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1</w:t>
            </w:r>
            <w:r w:rsidR="002702BE"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761AA8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761AA8" w:rsidRPr="00FE5365" w:rsidRDefault="00761AA8" w:rsidP="006D6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Финансовый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761AA8" w:rsidRPr="00FE5365" w:rsidRDefault="00761AA8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761AA8" w:rsidRPr="00FE5365" w:rsidRDefault="00761AA8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</w:p>
        </w:tc>
      </w:tr>
      <w:tr w:rsidR="005D1B64" w:rsidRPr="00FE5365" w:rsidTr="006D6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D6A69" w:rsidP="006D6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Иные структурные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761AA8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6D6A69" w:rsidRPr="00FE5365" w:rsidRDefault="00604500" w:rsidP="006D6A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</w:pPr>
            <w:r w:rsidRPr="00FE5365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eastAsia="ru-RU"/>
              </w:rPr>
              <w:t>4</w:t>
            </w:r>
          </w:p>
        </w:tc>
      </w:tr>
    </w:tbl>
    <w:p w:rsidR="006D6A69" w:rsidRPr="00FE5365" w:rsidRDefault="006D6A69" w:rsidP="006D6A69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  <w:r w:rsidRPr="00FE536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  </w:t>
      </w:r>
    </w:p>
    <w:p w:rsidR="006D6A69" w:rsidRPr="00FE5365" w:rsidRDefault="006D6A69" w:rsidP="004E1690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648AE" w:rsidRPr="00FE5365" w:rsidRDefault="002702BE" w:rsidP="004E1690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5365">
        <w:rPr>
          <w:rFonts w:ascii="Times New Roman" w:hAnsi="Times New Roman" w:cs="Times New Roman"/>
          <w:i w:val="0"/>
          <w:sz w:val="28"/>
          <w:szCs w:val="28"/>
        </w:rPr>
        <w:t>Решено положительно -</w:t>
      </w:r>
      <w:r w:rsidR="00E648AE" w:rsidRPr="00FE53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5365" w:rsidRPr="00FE5365">
        <w:rPr>
          <w:rFonts w:ascii="Times New Roman" w:hAnsi="Times New Roman" w:cs="Times New Roman"/>
          <w:i w:val="0"/>
          <w:sz w:val="28"/>
          <w:szCs w:val="28"/>
        </w:rPr>
        <w:t>15</w:t>
      </w:r>
      <w:r w:rsidR="005D1B64" w:rsidRPr="00FE53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648AE" w:rsidRPr="00FE5365">
        <w:rPr>
          <w:rFonts w:ascii="Times New Roman" w:hAnsi="Times New Roman" w:cs="Times New Roman"/>
          <w:i w:val="0"/>
          <w:sz w:val="28"/>
          <w:szCs w:val="28"/>
        </w:rPr>
        <w:t xml:space="preserve">даны разъяснения – </w:t>
      </w:r>
      <w:r w:rsidR="00FE5365" w:rsidRPr="00FE5365">
        <w:rPr>
          <w:rFonts w:ascii="Times New Roman" w:hAnsi="Times New Roman" w:cs="Times New Roman"/>
          <w:i w:val="0"/>
          <w:sz w:val="28"/>
          <w:szCs w:val="28"/>
        </w:rPr>
        <w:t>1</w:t>
      </w:r>
      <w:r w:rsidR="005D1B64" w:rsidRPr="00FE5365">
        <w:rPr>
          <w:rFonts w:ascii="Times New Roman" w:hAnsi="Times New Roman" w:cs="Times New Roman"/>
          <w:i w:val="0"/>
          <w:sz w:val="28"/>
          <w:szCs w:val="28"/>
        </w:rPr>
        <w:t>0</w:t>
      </w:r>
      <w:r w:rsidR="00E648AE" w:rsidRPr="00FE536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27264" w:rsidRPr="00FE5365" w:rsidRDefault="009C424A" w:rsidP="004E1690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5365">
        <w:rPr>
          <w:rFonts w:ascii="Times New Roman" w:hAnsi="Times New Roman" w:cs="Times New Roman"/>
          <w:i w:val="0"/>
          <w:sz w:val="28"/>
          <w:szCs w:val="28"/>
        </w:rPr>
        <w:t xml:space="preserve">За указанный период времени в справочную (дежурную) службу поступило </w:t>
      </w:r>
      <w:r w:rsidR="00FE5365" w:rsidRPr="00FE5365">
        <w:rPr>
          <w:rFonts w:ascii="Times New Roman" w:hAnsi="Times New Roman" w:cs="Times New Roman"/>
          <w:i w:val="0"/>
          <w:sz w:val="28"/>
          <w:szCs w:val="28"/>
        </w:rPr>
        <w:t>33</w:t>
      </w:r>
      <w:r w:rsidR="00B92FC8" w:rsidRPr="00FE5365">
        <w:rPr>
          <w:rFonts w:ascii="Times New Roman" w:hAnsi="Times New Roman" w:cs="Times New Roman"/>
          <w:i w:val="0"/>
          <w:sz w:val="28"/>
          <w:szCs w:val="28"/>
        </w:rPr>
        <w:t xml:space="preserve"> звонка</w:t>
      </w:r>
      <w:r w:rsidRPr="00FE5365">
        <w:rPr>
          <w:rFonts w:ascii="Times New Roman" w:hAnsi="Times New Roman" w:cs="Times New Roman"/>
          <w:i w:val="0"/>
          <w:sz w:val="28"/>
          <w:szCs w:val="28"/>
        </w:rPr>
        <w:t>.</w:t>
      </w:r>
    </w:p>
    <w:sectPr w:rsidR="00127264" w:rsidRPr="00FE5365" w:rsidSect="00B92FC8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B52"/>
    <w:rsid w:val="0003614B"/>
    <w:rsid w:val="00127264"/>
    <w:rsid w:val="00137486"/>
    <w:rsid w:val="002122CF"/>
    <w:rsid w:val="002702BE"/>
    <w:rsid w:val="002F61E7"/>
    <w:rsid w:val="003065DB"/>
    <w:rsid w:val="00313534"/>
    <w:rsid w:val="003504AD"/>
    <w:rsid w:val="004E1690"/>
    <w:rsid w:val="00547827"/>
    <w:rsid w:val="005D1B64"/>
    <w:rsid w:val="00604500"/>
    <w:rsid w:val="0068008E"/>
    <w:rsid w:val="00683462"/>
    <w:rsid w:val="006D6A69"/>
    <w:rsid w:val="00761AA8"/>
    <w:rsid w:val="007A5B52"/>
    <w:rsid w:val="008421FB"/>
    <w:rsid w:val="0086075B"/>
    <w:rsid w:val="008D5B8A"/>
    <w:rsid w:val="00961702"/>
    <w:rsid w:val="009B2464"/>
    <w:rsid w:val="009C424A"/>
    <w:rsid w:val="00A05A84"/>
    <w:rsid w:val="00B305EA"/>
    <w:rsid w:val="00B92FC8"/>
    <w:rsid w:val="00BC69B4"/>
    <w:rsid w:val="00C24A70"/>
    <w:rsid w:val="00C546C2"/>
    <w:rsid w:val="00D2672D"/>
    <w:rsid w:val="00E01399"/>
    <w:rsid w:val="00E0240E"/>
    <w:rsid w:val="00E648AE"/>
    <w:rsid w:val="00F05033"/>
    <w:rsid w:val="00FE5365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13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9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9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3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13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13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13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13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13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13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139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13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1399"/>
    <w:rPr>
      <w:b/>
      <w:bCs/>
      <w:spacing w:val="0"/>
    </w:rPr>
  </w:style>
  <w:style w:type="character" w:styleId="a9">
    <w:name w:val="Emphasis"/>
    <w:uiPriority w:val="20"/>
    <w:qFormat/>
    <w:rsid w:val="00E013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13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1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139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013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13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013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13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13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13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13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13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1399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6D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13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9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9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3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3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13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13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13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13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13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13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139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13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1399"/>
    <w:rPr>
      <w:b/>
      <w:bCs/>
      <w:spacing w:val="0"/>
    </w:rPr>
  </w:style>
  <w:style w:type="character" w:styleId="a9">
    <w:name w:val="Emphasis"/>
    <w:uiPriority w:val="20"/>
    <w:qFormat/>
    <w:rsid w:val="00E013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13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1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139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013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13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013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13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13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13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13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13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1399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</cp:lastModifiedBy>
  <cp:revision>3</cp:revision>
  <cp:lastPrinted>2023-07-06T07:17:00Z</cp:lastPrinted>
  <dcterms:created xsi:type="dcterms:W3CDTF">2023-09-27T13:27:00Z</dcterms:created>
  <dcterms:modified xsi:type="dcterms:W3CDTF">2023-09-27T14:34:00Z</dcterms:modified>
</cp:coreProperties>
</file>