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84" w:rsidRPr="00FE5365" w:rsidRDefault="007A5B52" w:rsidP="007A5B52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FE5365">
        <w:rPr>
          <w:rFonts w:ascii="Times New Roman" w:hAnsi="Times New Roman" w:cs="Times New Roman"/>
          <w:i w:val="0"/>
          <w:sz w:val="28"/>
          <w:szCs w:val="28"/>
        </w:rPr>
        <w:t>ИНФОРМАЦИЯ</w:t>
      </w:r>
      <w:r w:rsidRPr="00FE5365">
        <w:rPr>
          <w:rFonts w:ascii="Times New Roman" w:hAnsi="Times New Roman" w:cs="Times New Roman"/>
          <w:i w:val="0"/>
          <w:sz w:val="28"/>
          <w:szCs w:val="28"/>
        </w:rPr>
        <w:br/>
        <w:t>о работе с обращениями граждан, поступившими в администрацию Малоархангельского района Орловской области</w:t>
      </w:r>
      <w:r w:rsidRPr="00FE5365">
        <w:rPr>
          <w:rFonts w:ascii="Times New Roman" w:hAnsi="Times New Roman" w:cs="Times New Roman"/>
          <w:i w:val="0"/>
          <w:sz w:val="28"/>
          <w:szCs w:val="28"/>
        </w:rPr>
        <w:br/>
        <w:t>в</w:t>
      </w:r>
      <w:r w:rsidR="00FF25E0" w:rsidRPr="00FE5365">
        <w:rPr>
          <w:rFonts w:ascii="Times New Roman" w:hAnsi="Times New Roman" w:cs="Times New Roman"/>
          <w:i w:val="0"/>
          <w:sz w:val="28"/>
          <w:szCs w:val="28"/>
        </w:rPr>
        <w:t>о</w:t>
      </w:r>
      <w:r w:rsidRPr="00FE5365">
        <w:rPr>
          <w:rFonts w:ascii="Times New Roman" w:hAnsi="Times New Roman" w:cs="Times New Roman"/>
          <w:i w:val="0"/>
          <w:sz w:val="28"/>
          <w:szCs w:val="28"/>
        </w:rPr>
        <w:t xml:space="preserve"> I</w:t>
      </w:r>
      <w:r w:rsidR="00D3697D">
        <w:rPr>
          <w:rFonts w:ascii="Times New Roman" w:hAnsi="Times New Roman" w:cs="Times New Roman"/>
          <w:i w:val="0"/>
          <w:sz w:val="28"/>
          <w:szCs w:val="28"/>
          <w:lang w:val="en-US"/>
        </w:rPr>
        <w:t>V</w:t>
      </w:r>
      <w:r w:rsidRPr="00FE5365">
        <w:rPr>
          <w:rFonts w:ascii="Times New Roman" w:hAnsi="Times New Roman" w:cs="Times New Roman"/>
          <w:i w:val="0"/>
          <w:sz w:val="28"/>
          <w:szCs w:val="28"/>
        </w:rPr>
        <w:t xml:space="preserve"> квартале 202</w:t>
      </w:r>
      <w:r w:rsidR="00313534" w:rsidRPr="00FE5365">
        <w:rPr>
          <w:rFonts w:ascii="Times New Roman" w:hAnsi="Times New Roman" w:cs="Times New Roman"/>
          <w:i w:val="0"/>
          <w:sz w:val="28"/>
          <w:szCs w:val="28"/>
        </w:rPr>
        <w:t>3</w:t>
      </w:r>
      <w:r w:rsidRPr="00FE5365">
        <w:rPr>
          <w:rFonts w:ascii="Times New Roman" w:hAnsi="Times New Roman" w:cs="Times New Roman"/>
          <w:i w:val="0"/>
          <w:sz w:val="28"/>
          <w:szCs w:val="28"/>
        </w:rPr>
        <w:t xml:space="preserve"> года</w:t>
      </w:r>
    </w:p>
    <w:p w:rsidR="007A5B52" w:rsidRPr="00FE5365" w:rsidRDefault="007A5B52" w:rsidP="00E648A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E53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</w:t>
      </w:r>
      <w:r w:rsidR="00D3697D" w:rsidRPr="00FE5365">
        <w:rPr>
          <w:rFonts w:ascii="Times New Roman" w:hAnsi="Times New Roman" w:cs="Times New Roman"/>
          <w:i w:val="0"/>
          <w:sz w:val="28"/>
          <w:szCs w:val="28"/>
        </w:rPr>
        <w:t>I</w:t>
      </w:r>
      <w:r w:rsidR="00D3697D">
        <w:rPr>
          <w:rFonts w:ascii="Times New Roman" w:hAnsi="Times New Roman" w:cs="Times New Roman"/>
          <w:i w:val="0"/>
          <w:sz w:val="28"/>
          <w:szCs w:val="28"/>
          <w:lang w:val="en-US"/>
        </w:rPr>
        <w:t>V</w:t>
      </w:r>
      <w:r w:rsidRPr="00FE53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квартале 202</w:t>
      </w:r>
      <w:r w:rsidR="00313534" w:rsidRPr="00FE53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</w:t>
      </w:r>
      <w:r w:rsidRPr="00FE53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года в адрес администрации</w:t>
      </w:r>
      <w:r w:rsidR="00547827" w:rsidRPr="00FE53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FE53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Малоархангельского района </w:t>
      </w:r>
      <w:r w:rsidR="00D3697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Орловской области поступило 17</w:t>
      </w:r>
      <w:r w:rsidRPr="00FE53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письменных обращений граждан, в том числе: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5"/>
        <w:gridCol w:w="1892"/>
        <w:gridCol w:w="1892"/>
        <w:gridCol w:w="3881"/>
      </w:tblGrid>
      <w:tr w:rsidR="007A5B52" w:rsidRPr="00FE5365" w:rsidTr="007A5B52">
        <w:trPr>
          <w:tblCellSpacing w:w="15" w:type="dxa"/>
        </w:trPr>
        <w:tc>
          <w:tcPr>
            <w:tcW w:w="0" w:type="auto"/>
            <w:hideMark/>
          </w:tcPr>
          <w:p w:rsidR="007A5B52" w:rsidRPr="00FE5365" w:rsidRDefault="007A5B52" w:rsidP="007A5B5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Поступило обращений</w:t>
            </w:r>
          </w:p>
        </w:tc>
        <w:tc>
          <w:tcPr>
            <w:tcW w:w="0" w:type="auto"/>
            <w:hideMark/>
          </w:tcPr>
          <w:p w:rsidR="007A5B52" w:rsidRPr="00FE5365" w:rsidRDefault="00D3697D" w:rsidP="0031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E5365">
              <w:rPr>
                <w:rFonts w:ascii="Times New Roman" w:hAnsi="Times New Roman" w:cs="Times New Roman"/>
                <w:i w:val="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V</w:t>
            </w:r>
            <w:r w:rsidR="007A5B52"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квартал 202</w:t>
            </w:r>
            <w:r w:rsidR="00313534"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</w:t>
            </w:r>
            <w:r w:rsidR="007A5B52"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7A5B52" w:rsidRPr="00FE5365" w:rsidRDefault="00D3697D" w:rsidP="0031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E5365">
              <w:rPr>
                <w:rFonts w:ascii="Times New Roman" w:hAnsi="Times New Roman" w:cs="Times New Roman"/>
                <w:i w:val="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V</w:t>
            </w:r>
            <w:r w:rsidR="007A5B52"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квартал 202</w:t>
            </w:r>
            <w:r w:rsidR="00313534"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</w:t>
            </w:r>
            <w:r w:rsidR="007A5B52"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7A5B52" w:rsidRPr="00FE5365" w:rsidRDefault="00547827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Разница обращений в 2023</w:t>
            </w:r>
            <w:r w:rsidR="007A5B52"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году к 2022 году, %</w:t>
            </w:r>
          </w:p>
        </w:tc>
      </w:tr>
      <w:tr w:rsidR="007A5B52" w:rsidRPr="00FE5365" w:rsidTr="007A5B52">
        <w:trPr>
          <w:tblCellSpacing w:w="15" w:type="dxa"/>
        </w:trPr>
        <w:tc>
          <w:tcPr>
            <w:tcW w:w="0" w:type="auto"/>
            <w:hideMark/>
          </w:tcPr>
          <w:p w:rsidR="007A5B52" w:rsidRPr="00FE5365" w:rsidRDefault="007A5B52" w:rsidP="007A5B5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0" w:type="auto"/>
            <w:hideMark/>
          </w:tcPr>
          <w:p w:rsidR="007A5B52" w:rsidRPr="00D3697D" w:rsidRDefault="00D3697D" w:rsidP="0031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7A5B52" w:rsidRPr="00D3697D" w:rsidRDefault="00D3697D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7A5B52" w:rsidRPr="00FE5365" w:rsidRDefault="00683462" w:rsidP="0031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+</w:t>
            </w:r>
            <w:r w:rsidR="00D3697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1</w:t>
            </w:r>
            <w:r w:rsidR="00D3697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13</w:t>
            </w: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%</w:t>
            </w:r>
          </w:p>
        </w:tc>
        <w:bookmarkStart w:id="0" w:name="_GoBack"/>
        <w:bookmarkEnd w:id="0"/>
      </w:tr>
    </w:tbl>
    <w:p w:rsidR="006D6A69" w:rsidRPr="00FE5365" w:rsidRDefault="006D6A69" w:rsidP="006D6A69">
      <w:pPr>
        <w:jc w:val="both"/>
        <w:rPr>
          <w:rFonts w:ascii="Times New Roman" w:hAnsi="Times New Roman" w:cs="Times New Roman"/>
          <w:iCs w:val="0"/>
          <w:sz w:val="28"/>
          <w:szCs w:val="28"/>
        </w:rPr>
      </w:pPr>
    </w:p>
    <w:p w:rsidR="006D6A69" w:rsidRPr="00FE5365" w:rsidRDefault="006D6A69" w:rsidP="006D6A69">
      <w:pPr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FE5365">
        <w:rPr>
          <w:rFonts w:ascii="Times New Roman" w:hAnsi="Times New Roman" w:cs="Times New Roman"/>
          <w:iCs w:val="0"/>
          <w:sz w:val="28"/>
          <w:szCs w:val="28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организаций.</w:t>
      </w:r>
    </w:p>
    <w:p w:rsidR="006D6A69" w:rsidRPr="00FE5365" w:rsidRDefault="006D6A69" w:rsidP="006D6A69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E5365">
        <w:rPr>
          <w:rFonts w:ascii="Times New Roman" w:hAnsi="Times New Roman" w:cs="Times New Roman"/>
          <w:i w:val="0"/>
          <w:sz w:val="28"/>
          <w:szCs w:val="28"/>
        </w:rPr>
        <w:t>Наибольшее количество обращений поступило по следующим вопросам:</w:t>
      </w:r>
    </w:p>
    <w:p w:rsidR="00D3697D" w:rsidRDefault="00D3697D" w:rsidP="006D6A69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</w:t>
      </w:r>
      <w:r w:rsidRPr="00FE5365">
        <w:rPr>
          <w:rFonts w:ascii="Times New Roman" w:hAnsi="Times New Roman" w:cs="Times New Roman"/>
          <w:i w:val="0"/>
          <w:sz w:val="28"/>
          <w:szCs w:val="28"/>
        </w:rPr>
        <w:t xml:space="preserve">. Жилищно-коммунальная сфера- </w:t>
      </w:r>
      <w:r>
        <w:rPr>
          <w:rFonts w:ascii="Times New Roman" w:hAnsi="Times New Roman" w:cs="Times New Roman"/>
          <w:i w:val="0"/>
          <w:sz w:val="28"/>
          <w:szCs w:val="28"/>
        </w:rPr>
        <w:t>9</w:t>
      </w:r>
      <w:r w:rsidRPr="00FE5365">
        <w:rPr>
          <w:rFonts w:ascii="Times New Roman" w:hAnsi="Times New Roman" w:cs="Times New Roman"/>
          <w:i w:val="0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i w:val="0"/>
          <w:sz w:val="28"/>
          <w:szCs w:val="28"/>
        </w:rPr>
        <w:t>, или 53</w:t>
      </w:r>
      <w:r w:rsidRPr="00FE5365">
        <w:rPr>
          <w:rFonts w:ascii="Times New Roman" w:hAnsi="Times New Roman" w:cs="Times New Roman"/>
          <w:i w:val="0"/>
          <w:sz w:val="28"/>
          <w:szCs w:val="28"/>
        </w:rPr>
        <w:t xml:space="preserve"> % от общего объема обращений, наибольшее количество обращений по вопросам признания жилья аварийным</w:t>
      </w:r>
      <w:r>
        <w:rPr>
          <w:rFonts w:ascii="Times New Roman" w:hAnsi="Times New Roman" w:cs="Times New Roman"/>
          <w:i w:val="0"/>
          <w:sz w:val="28"/>
          <w:szCs w:val="28"/>
        </w:rPr>
        <w:t>, а также обеспечение коммунальными услугами.</w:t>
      </w:r>
    </w:p>
    <w:p w:rsidR="006D6A69" w:rsidRPr="00FE5365" w:rsidRDefault="00D3697D" w:rsidP="006D6A69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</w:t>
      </w:r>
      <w:r w:rsidR="006D6A69" w:rsidRPr="00FE5365">
        <w:rPr>
          <w:rFonts w:ascii="Times New Roman" w:hAnsi="Times New Roman" w:cs="Times New Roman"/>
          <w:i w:val="0"/>
          <w:sz w:val="28"/>
          <w:szCs w:val="28"/>
        </w:rPr>
        <w:t xml:space="preserve">. Экономика – </w:t>
      </w:r>
      <w:r>
        <w:rPr>
          <w:rFonts w:ascii="Times New Roman" w:hAnsi="Times New Roman" w:cs="Times New Roman"/>
          <w:i w:val="0"/>
          <w:sz w:val="28"/>
          <w:szCs w:val="28"/>
        </w:rPr>
        <w:t>7</w:t>
      </w:r>
      <w:r w:rsidR="002122CF" w:rsidRPr="00FE5365">
        <w:rPr>
          <w:rFonts w:ascii="Times New Roman" w:hAnsi="Times New Roman" w:cs="Times New Roman"/>
          <w:i w:val="0"/>
          <w:sz w:val="28"/>
          <w:szCs w:val="28"/>
        </w:rPr>
        <w:t xml:space="preserve"> обращений</w:t>
      </w:r>
      <w:r w:rsidR="006D6A69" w:rsidRPr="00FE5365">
        <w:rPr>
          <w:rFonts w:ascii="Times New Roman" w:hAnsi="Times New Roman" w:cs="Times New Roman"/>
          <w:i w:val="0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i w:val="0"/>
          <w:sz w:val="28"/>
          <w:szCs w:val="28"/>
        </w:rPr>
        <w:t>41</w:t>
      </w:r>
      <w:r w:rsidR="006D6A69" w:rsidRPr="00FE5365">
        <w:rPr>
          <w:rFonts w:ascii="Times New Roman" w:hAnsi="Times New Roman" w:cs="Times New Roman"/>
          <w:i w:val="0"/>
          <w:sz w:val="28"/>
          <w:szCs w:val="28"/>
        </w:rPr>
        <w:t xml:space="preserve"> % от общего объема обращений, из них наибольшее количество обращений по вопросам строительства и реконструкции дорог.</w:t>
      </w:r>
    </w:p>
    <w:p w:rsidR="006D6A69" w:rsidRPr="00FE5365" w:rsidRDefault="006D6A69" w:rsidP="006D6A69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E5365">
        <w:rPr>
          <w:rFonts w:ascii="Times New Roman" w:hAnsi="Times New Roman" w:cs="Times New Roman"/>
          <w:i w:val="0"/>
          <w:sz w:val="28"/>
          <w:szCs w:val="28"/>
        </w:rPr>
        <w:t xml:space="preserve">3. </w:t>
      </w:r>
      <w:r w:rsidR="00D3697D">
        <w:rPr>
          <w:rFonts w:ascii="Times New Roman" w:hAnsi="Times New Roman" w:cs="Times New Roman"/>
          <w:i w:val="0"/>
          <w:sz w:val="28"/>
          <w:szCs w:val="28"/>
        </w:rPr>
        <w:t>Государство, общество, политика</w:t>
      </w:r>
      <w:r w:rsidR="006C3B02">
        <w:rPr>
          <w:rFonts w:ascii="Times New Roman" w:hAnsi="Times New Roman" w:cs="Times New Roman"/>
          <w:i w:val="0"/>
          <w:sz w:val="28"/>
          <w:szCs w:val="28"/>
        </w:rPr>
        <w:t xml:space="preserve"> – 1 обращение, или 6</w:t>
      </w:r>
      <w:r w:rsidRPr="00FE5365">
        <w:rPr>
          <w:rFonts w:ascii="Times New Roman" w:hAnsi="Times New Roman" w:cs="Times New Roman"/>
          <w:i w:val="0"/>
          <w:sz w:val="28"/>
          <w:szCs w:val="28"/>
        </w:rPr>
        <w:t xml:space="preserve"> % от общего объема обращений.</w:t>
      </w:r>
    </w:p>
    <w:tbl>
      <w:tblPr>
        <w:tblpPr w:leftFromText="180" w:rightFromText="180" w:vertAnchor="text" w:horzAnchor="margin" w:tblpY="10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5"/>
        <w:gridCol w:w="2122"/>
        <w:gridCol w:w="977"/>
        <w:gridCol w:w="2276"/>
        <w:gridCol w:w="620"/>
      </w:tblGrid>
      <w:tr w:rsidR="006D6A69" w:rsidRPr="00FE5365" w:rsidTr="00FE5365">
        <w:trPr>
          <w:tblCellSpacing w:w="15" w:type="dxa"/>
        </w:trPr>
        <w:tc>
          <w:tcPr>
            <w:tcW w:w="3838" w:type="dxa"/>
            <w:hideMark/>
          </w:tcPr>
          <w:p w:rsidR="006D6A69" w:rsidRPr="00FE5365" w:rsidRDefault="006D6A69" w:rsidP="006D6A6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Тематика обращений</w:t>
            </w:r>
          </w:p>
        </w:tc>
        <w:tc>
          <w:tcPr>
            <w:tcW w:w="2096" w:type="dxa"/>
            <w:hideMark/>
          </w:tcPr>
          <w:p w:rsidR="006D6A69" w:rsidRPr="00FE5365" w:rsidRDefault="006D6A69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I</w:t>
            </w: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I</w:t>
            </w:r>
            <w:r w:rsidR="002122CF"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I</w:t>
            </w: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квартал 2023 года</w:t>
            </w:r>
          </w:p>
        </w:tc>
        <w:tc>
          <w:tcPr>
            <w:tcW w:w="949" w:type="dxa"/>
            <w:hideMark/>
          </w:tcPr>
          <w:p w:rsidR="006D6A69" w:rsidRPr="00FE5365" w:rsidRDefault="006D6A69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51" w:type="dxa"/>
            <w:hideMark/>
          </w:tcPr>
          <w:p w:rsidR="006D6A69" w:rsidRPr="00FE5365" w:rsidRDefault="002122CF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I</w:t>
            </w: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I</w:t>
            </w:r>
            <w:r w:rsidR="006D6A69"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 xml:space="preserve">I </w:t>
            </w:r>
            <w:r w:rsidR="006D6A69"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квартал 2022 года</w:t>
            </w:r>
          </w:p>
        </w:tc>
        <w:tc>
          <w:tcPr>
            <w:tcW w:w="576" w:type="dxa"/>
            <w:hideMark/>
          </w:tcPr>
          <w:p w:rsidR="006D6A69" w:rsidRPr="00FE5365" w:rsidRDefault="006D6A69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%</w:t>
            </w:r>
          </w:p>
        </w:tc>
      </w:tr>
      <w:tr w:rsidR="006D6A69" w:rsidRPr="00FE5365" w:rsidTr="00FE5365">
        <w:trPr>
          <w:tblCellSpacing w:w="15" w:type="dxa"/>
        </w:trPr>
        <w:tc>
          <w:tcPr>
            <w:tcW w:w="3838" w:type="dxa"/>
            <w:hideMark/>
          </w:tcPr>
          <w:p w:rsidR="006D6A69" w:rsidRPr="00FE5365" w:rsidRDefault="006D6A69" w:rsidP="006D6A6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2096" w:type="dxa"/>
            <w:hideMark/>
          </w:tcPr>
          <w:p w:rsidR="006D6A69" w:rsidRPr="006C3B02" w:rsidRDefault="006C3B02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9" w:type="dxa"/>
            <w:hideMark/>
          </w:tcPr>
          <w:p w:rsidR="006D6A69" w:rsidRPr="006C3B02" w:rsidRDefault="006C3B02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251" w:type="dxa"/>
            <w:hideMark/>
          </w:tcPr>
          <w:p w:rsidR="006D6A69" w:rsidRPr="00FE5365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</w:t>
            </w:r>
            <w:r w:rsidR="006C3B0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dxa"/>
            <w:hideMark/>
          </w:tcPr>
          <w:p w:rsidR="006D6A69" w:rsidRPr="00FE5365" w:rsidRDefault="006C3B02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67</w:t>
            </w:r>
          </w:p>
        </w:tc>
      </w:tr>
      <w:tr w:rsidR="006D6A69" w:rsidRPr="00FE5365" w:rsidTr="00FE5365">
        <w:trPr>
          <w:tblCellSpacing w:w="15" w:type="dxa"/>
        </w:trPr>
        <w:tc>
          <w:tcPr>
            <w:tcW w:w="3838" w:type="dxa"/>
            <w:hideMark/>
          </w:tcPr>
          <w:p w:rsidR="006D6A69" w:rsidRPr="00FE5365" w:rsidRDefault="006D6A69" w:rsidP="006D6A6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жилищно-коммунальная сфера</w:t>
            </w:r>
          </w:p>
        </w:tc>
        <w:tc>
          <w:tcPr>
            <w:tcW w:w="2096" w:type="dxa"/>
            <w:hideMark/>
          </w:tcPr>
          <w:p w:rsidR="006D6A69" w:rsidRPr="006C3B02" w:rsidRDefault="006C3B02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9" w:type="dxa"/>
            <w:hideMark/>
          </w:tcPr>
          <w:p w:rsidR="006D6A69" w:rsidRPr="006C3B02" w:rsidRDefault="006C3B02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251" w:type="dxa"/>
            <w:hideMark/>
          </w:tcPr>
          <w:p w:rsidR="006D6A69" w:rsidRPr="00FE5365" w:rsidRDefault="006C3B02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6" w:type="dxa"/>
            <w:hideMark/>
          </w:tcPr>
          <w:p w:rsidR="006D6A69" w:rsidRPr="00FE5365" w:rsidRDefault="006C3B02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33</w:t>
            </w:r>
          </w:p>
        </w:tc>
      </w:tr>
      <w:tr w:rsidR="006D6A69" w:rsidRPr="00FE5365" w:rsidTr="00FE5365">
        <w:trPr>
          <w:tblCellSpacing w:w="15" w:type="dxa"/>
        </w:trPr>
        <w:tc>
          <w:tcPr>
            <w:tcW w:w="3838" w:type="dxa"/>
            <w:hideMark/>
          </w:tcPr>
          <w:p w:rsidR="006D6A69" w:rsidRPr="00FE5365" w:rsidRDefault="006C3B02" w:rsidP="006D6A6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2096" w:type="dxa"/>
            <w:hideMark/>
          </w:tcPr>
          <w:p w:rsidR="006D6A69" w:rsidRPr="00FE5365" w:rsidRDefault="006D6A69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9" w:type="dxa"/>
            <w:hideMark/>
          </w:tcPr>
          <w:p w:rsidR="006D6A69" w:rsidRPr="00FE5365" w:rsidRDefault="006C3B02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51" w:type="dxa"/>
            <w:hideMark/>
          </w:tcPr>
          <w:p w:rsidR="006D6A69" w:rsidRPr="00FE5365" w:rsidRDefault="002122CF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dxa"/>
            <w:hideMark/>
          </w:tcPr>
          <w:p w:rsidR="006D6A69" w:rsidRPr="00FE5365" w:rsidRDefault="002122CF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0</w:t>
            </w:r>
          </w:p>
        </w:tc>
      </w:tr>
    </w:tbl>
    <w:p w:rsidR="00961702" w:rsidRPr="00FE5365" w:rsidRDefault="00961702" w:rsidP="002122CF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</w:p>
    <w:p w:rsidR="002122CF" w:rsidRPr="00FE5365" w:rsidRDefault="002122CF" w:rsidP="002122CF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</w:p>
    <w:p w:rsidR="002122CF" w:rsidRPr="00FE5365" w:rsidRDefault="002122CF" w:rsidP="002122CF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</w:p>
    <w:p w:rsidR="002122CF" w:rsidRPr="00FE5365" w:rsidRDefault="002122CF" w:rsidP="002122CF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</w:p>
    <w:p w:rsidR="002122CF" w:rsidRPr="00FE5365" w:rsidRDefault="002122CF" w:rsidP="002122CF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</w:p>
    <w:p w:rsidR="004E1690" w:rsidRPr="00FE5365" w:rsidRDefault="006D6A69" w:rsidP="006D6A69">
      <w:pPr>
        <w:shd w:val="clear" w:color="auto" w:fill="F8F9FA"/>
        <w:spacing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FE5365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lastRenderedPageBreak/>
        <w:t xml:space="preserve">Статистика обращений за </w:t>
      </w:r>
      <w:r w:rsidR="006C3B02" w:rsidRPr="00FE5365">
        <w:rPr>
          <w:rFonts w:ascii="Times New Roman" w:hAnsi="Times New Roman" w:cs="Times New Roman"/>
          <w:i w:val="0"/>
          <w:sz w:val="28"/>
          <w:szCs w:val="28"/>
        </w:rPr>
        <w:t>I</w:t>
      </w:r>
      <w:r w:rsidR="006C3B02">
        <w:rPr>
          <w:rFonts w:ascii="Times New Roman" w:hAnsi="Times New Roman" w:cs="Times New Roman"/>
          <w:i w:val="0"/>
          <w:sz w:val="28"/>
          <w:szCs w:val="28"/>
          <w:lang w:val="en-US"/>
        </w:rPr>
        <w:t>V</w:t>
      </w:r>
      <w:r w:rsidRPr="00FE5365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квартал 2023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9FA"/>
        <w:tblCellMar>
          <w:left w:w="0" w:type="dxa"/>
          <w:right w:w="0" w:type="dxa"/>
        </w:tblCellMar>
        <w:tblLook w:val="04A0"/>
      </w:tblPr>
      <w:tblGrid>
        <w:gridCol w:w="7366"/>
        <w:gridCol w:w="1227"/>
        <w:gridCol w:w="1203"/>
      </w:tblGrid>
      <w:tr w:rsidR="006D6A69" w:rsidRPr="00FE5365" w:rsidTr="006D6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6D6A69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Поступило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6C3B02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hAnsi="Times New Roman" w:cs="Times New Roman"/>
                <w:i w:val="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V</w:t>
            </w: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 xml:space="preserve"> </w:t>
            </w:r>
            <w:r w:rsidR="006D6A69"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квартал</w:t>
            </w:r>
          </w:p>
          <w:p w:rsidR="006D6A69" w:rsidRPr="00FE5365" w:rsidRDefault="006D6A69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2122CF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en-US" w:eastAsia="ru-RU"/>
              </w:rPr>
              <w:t xml:space="preserve">III </w:t>
            </w:r>
            <w:r w:rsidR="006D6A69"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квартал</w:t>
            </w:r>
          </w:p>
          <w:p w:rsidR="006D6A69" w:rsidRPr="00FE5365" w:rsidRDefault="006D6A69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2022 года</w:t>
            </w:r>
          </w:p>
        </w:tc>
      </w:tr>
      <w:tr w:rsidR="006D6A69" w:rsidRPr="00FE5365" w:rsidTr="006D6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6D6A69" w:rsidP="006D6A6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Письменные обращения от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6C3B02" w:rsidRDefault="006C3B02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6C3B02" w:rsidRDefault="002122CF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en-US" w:eastAsia="ru-RU"/>
              </w:rPr>
              <w:t>1</w:t>
            </w:r>
            <w:r w:rsidR="006C3B02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5</w:t>
            </w:r>
          </w:p>
        </w:tc>
      </w:tr>
      <w:tr w:rsidR="006D6A69" w:rsidRPr="00FE5365" w:rsidTr="006D6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6D6A69" w:rsidP="006D6A6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Устные обращения (личный прием Главы района и его заместителей)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6C3B02" w:rsidRDefault="006C3B02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6C3B02" w:rsidRDefault="006C3B02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2</w:t>
            </w:r>
          </w:p>
        </w:tc>
      </w:tr>
      <w:tr w:rsidR="006D6A69" w:rsidRPr="00FE5365" w:rsidTr="006D6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6D6A69" w:rsidP="006D6A6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Повторные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6C3B02" w:rsidRDefault="006C3B02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6D6A69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0</w:t>
            </w:r>
          </w:p>
        </w:tc>
      </w:tr>
      <w:tr w:rsidR="006D6A69" w:rsidRPr="00FE5365" w:rsidTr="006D6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6D6A69" w:rsidP="006D6A6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6C3B02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6C3B02" w:rsidRDefault="006C3B02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17</w:t>
            </w:r>
          </w:p>
        </w:tc>
      </w:tr>
    </w:tbl>
    <w:p w:rsidR="006D6A69" w:rsidRPr="00FE5365" w:rsidRDefault="006D6A69" w:rsidP="006D6A69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FE5365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Все поступившие обращения рассматривались структурными подразделениями администрации </w:t>
      </w:r>
      <w:r w:rsidR="00F05033" w:rsidRPr="00FE5365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Малоархангельского района</w:t>
      </w:r>
      <w:r w:rsidRPr="00FE5365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своевременно, в установленные федеральным законодательством сроки.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9FA"/>
        <w:tblCellMar>
          <w:left w:w="0" w:type="dxa"/>
          <w:right w:w="0" w:type="dxa"/>
        </w:tblCellMar>
        <w:tblLook w:val="04A0"/>
      </w:tblPr>
      <w:tblGrid>
        <w:gridCol w:w="3412"/>
        <w:gridCol w:w="3192"/>
        <w:gridCol w:w="3192"/>
      </w:tblGrid>
      <w:tr w:rsidR="005D1B64" w:rsidRPr="00FE5365" w:rsidTr="006D6A69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6D6A69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Структурные подразделения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6D6A69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Количество</w:t>
            </w:r>
          </w:p>
          <w:p w:rsidR="006D6A69" w:rsidRPr="00FE5365" w:rsidRDefault="006D6A69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 xml:space="preserve">поступивших письменных обращений </w:t>
            </w:r>
            <w:proofErr w:type="gramStart"/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за</w:t>
            </w:r>
            <w:proofErr w:type="gramEnd"/>
          </w:p>
          <w:p w:rsidR="006D6A69" w:rsidRPr="00FE5365" w:rsidRDefault="006C3B02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hAnsi="Times New Roman" w:cs="Times New Roman"/>
                <w:i w:val="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V</w:t>
            </w:r>
            <w:r w:rsidR="006D6A69"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 xml:space="preserve"> квартал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6D6A69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Количество</w:t>
            </w:r>
          </w:p>
          <w:p w:rsidR="006D6A69" w:rsidRPr="00FE5365" w:rsidRDefault="006D6A69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 xml:space="preserve">поступивших письменных обращений </w:t>
            </w:r>
            <w:proofErr w:type="gramStart"/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за</w:t>
            </w:r>
            <w:proofErr w:type="gramEnd"/>
          </w:p>
          <w:p w:rsidR="006D6A69" w:rsidRPr="00FE5365" w:rsidRDefault="006C3B02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hAnsi="Times New Roman" w:cs="Times New Roman"/>
                <w:i w:val="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V</w:t>
            </w:r>
            <w:r w:rsidR="006D6A69"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 xml:space="preserve"> квартал 2022</w:t>
            </w:r>
          </w:p>
        </w:tc>
      </w:tr>
      <w:tr w:rsidR="005D1B64" w:rsidRPr="00FE5365" w:rsidTr="006D6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F05033" w:rsidP="00F0503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Отдел</w:t>
            </w:r>
            <w:r w:rsidR="006D6A69"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 xml:space="preserve"> ЖКХ и </w:t>
            </w: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ТЭК администрации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761AA8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604500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8</w:t>
            </w:r>
          </w:p>
        </w:tc>
      </w:tr>
      <w:tr w:rsidR="005D1B64" w:rsidRPr="00FE5365" w:rsidTr="006D6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5D1B64" w:rsidP="006D6A6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 xml:space="preserve">Отдел архитектуры и строительства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6C3B02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2702BE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4</w:t>
            </w:r>
          </w:p>
        </w:tc>
      </w:tr>
      <w:tr w:rsidR="005D1B64" w:rsidRPr="00FE5365" w:rsidTr="006D6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6D6A69" w:rsidP="006D6A6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 w:rsidRPr="00FE5365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Иные структурные подразделения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6C3B02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FE5365" w:rsidRDefault="006C3B02" w:rsidP="006D6A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eastAsia="ru-RU"/>
              </w:rPr>
              <w:t>3</w:t>
            </w:r>
          </w:p>
        </w:tc>
      </w:tr>
    </w:tbl>
    <w:p w:rsidR="006D6A69" w:rsidRPr="00FE5365" w:rsidRDefault="006D6A69" w:rsidP="006D6A69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FE5365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  </w:t>
      </w:r>
    </w:p>
    <w:p w:rsidR="006D6A69" w:rsidRPr="00FE5365" w:rsidRDefault="006D6A69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648AE" w:rsidRPr="00FE5365" w:rsidRDefault="002702BE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E5365">
        <w:rPr>
          <w:rFonts w:ascii="Times New Roman" w:hAnsi="Times New Roman" w:cs="Times New Roman"/>
          <w:i w:val="0"/>
          <w:sz w:val="28"/>
          <w:szCs w:val="28"/>
        </w:rPr>
        <w:t>Решено положительно -</w:t>
      </w:r>
      <w:r w:rsidR="00E648AE" w:rsidRPr="00FE536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C3B02">
        <w:rPr>
          <w:rFonts w:ascii="Times New Roman" w:hAnsi="Times New Roman" w:cs="Times New Roman"/>
          <w:i w:val="0"/>
          <w:sz w:val="28"/>
          <w:szCs w:val="28"/>
        </w:rPr>
        <w:t>13</w:t>
      </w:r>
      <w:r w:rsidR="005D1B64" w:rsidRPr="00FE536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648AE" w:rsidRPr="00FE5365">
        <w:rPr>
          <w:rFonts w:ascii="Times New Roman" w:hAnsi="Times New Roman" w:cs="Times New Roman"/>
          <w:i w:val="0"/>
          <w:sz w:val="28"/>
          <w:szCs w:val="28"/>
        </w:rPr>
        <w:t xml:space="preserve">даны разъяснения – </w:t>
      </w:r>
      <w:r w:rsidR="006C3B02">
        <w:rPr>
          <w:rFonts w:ascii="Times New Roman" w:hAnsi="Times New Roman" w:cs="Times New Roman"/>
          <w:i w:val="0"/>
          <w:sz w:val="28"/>
          <w:szCs w:val="28"/>
        </w:rPr>
        <w:t>9</w:t>
      </w:r>
      <w:r w:rsidR="00E648AE" w:rsidRPr="00FE5365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127264" w:rsidRPr="00FE5365" w:rsidRDefault="009C424A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E5365">
        <w:rPr>
          <w:rFonts w:ascii="Times New Roman" w:hAnsi="Times New Roman" w:cs="Times New Roman"/>
          <w:i w:val="0"/>
          <w:sz w:val="28"/>
          <w:szCs w:val="28"/>
        </w:rPr>
        <w:t xml:space="preserve">За указанный период времени в справочную (дежурную) службу поступило </w:t>
      </w:r>
      <w:r w:rsidR="00E70A57">
        <w:rPr>
          <w:rFonts w:ascii="Times New Roman" w:hAnsi="Times New Roman" w:cs="Times New Roman"/>
          <w:i w:val="0"/>
          <w:sz w:val="28"/>
          <w:szCs w:val="28"/>
        </w:rPr>
        <w:t>32</w:t>
      </w:r>
      <w:r w:rsidR="00B92FC8" w:rsidRPr="00FE5365">
        <w:rPr>
          <w:rFonts w:ascii="Times New Roman" w:hAnsi="Times New Roman" w:cs="Times New Roman"/>
          <w:i w:val="0"/>
          <w:sz w:val="28"/>
          <w:szCs w:val="28"/>
        </w:rPr>
        <w:t xml:space="preserve"> звонка</w:t>
      </w:r>
      <w:r w:rsidRPr="00FE5365">
        <w:rPr>
          <w:rFonts w:ascii="Times New Roman" w:hAnsi="Times New Roman" w:cs="Times New Roman"/>
          <w:i w:val="0"/>
          <w:sz w:val="28"/>
          <w:szCs w:val="28"/>
        </w:rPr>
        <w:t>.</w:t>
      </w:r>
    </w:p>
    <w:sectPr w:rsidR="00127264" w:rsidRPr="00FE5365" w:rsidSect="00B92FC8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5B52"/>
    <w:rsid w:val="0003614B"/>
    <w:rsid w:val="00127264"/>
    <w:rsid w:val="00137486"/>
    <w:rsid w:val="002122CF"/>
    <w:rsid w:val="002702BE"/>
    <w:rsid w:val="002F61E7"/>
    <w:rsid w:val="003065DB"/>
    <w:rsid w:val="00313534"/>
    <w:rsid w:val="003504AD"/>
    <w:rsid w:val="004E1690"/>
    <w:rsid w:val="00547827"/>
    <w:rsid w:val="005D1B64"/>
    <w:rsid w:val="00604500"/>
    <w:rsid w:val="0068008E"/>
    <w:rsid w:val="00683462"/>
    <w:rsid w:val="006C3B02"/>
    <w:rsid w:val="006D6A69"/>
    <w:rsid w:val="00726502"/>
    <w:rsid w:val="00761AA8"/>
    <w:rsid w:val="007A5B52"/>
    <w:rsid w:val="008421FB"/>
    <w:rsid w:val="0086075B"/>
    <w:rsid w:val="008D5B8A"/>
    <w:rsid w:val="00961702"/>
    <w:rsid w:val="009B2464"/>
    <w:rsid w:val="009C424A"/>
    <w:rsid w:val="00A05A84"/>
    <w:rsid w:val="00B305EA"/>
    <w:rsid w:val="00B92FC8"/>
    <w:rsid w:val="00BC69B4"/>
    <w:rsid w:val="00C24A70"/>
    <w:rsid w:val="00C546C2"/>
    <w:rsid w:val="00D2672D"/>
    <w:rsid w:val="00D3697D"/>
    <w:rsid w:val="00E01399"/>
    <w:rsid w:val="00E0240E"/>
    <w:rsid w:val="00E648AE"/>
    <w:rsid w:val="00E70A57"/>
    <w:rsid w:val="00F05033"/>
    <w:rsid w:val="00FE5365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9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139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39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39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139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39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139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139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13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13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39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139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139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013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139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139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1399"/>
    <w:rPr>
      <w:b/>
      <w:bCs/>
      <w:spacing w:val="0"/>
    </w:rPr>
  </w:style>
  <w:style w:type="character" w:styleId="a9">
    <w:name w:val="Emphasis"/>
    <w:uiPriority w:val="20"/>
    <w:qFormat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13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13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139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139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13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13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139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139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139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1399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6D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9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139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39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39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139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39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139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139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13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13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39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139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139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013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139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139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1399"/>
    <w:rPr>
      <w:b/>
      <w:bCs/>
      <w:spacing w:val="0"/>
    </w:rPr>
  </w:style>
  <w:style w:type="character" w:styleId="a9">
    <w:name w:val="Emphasis"/>
    <w:uiPriority w:val="20"/>
    <w:qFormat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13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13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139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139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13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13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139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139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139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1399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Яна</cp:lastModifiedBy>
  <cp:revision>3</cp:revision>
  <cp:lastPrinted>2023-07-06T07:17:00Z</cp:lastPrinted>
  <dcterms:created xsi:type="dcterms:W3CDTF">2023-12-28T09:31:00Z</dcterms:created>
  <dcterms:modified xsi:type="dcterms:W3CDTF">2023-12-28T11:29:00Z</dcterms:modified>
</cp:coreProperties>
</file>